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HGｺﾞｼｯｸM" w:hAnsi="HGｺﾞｼｯｸM" w:eastAsia="HGｺﾞｼｯｸM"/>
          <w:color w:val="000000"/>
          <w:kern w:val="0"/>
          <w:sz w:val="36"/>
        </w:rPr>
      </w:pPr>
    </w:p>
    <w:p>
      <w:pPr>
        <w:pStyle w:val="0"/>
        <w:autoSpaceDE w:val="0"/>
        <w:autoSpaceDN w:val="0"/>
        <w:adjustRightInd w:val="0"/>
        <w:jc w:val="left"/>
        <w:rPr>
          <w:rFonts w:hint="default" w:ascii="HGｺﾞｼｯｸM" w:hAnsi="HGｺﾞｼｯｸM" w:eastAsia="HGｺﾞｼｯｸM"/>
          <w:color w:val="000000"/>
          <w:kern w:val="0"/>
          <w:sz w:val="36"/>
        </w:rPr>
      </w:pPr>
    </w:p>
    <w:p>
      <w:pPr>
        <w:pStyle w:val="0"/>
        <w:autoSpaceDE w:val="0"/>
        <w:autoSpaceDN w:val="0"/>
        <w:adjustRightInd w:val="0"/>
        <w:jc w:val="left"/>
        <w:rPr>
          <w:rFonts w:hint="default" w:ascii="HGｺﾞｼｯｸM" w:hAnsi="HGｺﾞｼｯｸM" w:eastAsia="HGｺﾞｼｯｸM"/>
          <w:color w:val="000000"/>
          <w:kern w:val="0"/>
          <w:sz w:val="36"/>
        </w:rPr>
      </w:pPr>
    </w:p>
    <w:p>
      <w:pPr>
        <w:pStyle w:val="0"/>
        <w:autoSpaceDE w:val="0"/>
        <w:autoSpaceDN w:val="0"/>
        <w:adjustRightInd w:val="0"/>
        <w:jc w:val="center"/>
        <w:rPr>
          <w:rFonts w:hint="default" w:ascii="HGｺﾞｼｯｸM" w:hAnsi="HGｺﾞｼｯｸM" w:eastAsia="HGｺﾞｼｯｸM"/>
          <w:color w:val="000000"/>
          <w:kern w:val="0"/>
          <w:sz w:val="36"/>
        </w:rPr>
      </w:pPr>
      <w:r>
        <w:rPr>
          <w:rFonts w:hint="eastAsia" w:ascii="HGｺﾞｼｯｸM" w:hAnsi="HGｺﾞｼｯｸM" w:eastAsia="HGｺﾞｼｯｸM"/>
          <w:color w:val="000000"/>
          <w:kern w:val="0"/>
          <w:sz w:val="36"/>
        </w:rPr>
        <w:t>建設工事請負基準約款第２６条第６項</w:t>
      </w:r>
    </w:p>
    <w:p>
      <w:pPr>
        <w:pStyle w:val="0"/>
        <w:autoSpaceDE w:val="0"/>
        <w:autoSpaceDN w:val="0"/>
        <w:adjustRightInd w:val="0"/>
        <w:jc w:val="center"/>
        <w:rPr>
          <w:rFonts w:hint="default" w:ascii="HGｺﾞｼｯｸM" w:hAnsi="HGｺﾞｼｯｸM" w:eastAsia="HGｺﾞｼｯｸM"/>
          <w:color w:val="000000"/>
          <w:kern w:val="0"/>
          <w:sz w:val="36"/>
        </w:rPr>
      </w:pPr>
      <w:r>
        <w:rPr>
          <w:rFonts w:hint="eastAsia" w:ascii="HGｺﾞｼｯｸM" w:hAnsi="HGｺﾞｼｯｸM" w:eastAsia="HGｺﾞｼｯｸM"/>
          <w:color w:val="000000"/>
          <w:kern w:val="0"/>
          <w:sz w:val="36"/>
        </w:rPr>
        <w:t>（インフレスライド条項）</w:t>
      </w:r>
    </w:p>
    <w:p>
      <w:pPr>
        <w:pStyle w:val="0"/>
        <w:autoSpaceDE w:val="0"/>
        <w:autoSpaceDN w:val="0"/>
        <w:adjustRightInd w:val="0"/>
        <w:jc w:val="center"/>
        <w:rPr>
          <w:rFonts w:hint="default" w:ascii="HGｺﾞｼｯｸM" w:hAnsi="HGｺﾞｼｯｸM" w:eastAsia="HGｺﾞｼｯｸM"/>
          <w:color w:val="000000"/>
          <w:kern w:val="0"/>
          <w:sz w:val="36"/>
        </w:rPr>
      </w:pPr>
    </w:p>
    <w:p>
      <w:pPr>
        <w:pStyle w:val="0"/>
        <w:autoSpaceDE w:val="0"/>
        <w:autoSpaceDN w:val="0"/>
        <w:adjustRightInd w:val="0"/>
        <w:jc w:val="center"/>
        <w:rPr>
          <w:rFonts w:hint="default" w:ascii="HGｺﾞｼｯｸM" w:hAnsi="HGｺﾞｼｯｸM" w:eastAsia="HGｺﾞｼｯｸM"/>
          <w:color w:val="000000"/>
          <w:kern w:val="0"/>
          <w:sz w:val="72"/>
        </w:rPr>
      </w:pPr>
      <w:r>
        <w:rPr>
          <w:rFonts w:hint="eastAsia" w:ascii="HGｺﾞｼｯｸM" w:hAnsi="HGｺﾞｼｯｸM" w:eastAsia="HGｺﾞｼｯｸM"/>
          <w:color w:val="000000"/>
          <w:kern w:val="0"/>
          <w:sz w:val="72"/>
        </w:rPr>
        <w:t>【運用マニュアル】</w:t>
      </w: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left"/>
        <w:rPr>
          <w:rFonts w:hint="default" w:ascii="HGｺﾞｼｯｸM" w:hAnsi="HGｺﾞｼｯｸM" w:eastAsia="HGｺﾞｼｯｸM"/>
          <w:color w:val="000000"/>
          <w:kern w:val="0"/>
          <w:sz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3663315</wp:posOffset>
                </wp:positionH>
                <wp:positionV relativeFrom="paragraph">
                  <wp:posOffset>12700</wp:posOffset>
                </wp:positionV>
                <wp:extent cx="2362200" cy="2619375"/>
                <wp:effectExtent l="0" t="0" r="635" b="635"/>
                <wp:wrapNone/>
                <wp:docPr id="1026" name="正方形/長方形 34"/>
                <a:graphic xmlns:a="http://schemas.openxmlformats.org/drawingml/2006/main">
                  <a:graphicData uri="http://schemas.microsoft.com/office/word/2010/wordprocessingShape">
                    <wps:wsp>
                      <wps:cNvPr id="1026" name="正方形/長方形 34"/>
                      <wps:cNvSpPr/>
                      <wps:spPr>
                        <a:xfrm>
                          <a:off x="0" y="0"/>
                          <a:ext cx="2362200" cy="2619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adjustRightInd w:val="0"/>
                              <w:ind w:right="100"/>
                              <w:jc w:val="right"/>
                              <w:rPr>
                                <w:rFonts w:hint="default" w:ascii="HGｺﾞｼｯｸM" w:hAnsi="HGｺﾞｼｯｸM" w:eastAsia="HGｺﾞｼｯｸM"/>
                                <w:color w:val="000000"/>
                                <w:kern w:val="0"/>
                                <w:sz w:val="20"/>
                              </w:rPr>
                            </w:pPr>
                            <w:r>
                              <w:rPr>
                                <w:rFonts w:hint="eastAsia" w:ascii="HGｺﾞｼｯｸM" w:hAnsi="HGｺﾞｼｯｸM" w:eastAsia="HGｺﾞｼｯｸM"/>
                                <w:color w:val="000000"/>
                                <w:kern w:val="0"/>
                                <w:sz w:val="20"/>
                              </w:rPr>
                              <w:t>平成２６年　２月１７日　初　版　</w:t>
                            </w:r>
                          </w:p>
                          <w:p>
                            <w:pPr>
                              <w:pStyle w:val="0"/>
                              <w:autoSpaceDE w:val="0"/>
                              <w:autoSpaceDN w:val="0"/>
                              <w:adjustRightInd w:val="0"/>
                              <w:ind w:right="100"/>
                              <w:jc w:val="right"/>
                              <w:rPr>
                                <w:rFonts w:hint="default" w:ascii="HGｺﾞｼｯｸM" w:hAnsi="HGｺﾞｼｯｸM" w:eastAsia="HGｺﾞｼｯｸM"/>
                                <w:color w:val="000000"/>
                                <w:kern w:val="0"/>
                                <w:sz w:val="20"/>
                              </w:rPr>
                            </w:pPr>
                            <w:r>
                              <w:rPr>
                                <w:rFonts w:hint="eastAsia" w:ascii="HGｺﾞｼｯｸM" w:hAnsi="HGｺﾞｼｯｸM" w:eastAsia="HGｺﾞｼｯｸM"/>
                                <w:color w:val="000000"/>
                                <w:kern w:val="0"/>
                                <w:sz w:val="20"/>
                              </w:rPr>
                              <w:t>平成２７年　３月１１日　第２版</w:t>
                            </w:r>
                          </w:p>
                          <w:p>
                            <w:pPr>
                              <w:pStyle w:val="0"/>
                              <w:autoSpaceDE w:val="0"/>
                              <w:autoSpaceDN w:val="0"/>
                              <w:adjustRightInd w:val="0"/>
                              <w:ind w:right="100"/>
                              <w:jc w:val="right"/>
                              <w:rPr>
                                <w:rFonts w:hint="default" w:ascii="HGｺﾞｼｯｸM" w:hAnsi="HGｺﾞｼｯｸM" w:eastAsia="HGｺﾞｼｯｸM"/>
                                <w:color w:val="000000"/>
                                <w:kern w:val="0"/>
                                <w:sz w:val="20"/>
                              </w:rPr>
                            </w:pPr>
                            <w:r>
                              <w:rPr>
                                <w:rFonts w:hint="eastAsia" w:ascii="HGｺﾞｼｯｸM" w:hAnsi="HGｺﾞｼｯｸM" w:eastAsia="HGｺﾞｼｯｸM"/>
                                <w:color w:val="000000"/>
                                <w:kern w:val="0"/>
                                <w:sz w:val="20"/>
                              </w:rPr>
                              <w:t>平成２８年　２月　５日　第３版</w:t>
                            </w:r>
                          </w:p>
                          <w:p>
                            <w:pPr>
                              <w:pStyle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平成２９年　３月　１日　第４版</w:t>
                            </w:r>
                          </w:p>
                          <w:p>
                            <w:pPr>
                              <w:pStyle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平成３０年　３月　１日　第５版</w:t>
                            </w:r>
                          </w:p>
                          <w:p>
                            <w:pPr>
                              <w:pStyle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平成３１年　３月　４日　第６版</w:t>
                            </w:r>
                          </w:p>
                          <w:p>
                            <w:pPr>
                              <w:pStyle w:val="0"/>
                              <w:wordWrap w:val="0"/>
                              <w:autoSpaceDE w:val="0"/>
                              <w:autoSpaceDN w:val="0"/>
                              <w:adjustRightInd w:val="0"/>
                              <w:ind w:right="100"/>
                              <w:jc w:val="right"/>
                              <w:rPr>
                                <w:rFonts w:hint="eastAsia"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令和　２年　３月　５日　第７版</w:t>
                            </w:r>
                          </w:p>
                          <w:p>
                            <w:pPr>
                              <w:pStyle w:val="0"/>
                              <w:wordWrap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令和　３年　３月　４日　第８版</w:t>
                            </w:r>
                          </w:p>
                          <w:p>
                            <w:pPr>
                              <w:pStyle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令和　４年　３月１１日　第９版</w:t>
                            </w:r>
                          </w:p>
                          <w:p>
                            <w:pPr>
                              <w:pStyle w:val="0"/>
                              <w:wordWrap w:val="0"/>
                              <w:jc w:val="right"/>
                              <w:rPr>
                                <w:rFonts w:hint="default"/>
                              </w:rPr>
                            </w:pPr>
                            <w:r>
                              <w:rPr>
                                <w:rFonts w:hint="eastAsia" w:ascii="HGｺﾞｼｯｸM" w:hAnsi="HGｺﾞｼｯｸM" w:eastAsia="HGｺﾞｼｯｸM"/>
                                <w:color w:val="000000" w:themeColor="text1"/>
                                <w:kern w:val="0"/>
                                <w:sz w:val="20"/>
                              </w:rPr>
                              <w:t xml:space="preserve"> </w:t>
                            </w:r>
                            <w:r>
                              <w:rPr>
                                <w:rFonts w:hint="eastAsia" w:ascii="HGｺﾞｼｯｸM" w:hAnsi="HGｺﾞｼｯｸM" w:eastAsia="HGｺﾞｼｯｸM"/>
                                <w:color w:val="000000" w:themeColor="text1"/>
                                <w:kern w:val="0"/>
                                <w:sz w:val="20"/>
                              </w:rPr>
                              <w:t>令和　５年　３月１１日　第</w:t>
                            </w:r>
                            <w:r>
                              <w:rPr>
                                <w:rFonts w:hint="eastAsia" w:ascii="HGｺﾞｼｯｸM" w:hAnsi="HGｺﾞｼｯｸM" w:eastAsia="HGｺﾞｼｯｸM"/>
                                <w:color w:val="000000" w:themeColor="text1"/>
                                <w:kern w:val="0"/>
                                <w:sz w:val="20"/>
                              </w:rPr>
                              <w:t>10</w:t>
                            </w:r>
                            <w:r>
                              <w:rPr>
                                <w:rFonts w:hint="eastAsia" w:ascii="HGｺﾞｼｯｸM" w:hAnsi="HGｺﾞｼｯｸM" w:eastAsia="HGｺﾞｼｯｸM"/>
                                <w:color w:val="000000" w:themeColor="text1"/>
                                <w:kern w:val="0"/>
                                <w:sz w:val="20"/>
                              </w:rPr>
                              <w:t>版</w:t>
                            </w:r>
                          </w:p>
                          <w:p>
                            <w:pPr>
                              <w:pStyle w:val="0"/>
                              <w:wordWrap w:val="0"/>
                              <w:jc w:val="right"/>
                              <w:rPr>
                                <w:rFonts w:hint="default"/>
                              </w:rPr>
                            </w:pPr>
                            <w:r>
                              <w:rPr>
                                <w:rFonts w:hint="eastAsia" w:ascii="HGｺﾞｼｯｸM" w:hAnsi="HGｺﾞｼｯｸM" w:eastAsia="HGｺﾞｼｯｸM"/>
                                <w:color w:val="000000" w:themeColor="text1"/>
                                <w:kern w:val="0"/>
                                <w:sz w:val="20"/>
                              </w:rPr>
                              <w:t>令和　６年　３月　７日　第</w:t>
                            </w:r>
                            <w:r>
                              <w:rPr>
                                <w:rFonts w:hint="eastAsia" w:ascii="HGｺﾞｼｯｸM" w:hAnsi="HGｺﾞｼｯｸM" w:eastAsia="HGｺﾞｼｯｸM"/>
                                <w:color w:val="000000" w:themeColor="text1"/>
                                <w:kern w:val="0"/>
                                <w:sz w:val="20"/>
                              </w:rPr>
                              <w:t>11</w:t>
                            </w:r>
                            <w:r>
                              <w:rPr>
                                <w:rFonts w:hint="eastAsia" w:ascii="HGｺﾞｼｯｸM" w:hAnsi="HGｺﾞｼｯｸM" w:eastAsia="HGｺﾞｼｯｸM"/>
                                <w:color w:val="000000" w:themeColor="text1"/>
                                <w:kern w:val="0"/>
                                <w:sz w:val="20"/>
                              </w:rPr>
                              <w:t>版</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 style="mso-position-vertical-relative:text;z-index:17;mso-wrap-distance-left:9pt;width:186pt;height:206.25pt;mso-position-horizontal-relative:text;position:absolute;margin-left:288.45pt;margin-top:1pt;mso-wrap-distance-bottom:0pt;mso-wrap-distance-right:9pt;mso-wrap-distance-top:0pt;v-text-anchor:middle;" o:spid="_x0000_s1026" o:allowincell="t" o:allowoverlap="t" filled="t" fillcolor="#ffffff [3212]" stroked="f" strokecolor="#385d8a" strokeweight="2pt" o:spt="1">
                <v:fill/>
                <v:stroke linestyle="single" endcap="flat" dashstyle="solid"/>
                <v:textbox style="layout-flow:horizontal;">
                  <w:txbxContent>
                    <w:p>
                      <w:pPr>
                        <w:pStyle w:val="0"/>
                        <w:autoSpaceDE w:val="0"/>
                        <w:autoSpaceDN w:val="0"/>
                        <w:adjustRightInd w:val="0"/>
                        <w:ind w:right="100"/>
                        <w:jc w:val="right"/>
                        <w:rPr>
                          <w:rFonts w:hint="default" w:ascii="HGｺﾞｼｯｸM" w:hAnsi="HGｺﾞｼｯｸM" w:eastAsia="HGｺﾞｼｯｸM"/>
                          <w:color w:val="000000"/>
                          <w:kern w:val="0"/>
                          <w:sz w:val="20"/>
                        </w:rPr>
                      </w:pPr>
                      <w:r>
                        <w:rPr>
                          <w:rFonts w:hint="eastAsia" w:ascii="HGｺﾞｼｯｸM" w:hAnsi="HGｺﾞｼｯｸM" w:eastAsia="HGｺﾞｼｯｸM"/>
                          <w:color w:val="000000"/>
                          <w:kern w:val="0"/>
                          <w:sz w:val="20"/>
                        </w:rPr>
                        <w:t>平成２６年　２月１７日　初　版　</w:t>
                      </w:r>
                    </w:p>
                    <w:p>
                      <w:pPr>
                        <w:pStyle w:val="0"/>
                        <w:autoSpaceDE w:val="0"/>
                        <w:autoSpaceDN w:val="0"/>
                        <w:adjustRightInd w:val="0"/>
                        <w:ind w:right="100"/>
                        <w:jc w:val="right"/>
                        <w:rPr>
                          <w:rFonts w:hint="default" w:ascii="HGｺﾞｼｯｸM" w:hAnsi="HGｺﾞｼｯｸM" w:eastAsia="HGｺﾞｼｯｸM"/>
                          <w:color w:val="000000"/>
                          <w:kern w:val="0"/>
                          <w:sz w:val="20"/>
                        </w:rPr>
                      </w:pPr>
                      <w:r>
                        <w:rPr>
                          <w:rFonts w:hint="eastAsia" w:ascii="HGｺﾞｼｯｸM" w:hAnsi="HGｺﾞｼｯｸM" w:eastAsia="HGｺﾞｼｯｸM"/>
                          <w:color w:val="000000"/>
                          <w:kern w:val="0"/>
                          <w:sz w:val="20"/>
                        </w:rPr>
                        <w:t>平成２７年　３月１１日　第２版</w:t>
                      </w:r>
                    </w:p>
                    <w:p>
                      <w:pPr>
                        <w:pStyle w:val="0"/>
                        <w:autoSpaceDE w:val="0"/>
                        <w:autoSpaceDN w:val="0"/>
                        <w:adjustRightInd w:val="0"/>
                        <w:ind w:right="100"/>
                        <w:jc w:val="right"/>
                        <w:rPr>
                          <w:rFonts w:hint="default" w:ascii="HGｺﾞｼｯｸM" w:hAnsi="HGｺﾞｼｯｸM" w:eastAsia="HGｺﾞｼｯｸM"/>
                          <w:color w:val="000000"/>
                          <w:kern w:val="0"/>
                          <w:sz w:val="20"/>
                        </w:rPr>
                      </w:pPr>
                      <w:r>
                        <w:rPr>
                          <w:rFonts w:hint="eastAsia" w:ascii="HGｺﾞｼｯｸM" w:hAnsi="HGｺﾞｼｯｸM" w:eastAsia="HGｺﾞｼｯｸM"/>
                          <w:color w:val="000000"/>
                          <w:kern w:val="0"/>
                          <w:sz w:val="20"/>
                        </w:rPr>
                        <w:t>平成２８年　２月　５日　第３版</w:t>
                      </w:r>
                    </w:p>
                    <w:p>
                      <w:pPr>
                        <w:pStyle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平成２９年　３月　１日　第４版</w:t>
                      </w:r>
                    </w:p>
                    <w:p>
                      <w:pPr>
                        <w:pStyle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平成３０年　３月　１日　第５版</w:t>
                      </w:r>
                    </w:p>
                    <w:p>
                      <w:pPr>
                        <w:pStyle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平成３１年　３月　４日　第６版</w:t>
                      </w:r>
                    </w:p>
                    <w:p>
                      <w:pPr>
                        <w:pStyle w:val="0"/>
                        <w:wordWrap w:val="0"/>
                        <w:autoSpaceDE w:val="0"/>
                        <w:autoSpaceDN w:val="0"/>
                        <w:adjustRightInd w:val="0"/>
                        <w:ind w:right="100"/>
                        <w:jc w:val="right"/>
                        <w:rPr>
                          <w:rFonts w:hint="eastAsia"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令和　２年　３月　５日　第７版</w:t>
                      </w:r>
                    </w:p>
                    <w:p>
                      <w:pPr>
                        <w:pStyle w:val="0"/>
                        <w:wordWrap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令和　３年　３月　４日　第８版</w:t>
                      </w:r>
                    </w:p>
                    <w:p>
                      <w:pPr>
                        <w:pStyle w:val="0"/>
                        <w:autoSpaceDE w:val="0"/>
                        <w:autoSpaceDN w:val="0"/>
                        <w:adjustRightInd w:val="0"/>
                        <w:ind w:right="100"/>
                        <w:jc w:val="right"/>
                        <w:rPr>
                          <w:rFonts w:hint="default" w:ascii="HGｺﾞｼｯｸM" w:hAnsi="HGｺﾞｼｯｸM" w:eastAsia="HGｺﾞｼｯｸM"/>
                          <w:color w:val="000000" w:themeColor="text1"/>
                          <w:kern w:val="0"/>
                          <w:sz w:val="20"/>
                        </w:rPr>
                      </w:pPr>
                      <w:r>
                        <w:rPr>
                          <w:rFonts w:hint="eastAsia" w:ascii="HGｺﾞｼｯｸM" w:hAnsi="HGｺﾞｼｯｸM" w:eastAsia="HGｺﾞｼｯｸM"/>
                          <w:color w:val="000000" w:themeColor="text1"/>
                          <w:kern w:val="0"/>
                          <w:sz w:val="20"/>
                        </w:rPr>
                        <w:t>令和　４年　３月１１日　第９版</w:t>
                      </w:r>
                    </w:p>
                    <w:p>
                      <w:pPr>
                        <w:pStyle w:val="0"/>
                        <w:wordWrap w:val="0"/>
                        <w:jc w:val="right"/>
                        <w:rPr>
                          <w:rFonts w:hint="default"/>
                        </w:rPr>
                      </w:pPr>
                      <w:r>
                        <w:rPr>
                          <w:rFonts w:hint="eastAsia" w:ascii="HGｺﾞｼｯｸM" w:hAnsi="HGｺﾞｼｯｸM" w:eastAsia="HGｺﾞｼｯｸM"/>
                          <w:color w:val="000000" w:themeColor="text1"/>
                          <w:kern w:val="0"/>
                          <w:sz w:val="20"/>
                        </w:rPr>
                        <w:t xml:space="preserve"> </w:t>
                      </w:r>
                      <w:r>
                        <w:rPr>
                          <w:rFonts w:hint="eastAsia" w:ascii="HGｺﾞｼｯｸM" w:hAnsi="HGｺﾞｼｯｸM" w:eastAsia="HGｺﾞｼｯｸM"/>
                          <w:color w:val="000000" w:themeColor="text1"/>
                          <w:kern w:val="0"/>
                          <w:sz w:val="20"/>
                        </w:rPr>
                        <w:t>令和　５年　３月１１日　第</w:t>
                      </w:r>
                      <w:r>
                        <w:rPr>
                          <w:rFonts w:hint="eastAsia" w:ascii="HGｺﾞｼｯｸM" w:hAnsi="HGｺﾞｼｯｸM" w:eastAsia="HGｺﾞｼｯｸM"/>
                          <w:color w:val="000000" w:themeColor="text1"/>
                          <w:kern w:val="0"/>
                          <w:sz w:val="20"/>
                        </w:rPr>
                        <w:t>10</w:t>
                      </w:r>
                      <w:r>
                        <w:rPr>
                          <w:rFonts w:hint="eastAsia" w:ascii="HGｺﾞｼｯｸM" w:hAnsi="HGｺﾞｼｯｸM" w:eastAsia="HGｺﾞｼｯｸM"/>
                          <w:color w:val="000000" w:themeColor="text1"/>
                          <w:kern w:val="0"/>
                          <w:sz w:val="20"/>
                        </w:rPr>
                        <w:t>版</w:t>
                      </w:r>
                    </w:p>
                    <w:p>
                      <w:pPr>
                        <w:pStyle w:val="0"/>
                        <w:wordWrap w:val="0"/>
                        <w:jc w:val="right"/>
                        <w:rPr>
                          <w:rFonts w:hint="default"/>
                        </w:rPr>
                      </w:pPr>
                      <w:r>
                        <w:rPr>
                          <w:rFonts w:hint="eastAsia" w:ascii="HGｺﾞｼｯｸM" w:hAnsi="HGｺﾞｼｯｸM" w:eastAsia="HGｺﾞｼｯｸM"/>
                          <w:color w:val="000000" w:themeColor="text1"/>
                          <w:kern w:val="0"/>
                          <w:sz w:val="20"/>
                        </w:rPr>
                        <w:t>令和　６年　３月　７日　第</w:t>
                      </w:r>
                      <w:r>
                        <w:rPr>
                          <w:rFonts w:hint="eastAsia" w:ascii="HGｺﾞｼｯｸM" w:hAnsi="HGｺﾞｼｯｸM" w:eastAsia="HGｺﾞｼｯｸM"/>
                          <w:color w:val="000000" w:themeColor="text1"/>
                          <w:kern w:val="0"/>
                          <w:sz w:val="20"/>
                        </w:rPr>
                        <w:t>11</w:t>
                      </w:r>
                      <w:r>
                        <w:rPr>
                          <w:rFonts w:hint="eastAsia" w:ascii="HGｺﾞｼｯｸM" w:hAnsi="HGｺﾞｼｯｸM" w:eastAsia="HGｺﾞｼｯｸM"/>
                          <w:color w:val="000000" w:themeColor="text1"/>
                          <w:kern w:val="0"/>
                          <w:sz w:val="20"/>
                        </w:rPr>
                        <w:t>版</w:t>
                      </w:r>
                    </w:p>
                  </w:txbxContent>
                </v:textbox>
                <v:imagedata o:title=""/>
                <w10:wrap type="none" anchorx="text" anchory="text"/>
              </v:rect>
            </w:pict>
          </mc:Fallback>
        </mc:AlternateContent>
      </w:r>
    </w:p>
    <w:p>
      <w:pPr>
        <w:pStyle w:val="0"/>
        <w:autoSpaceDE w:val="0"/>
        <w:autoSpaceDN w:val="0"/>
        <w:adjustRightInd w:val="0"/>
        <w:jc w:val="center"/>
        <w:rPr>
          <w:rFonts w:hint="default" w:ascii="HGｺﾞｼｯｸM" w:hAnsi="HGｺﾞｼｯｸM" w:eastAsia="HGｺﾞｼｯｸM"/>
          <w:color w:val="000000"/>
          <w:kern w:val="0"/>
          <w:sz w:val="24"/>
        </w:rPr>
      </w:pPr>
      <w:r>
        <w:rPr>
          <w:rFonts w:hint="default" w:ascii="qMmpS Pro W3" w:hAnsi="qMmpS Pro W3"/>
          <w:color w:val="0000FF"/>
        </w:rPr>
        <w:drawing>
          <wp:inline distT="0" distB="0" distL="0" distR="0">
            <wp:extent cx="1381125" cy="428625"/>
            <wp:effectExtent l="0" t="0" r="0" b="0"/>
            <wp:docPr id="1027" name="図 6" descr="三条市">
              <a:hlinkClick xmlns:a="http://schemas.openxmlformats.org/drawingml/2006/main" r:id="rId7"/>
            </wp:docPr>
            <a:graphic xmlns:a="http://schemas.openxmlformats.org/drawingml/2006/main">
              <a:graphicData uri="http://schemas.openxmlformats.org/drawingml/2006/picture">
                <pic:pic xmlns:pic="http://schemas.openxmlformats.org/drawingml/2006/picture">
                  <pic:nvPicPr>
                    <pic:cNvPr id="1027" name="図 6" descr="三条市">
                      <a:hlinkClick r:id="rId8"/>
                    </pic:cNvPr>
                    <pic:cNvPicPr>
                      <a:picLocks noChangeAspect="1" noChangeArrowheads="1"/>
                    </pic:cNvPicPr>
                  </pic:nvPicPr>
                  <pic:blipFill>
                    <a:blip r:embed="rId9"/>
                    <a:stretch>
                      <a:fillRect/>
                    </a:stretch>
                  </pic:blipFill>
                  <pic:spPr>
                    <a:xfrm>
                      <a:off x="0" y="0"/>
                      <a:ext cx="1381125" cy="428625"/>
                    </a:xfrm>
                    <a:prstGeom prst="rect">
                      <a:avLst/>
                    </a:prstGeom>
                    <a:noFill/>
                    <a:ln>
                      <a:noFill/>
                    </a:ln>
                  </pic:spPr>
                </pic:pic>
              </a:graphicData>
            </a:graphic>
          </wp:inline>
        </w:drawing>
      </w:r>
    </w:p>
    <w:p>
      <w:pPr>
        <w:pStyle w:val="0"/>
        <w:autoSpaceDE w:val="0"/>
        <w:autoSpaceDN w:val="0"/>
        <w:adjustRightInd w:val="0"/>
        <w:jc w:val="left"/>
        <w:rPr>
          <w:rFonts w:hint="default" w:ascii="HGｺﾞｼｯｸM" w:hAnsi="HGｺﾞｼｯｸM" w:eastAsia="HGｺﾞｼｯｸM"/>
          <w:color w:val="000000"/>
          <w:kern w:val="0"/>
          <w:sz w:val="24"/>
        </w:rPr>
      </w:pPr>
    </w:p>
    <w:p>
      <w:pPr>
        <w:pStyle w:val="0"/>
        <w:autoSpaceDE w:val="0"/>
        <w:autoSpaceDN w:val="0"/>
        <w:adjustRightInd w:val="0"/>
        <w:jc w:val="right"/>
        <w:rPr>
          <w:rFonts w:hint="default" w:ascii="HGｺﾞｼｯｸM" w:hAnsi="HGｺﾞｼｯｸM" w:eastAsia="HGｺﾞｼｯｸM"/>
          <w:color w:val="000000" w:themeColor="text1"/>
          <w:kern w:val="0"/>
          <w:sz w:val="24"/>
        </w:rPr>
      </w:pPr>
    </w:p>
    <w:p>
      <w:pPr>
        <w:pStyle w:val="0"/>
        <w:widowControl w:val="1"/>
        <w:jc w:val="center"/>
        <w:rPr>
          <w:rFonts w:hint="default"/>
          <w:sz w:val="24"/>
        </w:rPr>
      </w:pPr>
      <w:r>
        <w:rPr>
          <w:rFonts w:hint="default" w:ascii="HGｺﾞｼｯｸM" w:hAnsi="HGｺﾞｼｯｸM" w:eastAsia="HGｺﾞｼｯｸM"/>
          <w:color w:val="000000"/>
          <w:kern w:val="0"/>
          <w:sz w:val="24"/>
        </w:rPr>
        <w:br w:type="page"/>
      </w:r>
      <w:r>
        <w:rPr>
          <w:rFonts w:hint="eastAsia"/>
          <w:sz w:val="24"/>
        </w:rPr>
        <w:t>目　　次</w:t>
      </w:r>
    </w:p>
    <w:p>
      <w:pPr>
        <w:pStyle w:val="25"/>
        <w:tabs>
          <w:tab w:val="right" w:leader="dot" w:pos="8494"/>
        </w:tabs>
        <w:rPr>
          <w:rFonts w:hint="default" w:asciiTheme="minorEastAsia" w:hAnsiTheme="minorEastAsia" w:eastAsiaTheme="minorEastAsia"/>
        </w:rPr>
      </w:pPr>
      <w:r>
        <w:rPr>
          <w:rFonts w:hint="default" w:asciiTheme="minorEastAsia" w:hAnsiTheme="minorEastAsia" w:eastAsiaTheme="minorEastAsia"/>
        </w:rPr>
        <w:fldChar w:fldCharType="begin"/>
      </w:r>
      <w:r>
        <w:rPr>
          <w:rFonts w:hint="default" w:asciiTheme="minorEastAsia" w:hAnsiTheme="minorEastAsia" w:eastAsiaTheme="minorEastAsia"/>
        </w:rPr>
        <w:instrText xml:space="preserve"> TOC \o "1-3" \h \z \u </w:instrText>
      </w:r>
      <w:r>
        <w:rPr>
          <w:rFonts w:hint="default" w:asciiTheme="minorEastAsia" w:hAnsiTheme="minorEastAsia" w:eastAsiaTheme="minorEastAsia"/>
        </w:rPr>
        <w:fldChar w:fldCharType="separate"/>
      </w:r>
      <w:r>
        <w:rPr>
          <w:rFonts w:hint="eastAsia"/>
        </w:rPr>
        <w:fldChar w:fldCharType="begin"/>
      </w:r>
      <w:r>
        <w:rPr>
          <w:rFonts w:hint="eastAsia"/>
        </w:rPr>
        <w:instrText xml:space="preserve"> HYPERLINK  \l "_Toc380317681"</w:instrText>
      </w:r>
      <w:r>
        <w:rPr>
          <w:rFonts w:hint="eastAsia"/>
        </w:rPr>
        <w:fldChar w:fldCharType="separate"/>
      </w:r>
      <w:r>
        <w:rPr>
          <w:rFonts w:hint="eastAsia" w:asciiTheme="minorEastAsia" w:hAnsiTheme="minorEastAsia" w:eastAsiaTheme="minorEastAsia"/>
          <w:kern w:val="0"/>
        </w:rPr>
        <w:t>はじめに　（本マニュアルの位置付け）</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１</w:t>
      </w:r>
    </w:p>
    <w:p>
      <w:pPr>
        <w:pStyle w:val="25"/>
        <w:tabs>
          <w:tab w:val="right" w:leader="dot" w:pos="8494"/>
        </w:tabs>
        <w:rPr>
          <w:rFonts w:hint="default" w:asciiTheme="minorEastAsia" w:hAnsiTheme="minorEastAsia" w:eastAsiaTheme="minorEastAsia"/>
        </w:rPr>
      </w:pPr>
      <w:r>
        <w:rPr>
          <w:rFonts w:hint="eastAsia"/>
        </w:rPr>
        <w:fldChar w:fldCharType="begin"/>
      </w:r>
      <w:r>
        <w:rPr>
          <w:rFonts w:hint="eastAsia"/>
        </w:rPr>
        <w:instrText xml:space="preserve"> HYPERLINK  \l "_Toc380317682"</w:instrText>
      </w:r>
      <w:r>
        <w:rPr>
          <w:rFonts w:hint="eastAsia"/>
        </w:rPr>
        <w:fldChar w:fldCharType="separate"/>
      </w:r>
      <w:r>
        <w:rPr>
          <w:rFonts w:hint="eastAsia" w:asciiTheme="minorEastAsia" w:hAnsiTheme="minorEastAsia" w:eastAsiaTheme="minorEastAsia"/>
          <w:kern w:val="0"/>
        </w:rPr>
        <w:t>１　適用対象工事</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２</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"_Toc380317683"</w:instrText>
      </w:r>
      <w:r>
        <w:rPr>
          <w:rFonts w:hint="eastAsia"/>
        </w:rPr>
        <w:fldChar w:fldCharType="separate"/>
      </w:r>
      <w:r>
        <w:rPr>
          <w:rFonts w:hint="eastAsia" w:asciiTheme="minorEastAsia" w:hAnsiTheme="minorEastAsia" w:eastAsiaTheme="minorEastAsia"/>
          <w:kern w:val="0"/>
        </w:rPr>
        <w:t>・インフレスライド条項の適用について</w:t>
      </w:r>
      <w:r>
        <w:rPr>
          <w:rFonts w:hint="default" w:asciiTheme="minorEastAsia" w:hAnsiTheme="minorEastAsia" w:eastAsiaTheme="minorEastAsia"/>
        </w:rPr>
        <w:tab/>
      </w:r>
      <w:r>
        <w:rPr>
          <w:rFonts w:hint="eastAsia" w:asciiTheme="minorEastAsia" w:hAnsiTheme="minorEastAsia" w:eastAsiaTheme="minorEastAsia"/>
        </w:rPr>
        <w:t>２</w:t>
      </w:r>
      <w:r>
        <w:rPr>
          <w:rFonts w:hint="eastAsia"/>
        </w:rPr>
        <w:fldChar w:fldCharType="end"/>
      </w:r>
    </w:p>
    <w:p>
      <w:pPr>
        <w:pStyle w:val="25"/>
        <w:tabs>
          <w:tab w:val="right" w:leader="dot" w:pos="8494"/>
        </w:tabs>
        <w:rPr>
          <w:rFonts w:hint="default" w:asciiTheme="minorEastAsia" w:hAnsiTheme="minorEastAsia" w:eastAsiaTheme="minorEastAsia"/>
        </w:rPr>
      </w:pPr>
      <w:r>
        <w:rPr>
          <w:rFonts w:hint="eastAsia"/>
        </w:rPr>
        <w:fldChar w:fldCharType="begin"/>
      </w:r>
      <w:r>
        <w:rPr>
          <w:rFonts w:hint="eastAsia"/>
        </w:rPr>
        <w:instrText xml:space="preserve"> HYPERLINK  \l "_Toc380317684"</w:instrText>
      </w:r>
      <w:r>
        <w:rPr>
          <w:rFonts w:hint="eastAsia"/>
        </w:rPr>
        <w:fldChar w:fldCharType="separate"/>
      </w:r>
      <w:r>
        <w:rPr>
          <w:rFonts w:hint="eastAsia" w:asciiTheme="minorEastAsia" w:hAnsiTheme="minorEastAsia" w:eastAsiaTheme="minorEastAsia"/>
          <w:kern w:val="0"/>
        </w:rPr>
        <w:t>２　請求日及び基準日等について</w:t>
      </w:r>
      <w:r>
        <w:rPr>
          <w:rFonts w:hint="default" w:asciiTheme="minorEastAsia" w:hAnsiTheme="minorEastAsia" w:eastAsiaTheme="minorEastAsia"/>
        </w:rPr>
        <w:tab/>
      </w:r>
      <w:r>
        <w:rPr>
          <w:rFonts w:hint="eastAsia" w:asciiTheme="minorEastAsia" w:hAnsiTheme="minorEastAsia" w:eastAsiaTheme="minorEastAsia"/>
        </w:rPr>
        <w:t>２</w:t>
      </w:r>
      <w:r>
        <w:rPr>
          <w:rFonts w:hint="eastAsia"/>
        </w:rPr>
        <w:fldChar w:fldCharType="end"/>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"_Toc380317685"</w:instrText>
      </w:r>
      <w:r>
        <w:rPr>
          <w:rFonts w:hint="eastAsia"/>
        </w:rPr>
        <w:fldChar w:fldCharType="separate"/>
      </w:r>
      <w:r>
        <w:rPr>
          <w:rFonts w:hint="eastAsia" w:asciiTheme="minorEastAsia" w:hAnsiTheme="minorEastAsia" w:eastAsiaTheme="minorEastAsia"/>
          <w:kern w:val="0"/>
        </w:rPr>
        <w:t>・請求日について</w:t>
      </w:r>
      <w:r>
        <w:rPr>
          <w:rFonts w:hint="default" w:asciiTheme="minorEastAsia" w:hAnsiTheme="minorEastAsia" w:eastAsiaTheme="minorEastAsia"/>
        </w:rPr>
        <w:tab/>
      </w:r>
      <w:r>
        <w:rPr>
          <w:rFonts w:hint="eastAsia" w:asciiTheme="minorEastAsia" w:hAnsiTheme="minorEastAsia" w:eastAsiaTheme="minorEastAsia"/>
        </w:rPr>
        <w:t>２</w:t>
      </w:r>
      <w:r>
        <w:rPr>
          <w:rFonts w:hint="eastAsia"/>
        </w:rPr>
        <w:fldChar w:fldCharType="end"/>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"_Toc380317686"</w:instrText>
      </w:r>
      <w:r>
        <w:rPr>
          <w:rFonts w:hint="eastAsia"/>
        </w:rPr>
        <w:fldChar w:fldCharType="separate"/>
      </w:r>
      <w:r>
        <w:rPr>
          <w:rFonts w:hint="eastAsia" w:asciiTheme="minorEastAsia" w:hAnsiTheme="minorEastAsia" w:eastAsiaTheme="minorEastAsia"/>
          <w:kern w:val="0"/>
        </w:rPr>
        <w:t>・基準日について</w:t>
      </w:r>
      <w:r>
        <w:rPr>
          <w:rFonts w:hint="default" w:asciiTheme="minorEastAsia" w:hAnsiTheme="minorEastAsia" w:eastAsiaTheme="minorEastAsia"/>
        </w:rPr>
        <w:tab/>
      </w:r>
      <w:r>
        <w:rPr>
          <w:rFonts w:hint="eastAsia" w:asciiTheme="minorEastAsia" w:hAnsiTheme="minorEastAsia" w:eastAsiaTheme="minorEastAsia"/>
        </w:rPr>
        <w:t>２</w:t>
      </w:r>
      <w:r>
        <w:rPr>
          <w:rFonts w:hint="eastAsia"/>
        </w:rPr>
        <w:fldChar w:fldCharType="end"/>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"_Toc380317687"</w:instrText>
      </w:r>
      <w:r>
        <w:rPr>
          <w:rFonts w:hint="eastAsia"/>
        </w:rPr>
        <w:fldChar w:fldCharType="separate"/>
      </w:r>
      <w:r>
        <w:rPr>
          <w:rFonts w:hint="eastAsia" w:asciiTheme="minorEastAsia" w:hAnsiTheme="minorEastAsia" w:eastAsiaTheme="minorEastAsia"/>
          <w:kern w:val="0"/>
        </w:rPr>
        <w:t>・残工期について</w:t>
      </w:r>
      <w:r>
        <w:rPr>
          <w:rFonts w:hint="default" w:asciiTheme="minorEastAsia" w:hAnsiTheme="minorEastAsia" w:eastAsiaTheme="minorEastAsia"/>
        </w:rPr>
        <w:tab/>
      </w:r>
      <w:r>
        <w:rPr>
          <w:rFonts w:hint="eastAsia" w:asciiTheme="minorEastAsia" w:hAnsiTheme="minorEastAsia" w:eastAsiaTheme="minorEastAsia"/>
        </w:rPr>
        <w:t>３</w:t>
      </w:r>
      <w:r>
        <w:rPr>
          <w:rFonts w:hint="eastAsia"/>
        </w:rPr>
        <w:fldChar w:fldCharType="end"/>
      </w:r>
    </w:p>
    <w:p>
      <w:pPr>
        <w:pStyle w:val="25"/>
        <w:tabs>
          <w:tab w:val="right" w:leader="dot" w:pos="8494"/>
        </w:tabs>
        <w:rPr>
          <w:rFonts w:hint="default" w:asciiTheme="minorEastAsia" w:hAnsiTheme="minorEastAsia" w:eastAsiaTheme="minorEastAsia"/>
        </w:rPr>
      </w:pPr>
      <w:r>
        <w:rPr>
          <w:rFonts w:hint="eastAsia"/>
        </w:rPr>
        <w:fldChar w:fldCharType="begin"/>
      </w:r>
      <w:r>
        <w:rPr>
          <w:rFonts w:hint="eastAsia"/>
        </w:rPr>
        <w:instrText xml:space="preserve"> HYPERLINK  \l "_Toc380317688"</w:instrText>
      </w:r>
      <w:r>
        <w:rPr>
          <w:rFonts w:hint="eastAsia"/>
        </w:rPr>
        <w:fldChar w:fldCharType="separate"/>
      </w:r>
      <w:r>
        <w:rPr>
          <w:rFonts w:hint="eastAsia" w:asciiTheme="minorEastAsia" w:hAnsiTheme="minorEastAsia" w:eastAsiaTheme="minorEastAsia"/>
          <w:kern w:val="0"/>
        </w:rPr>
        <w:t>３　スライド協議の請求</w:t>
      </w:r>
      <w:r>
        <w:rPr>
          <w:rFonts w:hint="default" w:asciiTheme="minorEastAsia" w:hAnsiTheme="minorEastAsia" w:eastAsiaTheme="minorEastAsia"/>
        </w:rPr>
        <w:tab/>
      </w:r>
      <w:r>
        <w:rPr>
          <w:rFonts w:hint="eastAsia" w:asciiTheme="minorEastAsia" w:hAnsiTheme="minorEastAsia" w:eastAsiaTheme="minorEastAsia"/>
        </w:rPr>
        <w:t>３</w:t>
      </w:r>
      <w:r>
        <w:rPr>
          <w:rFonts w:hint="eastAsia"/>
        </w:rPr>
        <w:fldChar w:fldCharType="end"/>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"_Toc380317689"</w:instrText>
      </w:r>
      <w:r>
        <w:rPr>
          <w:rFonts w:hint="eastAsia"/>
        </w:rPr>
        <w:fldChar w:fldCharType="separate"/>
      </w:r>
      <w:r>
        <w:rPr>
          <w:rFonts w:hint="eastAsia" w:asciiTheme="minorEastAsia" w:hAnsiTheme="minorEastAsia" w:eastAsiaTheme="minorEastAsia"/>
          <w:kern w:val="0"/>
        </w:rPr>
        <w:t>・スライド対象の確認</w:t>
      </w:r>
      <w:r>
        <w:rPr>
          <w:rFonts w:hint="default" w:asciiTheme="minorEastAsia" w:hAnsiTheme="minorEastAsia" w:eastAsiaTheme="minorEastAsia"/>
        </w:rPr>
        <w:tab/>
      </w:r>
      <w:r>
        <w:rPr>
          <w:rFonts w:hint="eastAsia" w:asciiTheme="minorEastAsia" w:hAnsiTheme="minorEastAsia" w:eastAsiaTheme="minorEastAsia"/>
        </w:rPr>
        <w:t>３</w:t>
      </w:r>
      <w:r>
        <w:rPr>
          <w:rFonts w:hint="eastAsia"/>
        </w:rPr>
        <w:fldChar w:fldCharType="end"/>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"_Toc380317690"</w:instrText>
      </w:r>
      <w:r>
        <w:rPr>
          <w:rFonts w:hint="eastAsia"/>
        </w:rPr>
        <w:fldChar w:fldCharType="separate"/>
      </w:r>
      <w:r>
        <w:rPr>
          <w:rFonts w:hint="eastAsia" w:asciiTheme="minorEastAsia" w:hAnsiTheme="minorEastAsia" w:eastAsiaTheme="minorEastAsia"/>
          <w:kern w:val="0"/>
        </w:rPr>
        <w:t>・スライド協議の請求について</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３</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"_Toc380317691"</w:instrText>
      </w:r>
      <w:r>
        <w:rPr>
          <w:rFonts w:hint="eastAsia"/>
        </w:rPr>
        <w:fldChar w:fldCharType="separate"/>
      </w:r>
      <w:r>
        <w:rPr>
          <w:rFonts w:hint="eastAsia" w:asciiTheme="minorEastAsia" w:hAnsiTheme="minorEastAsia" w:eastAsiaTheme="minorEastAsia"/>
          <w:kern w:val="0"/>
        </w:rPr>
        <w:t>・スライド額協議開始日について</w:t>
      </w:r>
      <w:r>
        <w:rPr>
          <w:rFonts w:hint="default" w:asciiTheme="minorEastAsia" w:hAnsiTheme="minorEastAsia" w:eastAsiaTheme="minorEastAsia"/>
        </w:rPr>
        <w:tab/>
      </w:r>
      <w:r>
        <w:rPr>
          <w:rFonts w:hint="eastAsia" w:asciiTheme="minorEastAsia" w:hAnsiTheme="minorEastAsia" w:eastAsiaTheme="minorEastAsia"/>
        </w:rPr>
        <w:t>３</w:t>
      </w:r>
      <w:r>
        <w:rPr>
          <w:rFonts w:hint="eastAsia"/>
        </w:rPr>
        <w:fldChar w:fldCharType="end"/>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"_Toc380317692"</w:instrText>
      </w:r>
      <w:r>
        <w:rPr>
          <w:rFonts w:hint="eastAsia"/>
        </w:rPr>
        <w:fldChar w:fldCharType="separate"/>
      </w:r>
      <w:r>
        <w:rPr>
          <w:rFonts w:hint="eastAsia" w:asciiTheme="minorEastAsia" w:hAnsiTheme="minorEastAsia" w:eastAsiaTheme="minorEastAsia"/>
          <w:kern w:val="0"/>
        </w:rPr>
        <w:t>・実施フローについて</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３</w:t>
      </w:r>
    </w:p>
    <w:p>
      <w:pPr>
        <w:pStyle w:val="25"/>
        <w:tabs>
          <w:tab w:val="right" w:leader="dot" w:pos="8494"/>
        </w:tabs>
        <w:rPr>
          <w:rFonts w:hint="default" w:asciiTheme="minorEastAsia" w:hAnsiTheme="minorEastAsia" w:eastAsiaTheme="minorEastAsia"/>
        </w:rPr>
      </w:pPr>
      <w:r>
        <w:rPr>
          <w:rFonts w:hint="eastAsia"/>
        </w:rPr>
        <w:fldChar w:fldCharType="begin"/>
      </w:r>
      <w:r>
        <w:rPr>
          <w:rFonts w:hint="eastAsia"/>
        </w:rPr>
        <w:instrText xml:space="preserve"> HYPERLINK  \l "_Toc380317693"</w:instrText>
      </w:r>
      <w:r>
        <w:rPr>
          <w:rFonts w:hint="eastAsia"/>
        </w:rPr>
        <w:fldChar w:fldCharType="separate"/>
      </w:r>
      <w:r>
        <w:rPr>
          <w:rFonts w:hint="eastAsia" w:asciiTheme="minorEastAsia" w:hAnsiTheme="minorEastAsia" w:eastAsiaTheme="minorEastAsia"/>
          <w:kern w:val="0"/>
        </w:rPr>
        <w:t>４　請負代金額の変更</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４</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"_Toc380317694"</w:instrText>
      </w:r>
      <w:r>
        <w:rPr>
          <w:rFonts w:hint="eastAsia"/>
        </w:rPr>
        <w:fldChar w:fldCharType="separate"/>
      </w:r>
      <w:r>
        <w:rPr>
          <w:rFonts w:hint="eastAsia" w:asciiTheme="minorEastAsia" w:hAnsiTheme="minorEastAsia" w:eastAsiaTheme="minorEastAsia"/>
          <w:kern w:val="0"/>
        </w:rPr>
        <w:t>・受注者の負担割合</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４</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"_Toc380317695"</w:instrText>
      </w:r>
      <w:r>
        <w:rPr>
          <w:rFonts w:hint="eastAsia"/>
        </w:rPr>
        <w:fldChar w:fldCharType="separate"/>
      </w:r>
      <w:r>
        <w:rPr>
          <w:rFonts w:hint="eastAsia" w:asciiTheme="minorEastAsia" w:hAnsiTheme="minorEastAsia" w:eastAsiaTheme="minorEastAsia"/>
          <w:kern w:val="0"/>
        </w:rPr>
        <w:t>・基準日における特別調査又は見積価格採用単価について</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４</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"_Toc380317696"</w:instrText>
      </w:r>
      <w:r>
        <w:rPr>
          <w:rFonts w:hint="eastAsia"/>
        </w:rPr>
        <w:fldChar w:fldCharType="separate"/>
      </w:r>
      <w:r>
        <w:rPr>
          <w:rFonts w:hint="eastAsia" w:asciiTheme="minorEastAsia" w:hAnsiTheme="minorEastAsia" w:eastAsiaTheme="minorEastAsia"/>
          <w:kern w:val="0"/>
        </w:rPr>
        <w:t>・複数回スライドを行う場合について</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４</w:t>
      </w:r>
    </w:p>
    <w:p>
      <w:pPr>
        <w:pStyle w:val="25"/>
        <w:tabs>
          <w:tab w:val="right" w:leader="dot" w:pos="8494"/>
        </w:tabs>
        <w:rPr>
          <w:rFonts w:hint="default" w:asciiTheme="minorEastAsia" w:hAnsiTheme="minorEastAsia" w:eastAsiaTheme="minorEastAsia"/>
        </w:rPr>
      </w:pPr>
      <w:r>
        <w:rPr>
          <w:rFonts w:hint="eastAsia"/>
        </w:rPr>
        <w:fldChar w:fldCharType="begin"/>
      </w:r>
      <w:r>
        <w:rPr>
          <w:rFonts w:hint="eastAsia"/>
        </w:rPr>
        <w:instrText xml:space="preserve"> HYPERLINK  \l "_Toc380317697"</w:instrText>
      </w:r>
      <w:r>
        <w:rPr>
          <w:rFonts w:hint="eastAsia"/>
        </w:rPr>
        <w:fldChar w:fldCharType="separate"/>
      </w:r>
      <w:r>
        <w:rPr>
          <w:rFonts w:hint="eastAsia" w:asciiTheme="minorEastAsia" w:hAnsiTheme="minorEastAsia" w:eastAsiaTheme="minorEastAsia"/>
          <w:kern w:val="0"/>
        </w:rPr>
        <w:t>５　出来高数量の確認</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５</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"_Toc380317698"</w:instrText>
      </w:r>
      <w:r>
        <w:rPr>
          <w:rFonts w:hint="eastAsia"/>
        </w:rPr>
        <w:fldChar w:fldCharType="separate"/>
      </w:r>
      <w:r>
        <w:rPr>
          <w:rFonts w:hint="eastAsia" w:asciiTheme="minorEastAsia" w:hAnsiTheme="minorEastAsia" w:eastAsiaTheme="minorEastAsia"/>
          <w:kern w:val="0"/>
        </w:rPr>
        <w:t>・出来形数量等の確認方法について</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５</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"_Toc380317699"</w:instrText>
      </w:r>
      <w:r>
        <w:rPr>
          <w:rFonts w:hint="eastAsia"/>
        </w:rPr>
        <w:fldChar w:fldCharType="separate"/>
      </w:r>
      <w:r>
        <w:rPr>
          <w:rFonts w:hint="eastAsia" w:asciiTheme="minorEastAsia" w:hAnsiTheme="minorEastAsia" w:eastAsiaTheme="minorEastAsia"/>
          <w:kern w:val="0"/>
        </w:rPr>
        <w:t>・「工事出来高内訳書」による出来高の確認</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５</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"_Toc380317700"</w:instrText>
      </w:r>
      <w:r>
        <w:rPr>
          <w:rFonts w:hint="eastAsia"/>
        </w:rPr>
        <w:fldChar w:fldCharType="separate"/>
      </w:r>
      <w:r>
        <w:rPr>
          <w:rFonts w:hint="eastAsia" w:asciiTheme="minorEastAsia" w:hAnsiTheme="minorEastAsia" w:eastAsiaTheme="minorEastAsia"/>
          <w:kern w:val="0"/>
        </w:rPr>
        <w:t>・「実施工程表付き工事履行報告書」による出来高の確認</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５</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"_Toc380317701"</w:instrText>
      </w:r>
      <w:r>
        <w:rPr>
          <w:rFonts w:hint="eastAsia"/>
        </w:rPr>
        <w:fldChar w:fldCharType="separate"/>
      </w:r>
      <w:r>
        <w:rPr>
          <w:rFonts w:hint="eastAsia" w:asciiTheme="minorEastAsia" w:hAnsiTheme="minorEastAsia" w:eastAsiaTheme="minorEastAsia"/>
          <w:kern w:val="0"/>
        </w:rPr>
        <w:t>・出来形数量等の確認時期について</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６</w:t>
      </w:r>
    </w:p>
    <w:p>
      <w:pPr>
        <w:pStyle w:val="25"/>
        <w:tabs>
          <w:tab w:val="right" w:leader="dot" w:pos="8494"/>
        </w:tabs>
        <w:rPr>
          <w:rFonts w:hint="default" w:asciiTheme="minorEastAsia" w:hAnsiTheme="minorEastAsia" w:eastAsiaTheme="minorEastAsia"/>
        </w:rPr>
      </w:pPr>
      <w:r>
        <w:rPr>
          <w:rFonts w:hint="eastAsia"/>
        </w:rPr>
        <w:fldChar w:fldCharType="begin"/>
      </w:r>
      <w:r>
        <w:rPr>
          <w:rFonts w:hint="eastAsia"/>
        </w:rPr>
        <w:instrText xml:space="preserve"> HYPERLINK  \l "_Toc380317702"</w:instrText>
      </w:r>
      <w:r>
        <w:rPr>
          <w:rFonts w:hint="eastAsia"/>
        </w:rPr>
        <w:fldChar w:fldCharType="separate"/>
      </w:r>
      <w:r>
        <w:rPr>
          <w:rFonts w:hint="eastAsia" w:asciiTheme="minorEastAsia" w:hAnsiTheme="minorEastAsia" w:eastAsiaTheme="minorEastAsia"/>
          <w:kern w:val="0"/>
        </w:rPr>
        <w:t>６　変更契約の時期</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６</w:t>
      </w:r>
    </w:p>
    <w:p>
      <w:pPr>
        <w:pStyle w:val="26"/>
        <w:rPr>
          <w:rFonts w:hint="default" w:asciiTheme="minorEastAsia" w:hAnsiTheme="minorEastAsia" w:eastAsiaTheme="minorEastAsia"/>
        </w:rPr>
      </w:pPr>
      <w:r>
        <w:rPr>
          <w:rFonts w:hint="eastAsia"/>
        </w:rPr>
        <w:fldChar w:fldCharType="begin"/>
      </w:r>
      <w:r>
        <w:rPr>
          <w:rFonts w:hint="eastAsia"/>
        </w:rPr>
        <w:instrText xml:space="preserve"> HYPERLINK  \l "_Toc380317703"</w:instrText>
      </w:r>
      <w:r>
        <w:rPr>
          <w:rFonts w:hint="eastAsia"/>
        </w:rPr>
        <w:fldChar w:fldCharType="separate"/>
      </w:r>
      <w:r>
        <w:rPr>
          <w:rFonts w:hint="eastAsia" w:asciiTheme="minorEastAsia" w:hAnsiTheme="minorEastAsia" w:eastAsiaTheme="minorEastAsia"/>
          <w:kern w:val="0"/>
        </w:rPr>
        <w:t>・精算変更時で行う場合</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６</w:t>
      </w:r>
    </w:p>
    <w:p>
      <w:pPr>
        <w:pStyle w:val="25"/>
        <w:tabs>
          <w:tab w:val="right" w:leader="dot" w:pos="8494"/>
        </w:tabs>
        <w:rPr>
          <w:rFonts w:hint="default" w:asciiTheme="minorEastAsia" w:hAnsiTheme="minorEastAsia" w:eastAsiaTheme="minorEastAsia"/>
        </w:rPr>
      </w:pPr>
      <w:r>
        <w:rPr>
          <w:rFonts w:hint="eastAsia"/>
        </w:rPr>
        <w:fldChar w:fldCharType="begin"/>
      </w:r>
      <w:r>
        <w:rPr>
          <w:rFonts w:hint="eastAsia"/>
        </w:rPr>
        <w:instrText xml:space="preserve"> HYPERLINK  \l "_Toc380317704"</w:instrText>
      </w:r>
      <w:r>
        <w:rPr>
          <w:rFonts w:hint="eastAsia"/>
        </w:rPr>
        <w:fldChar w:fldCharType="separate"/>
      </w:r>
      <w:r>
        <w:rPr>
          <w:rFonts w:hint="eastAsia" w:asciiTheme="minorEastAsia" w:hAnsiTheme="minorEastAsia" w:eastAsiaTheme="minorEastAsia"/>
          <w:kern w:val="0"/>
        </w:rPr>
        <w:t>７　全体スライド及び単品スライド条項の併用</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６</w:t>
      </w:r>
    </w:p>
    <w:p>
      <w:pPr>
        <w:pStyle w:val="25"/>
        <w:tabs>
          <w:tab w:val="right" w:leader="dot" w:pos="8494"/>
        </w:tabs>
        <w:rPr>
          <w:rFonts w:hint="default" w:asciiTheme="minorEastAsia" w:hAnsiTheme="minorEastAsia" w:eastAsiaTheme="minorEastAsia"/>
        </w:rPr>
      </w:pPr>
      <w:r>
        <w:rPr>
          <w:rFonts w:hint="eastAsia"/>
        </w:rPr>
        <w:fldChar w:fldCharType="begin"/>
      </w:r>
      <w:r>
        <w:rPr>
          <w:rFonts w:hint="eastAsia"/>
        </w:rPr>
        <w:instrText xml:space="preserve"> HYPERLINK  \l "_Toc380317704"</w:instrText>
      </w:r>
      <w:r>
        <w:rPr>
          <w:rFonts w:hint="eastAsia"/>
        </w:rPr>
        <w:fldChar w:fldCharType="separate"/>
      </w:r>
      <w:r>
        <w:rPr>
          <w:rFonts w:hint="eastAsia" w:asciiTheme="minorEastAsia" w:hAnsiTheme="minorEastAsia" w:eastAsiaTheme="minorEastAsia"/>
          <w:kern w:val="0"/>
        </w:rPr>
        <w:t>８　その他</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７</w:t>
      </w:r>
    </w:p>
    <w:p>
      <w:pPr>
        <w:pStyle w:val="27"/>
        <w:ind w:left="0"/>
        <w:rPr>
          <w:rFonts w:hint="default" w:asciiTheme="minorEastAsia" w:hAnsiTheme="minorEastAsia" w:eastAsiaTheme="minorEastAsia"/>
          <w:kern w:val="2"/>
          <w:sz w:val="21"/>
        </w:rPr>
      </w:pPr>
      <w:r>
        <w:rPr>
          <w:rFonts w:hint="eastAsia"/>
        </w:rPr>
        <w:fldChar w:fldCharType="begin"/>
      </w:r>
      <w:r>
        <w:rPr>
          <w:rFonts w:hint="eastAsia"/>
        </w:rPr>
        <w:instrText xml:space="preserve"> HYPERLINK  \l "_Toc380317705"</w:instrText>
      </w:r>
      <w:r>
        <w:rPr>
          <w:rFonts w:hint="eastAsia"/>
        </w:rPr>
        <w:fldChar w:fldCharType="separate"/>
      </w:r>
      <w:r>
        <w:rPr>
          <w:rFonts w:hint="eastAsia" w:asciiTheme="minorEastAsia" w:hAnsiTheme="minorEastAsia" w:eastAsiaTheme="minorEastAsia"/>
        </w:rPr>
        <w:t>別紙１「建設工事請負基準約款第</w:t>
      </w:r>
      <w:r>
        <w:rPr>
          <w:rFonts w:hint="eastAsia" w:asciiTheme="minorEastAsia" w:hAnsiTheme="minorEastAsia" w:eastAsiaTheme="minorEastAsia"/>
        </w:rPr>
        <w:t>26</w:t>
      </w:r>
      <w:r>
        <w:rPr>
          <w:rFonts w:hint="eastAsia" w:asciiTheme="minorEastAsia" w:hAnsiTheme="minorEastAsia" w:eastAsiaTheme="minorEastAsia"/>
        </w:rPr>
        <w:t>条第６項に伴う実施フロー」</w:t>
      </w:r>
      <w:r>
        <w:rPr>
          <w:rFonts w:hint="default" w:asciiTheme="minorEastAsia" w:hAnsiTheme="minorEastAsia" w:eastAsiaTheme="minorEastAsia"/>
        </w:rPr>
        <w:tab/>
      </w:r>
      <w:r>
        <w:rPr>
          <w:rFonts w:hint="eastAsia"/>
        </w:rPr>
        <w:fldChar w:fldCharType="end"/>
      </w:r>
      <w:r>
        <w:rPr>
          <w:rFonts w:hint="eastAsia" w:asciiTheme="minorEastAsia" w:hAnsiTheme="minorEastAsia" w:eastAsiaTheme="minorEastAsia"/>
        </w:rPr>
        <w:t>８</w:t>
      </w:r>
    </w:p>
    <w:p>
      <w:pPr>
        <w:pStyle w:val="27"/>
        <w:ind w:left="0"/>
        <w:rPr>
          <w:rFonts w:hint="default" w:asciiTheme="minorEastAsia" w:hAnsiTheme="minorEastAsia" w:eastAsiaTheme="minorEastAsia"/>
          <w:kern w:val="2"/>
          <w:sz w:val="21"/>
        </w:rPr>
      </w:pPr>
      <w:r>
        <w:rPr>
          <w:rFonts w:hint="eastAsia"/>
        </w:rPr>
        <w:fldChar w:fldCharType="begin"/>
      </w:r>
      <w:r>
        <w:rPr>
          <w:rFonts w:hint="eastAsia"/>
        </w:rPr>
        <w:instrText xml:space="preserve"> HYPERLINK  \l "_Toc380317706"</w:instrText>
      </w:r>
      <w:r>
        <w:rPr>
          <w:rFonts w:hint="eastAsia"/>
        </w:rPr>
        <w:fldChar w:fldCharType="separate"/>
      </w:r>
      <w:r>
        <w:rPr>
          <w:rFonts w:hint="eastAsia" w:asciiTheme="minorEastAsia" w:hAnsiTheme="minorEastAsia" w:eastAsiaTheme="minorEastAsia"/>
        </w:rPr>
        <w:t>別紙様式１－１</w:t>
      </w:r>
      <w:r>
        <w:rPr>
          <w:rFonts w:hint="default" w:asciiTheme="minorEastAsia" w:hAnsiTheme="minorEastAsia" w:eastAsiaTheme="minorEastAsia"/>
        </w:rPr>
        <w:tab/>
      </w:r>
      <w:r>
        <w:rPr>
          <w:rFonts w:hint="eastAsia" w:asciiTheme="minorEastAsia" w:hAnsiTheme="minorEastAsia" w:eastAsiaTheme="minorEastAsia"/>
        </w:rPr>
        <w:t>９</w:t>
      </w:r>
      <w:r>
        <w:rPr>
          <w:rFonts w:hint="eastAsia"/>
        </w:rPr>
        <w:fldChar w:fldCharType="end"/>
      </w:r>
    </w:p>
    <w:p>
      <w:pPr>
        <w:pStyle w:val="27"/>
        <w:ind w:left="0"/>
        <w:rPr>
          <w:rFonts w:hint="default" w:asciiTheme="minorEastAsia" w:hAnsiTheme="minorEastAsia" w:eastAsiaTheme="minorEastAsia"/>
        </w:rPr>
      </w:pPr>
      <w:r>
        <w:rPr>
          <w:rFonts w:hint="eastAsia"/>
        </w:rPr>
        <w:fldChar w:fldCharType="begin"/>
      </w:r>
      <w:r>
        <w:rPr>
          <w:rFonts w:hint="eastAsia"/>
        </w:rPr>
        <w:instrText xml:space="preserve"> HYPERLINK  \l "_Toc380317707"</w:instrText>
      </w:r>
      <w:r>
        <w:rPr>
          <w:rFonts w:hint="eastAsia"/>
        </w:rPr>
        <w:fldChar w:fldCharType="separate"/>
      </w:r>
      <w:r>
        <w:rPr>
          <w:rFonts w:hint="eastAsia" w:asciiTheme="minorEastAsia" w:hAnsiTheme="minorEastAsia" w:eastAsiaTheme="minorEastAsia"/>
        </w:rPr>
        <w:t>別紙様式１－２</w:t>
      </w:r>
      <w:r>
        <w:rPr>
          <w:rFonts w:hint="default" w:asciiTheme="minorEastAsia" w:hAnsiTheme="minorEastAsia" w:eastAsiaTheme="minorEastAsia"/>
        </w:rPr>
        <w:tab/>
      </w:r>
      <w:r>
        <w:rPr>
          <w:rFonts w:hint="eastAsia"/>
        </w:rPr>
        <w:fldChar w:fldCharType="end"/>
      </w:r>
      <w:r>
        <w:rPr>
          <w:rFonts w:hint="eastAsia"/>
        </w:rPr>
        <w:fldChar w:fldCharType="begin"/>
      </w:r>
      <w:r>
        <w:rPr>
          <w:rFonts w:hint="default" w:asciiTheme="minorEastAsia" w:hAnsiTheme="minorEastAsia" w:eastAsiaTheme="minorEastAsia"/>
        </w:rPr>
        <w:instrText xml:space="preserve"> PAGEREF _Toc380317707 \h </w:instrText>
      </w:r>
      <w:r>
        <w:rPr>
          <w:rFonts w:hint="eastAsia"/>
        </w:rPr>
        <w:fldChar w:fldCharType="separate"/>
      </w:r>
      <w:r>
        <w:rPr>
          <w:rFonts w:hint="default" w:asciiTheme="minorEastAsia" w:hAnsiTheme="minorEastAsia" w:eastAsiaTheme="minorEastAsia"/>
        </w:rPr>
        <w:t>10</w:t>
      </w:r>
      <w:r>
        <w:rPr>
          <w:rFonts w:hint="eastAsia"/>
        </w:rPr>
        <w:fldChar w:fldCharType="end"/>
      </w:r>
    </w:p>
    <w:p>
      <w:pPr>
        <w:pStyle w:val="27"/>
        <w:ind w:left="0"/>
        <w:rPr>
          <w:rFonts w:hint="default" w:asciiTheme="minorEastAsia" w:hAnsiTheme="minorEastAsia" w:eastAsiaTheme="minorEastAsia"/>
        </w:rPr>
      </w:pPr>
      <w:r>
        <w:rPr>
          <w:rFonts w:hint="eastAsia" w:asciiTheme="minorEastAsia" w:hAnsiTheme="minorEastAsia" w:eastAsiaTheme="minorEastAsia"/>
        </w:rPr>
        <w:t>別紙様式２</w:t>
      </w:r>
      <w:r>
        <w:rPr>
          <w:rFonts w:hint="default" w:asciiTheme="minorEastAsia" w:hAnsiTheme="minorEastAsia" w:eastAsiaTheme="minorEastAsia"/>
        </w:rPr>
        <w:tab/>
      </w:r>
      <w:r>
        <w:rPr>
          <w:rFonts w:hint="default" w:asciiTheme="minorEastAsia" w:hAnsiTheme="minorEastAsia" w:eastAsiaTheme="minorEastAsia"/>
        </w:rPr>
        <w:t>11</w:t>
      </w:r>
    </w:p>
    <w:p>
      <w:pPr>
        <w:pStyle w:val="27"/>
        <w:ind w:left="0"/>
        <w:rPr>
          <w:rFonts w:hint="default" w:asciiTheme="minorEastAsia" w:hAnsiTheme="minorEastAsia" w:eastAsiaTheme="minorEastAsia"/>
          <w:kern w:val="2"/>
          <w:sz w:val="21"/>
        </w:rPr>
      </w:pPr>
      <w:r>
        <w:rPr>
          <w:rFonts w:hint="eastAsia"/>
        </w:rPr>
        <w:fldChar w:fldCharType="begin"/>
      </w:r>
      <w:r>
        <w:rPr>
          <w:rFonts w:hint="eastAsia"/>
        </w:rPr>
        <w:instrText xml:space="preserve"> HYPERLINK  \l "_Toc380317708"</w:instrText>
      </w:r>
      <w:r>
        <w:rPr>
          <w:rFonts w:hint="eastAsia"/>
        </w:rPr>
        <w:fldChar w:fldCharType="separate"/>
      </w:r>
      <w:r>
        <w:rPr>
          <w:rFonts w:hint="eastAsia" w:asciiTheme="minorEastAsia" w:hAnsiTheme="minorEastAsia" w:eastAsiaTheme="minorEastAsia"/>
        </w:rPr>
        <w:t>別紙様式３－１</w:t>
      </w:r>
      <w:r>
        <w:rPr>
          <w:rFonts w:hint="default" w:asciiTheme="minorEastAsia" w:hAnsiTheme="minorEastAsia" w:eastAsiaTheme="minorEastAsia"/>
        </w:rPr>
        <w:tab/>
      </w:r>
      <w:r>
        <w:rPr>
          <w:rFonts w:hint="eastAsia"/>
        </w:rPr>
        <w:fldChar w:fldCharType="end"/>
      </w:r>
      <w:r>
        <w:rPr>
          <w:rFonts w:hint="eastAsia"/>
        </w:rPr>
        <w:fldChar w:fldCharType="begin"/>
      </w:r>
      <w:r>
        <w:rPr>
          <w:rFonts w:hint="default" w:asciiTheme="minorEastAsia" w:hAnsiTheme="minorEastAsia" w:eastAsiaTheme="minorEastAsia"/>
        </w:rPr>
        <w:instrText xml:space="preserve"> PAGEREF _Toc380317708 \h </w:instrText>
      </w:r>
      <w:r>
        <w:rPr>
          <w:rFonts w:hint="eastAsia"/>
        </w:rPr>
        <w:fldChar w:fldCharType="separate"/>
      </w:r>
      <w:r>
        <w:rPr>
          <w:rFonts w:hint="default" w:asciiTheme="minorEastAsia" w:hAnsiTheme="minorEastAsia" w:eastAsiaTheme="minorEastAsia"/>
        </w:rPr>
        <w:t>12</w:t>
      </w:r>
      <w:r>
        <w:rPr>
          <w:rFonts w:hint="eastAsia"/>
        </w:rPr>
        <w:fldChar w:fldCharType="end"/>
      </w:r>
    </w:p>
    <w:p>
      <w:pPr>
        <w:pStyle w:val="27"/>
        <w:ind w:left="0"/>
        <w:rPr>
          <w:rFonts w:hint="default" w:asciiTheme="minorEastAsia" w:hAnsiTheme="minorEastAsia" w:eastAsiaTheme="minorEastAsia"/>
          <w:kern w:val="2"/>
          <w:sz w:val="21"/>
        </w:rPr>
      </w:pPr>
      <w:r>
        <w:rPr>
          <w:rFonts w:hint="eastAsia"/>
        </w:rPr>
        <w:fldChar w:fldCharType="begin"/>
      </w:r>
      <w:r>
        <w:rPr>
          <w:rFonts w:hint="eastAsia"/>
        </w:rPr>
        <w:instrText xml:space="preserve"> HYPERLINK  \l "_Toc380317709"</w:instrText>
      </w:r>
      <w:r>
        <w:rPr>
          <w:rFonts w:hint="eastAsia"/>
        </w:rPr>
        <w:fldChar w:fldCharType="separate"/>
      </w:r>
      <w:r>
        <w:rPr>
          <w:rFonts w:hint="eastAsia" w:asciiTheme="minorEastAsia" w:hAnsiTheme="minorEastAsia" w:eastAsiaTheme="minorEastAsia"/>
        </w:rPr>
        <w:t>別紙様式３－１（別添）</w:t>
      </w:r>
      <w:r>
        <w:rPr>
          <w:rFonts w:hint="default" w:asciiTheme="minorEastAsia" w:hAnsiTheme="minorEastAsia" w:eastAsiaTheme="minorEastAsia"/>
        </w:rPr>
        <w:tab/>
      </w:r>
      <w:r>
        <w:rPr>
          <w:rFonts w:hint="eastAsia"/>
        </w:rPr>
        <w:fldChar w:fldCharType="end"/>
      </w:r>
      <w:r>
        <w:rPr>
          <w:rFonts w:hint="eastAsia"/>
        </w:rPr>
        <w:fldChar w:fldCharType="begin"/>
      </w:r>
      <w:r>
        <w:rPr>
          <w:rFonts w:hint="default" w:asciiTheme="minorEastAsia" w:hAnsiTheme="minorEastAsia" w:eastAsiaTheme="minorEastAsia"/>
        </w:rPr>
        <w:instrText xml:space="preserve"> PAGEREF _Toc380317709 \h </w:instrText>
      </w:r>
      <w:r>
        <w:rPr>
          <w:rFonts w:hint="eastAsia"/>
        </w:rPr>
        <w:fldChar w:fldCharType="separate"/>
      </w:r>
      <w:r>
        <w:rPr>
          <w:rFonts w:hint="default" w:asciiTheme="minorEastAsia" w:hAnsiTheme="minorEastAsia" w:eastAsiaTheme="minorEastAsia"/>
        </w:rPr>
        <w:t>13</w:t>
      </w:r>
      <w:r>
        <w:rPr>
          <w:rFonts w:hint="eastAsia"/>
        </w:rPr>
        <w:fldChar w:fldCharType="end"/>
      </w:r>
    </w:p>
    <w:p>
      <w:pPr>
        <w:pStyle w:val="27"/>
        <w:ind w:left="0"/>
        <w:rPr>
          <w:rFonts w:hint="default" w:asciiTheme="minorEastAsia" w:hAnsiTheme="minorEastAsia" w:eastAsiaTheme="minorEastAsia"/>
        </w:rPr>
      </w:pPr>
      <w:r>
        <w:rPr>
          <w:rFonts w:hint="eastAsia"/>
        </w:rPr>
        <w:fldChar w:fldCharType="begin"/>
      </w:r>
      <w:r>
        <w:rPr>
          <w:rFonts w:hint="eastAsia"/>
        </w:rPr>
        <w:instrText xml:space="preserve"> HYPERLINK  \l "_Toc380317710"</w:instrText>
      </w:r>
      <w:r>
        <w:rPr>
          <w:rFonts w:hint="eastAsia"/>
        </w:rPr>
        <w:fldChar w:fldCharType="separate"/>
      </w:r>
      <w:r>
        <w:rPr>
          <w:rFonts w:hint="eastAsia" w:asciiTheme="minorEastAsia" w:hAnsiTheme="minorEastAsia" w:eastAsiaTheme="minorEastAsia"/>
        </w:rPr>
        <w:t>別紙様式３－２</w:t>
      </w:r>
      <w:r>
        <w:rPr>
          <w:rFonts w:hint="default" w:asciiTheme="minorEastAsia" w:hAnsiTheme="minorEastAsia" w:eastAsiaTheme="minorEastAsia"/>
        </w:rPr>
        <w:tab/>
      </w:r>
      <w:r>
        <w:rPr>
          <w:rFonts w:hint="eastAsia"/>
        </w:rPr>
        <w:fldChar w:fldCharType="end"/>
      </w:r>
      <w:r>
        <w:rPr>
          <w:rFonts w:hint="eastAsia"/>
        </w:rPr>
        <w:fldChar w:fldCharType="begin"/>
      </w:r>
      <w:r>
        <w:rPr>
          <w:rFonts w:hint="default" w:asciiTheme="minorEastAsia" w:hAnsiTheme="minorEastAsia" w:eastAsiaTheme="minorEastAsia"/>
        </w:rPr>
        <w:instrText xml:space="preserve"> PAGEREF _Toc380317710 \h </w:instrText>
      </w:r>
      <w:r>
        <w:rPr>
          <w:rFonts w:hint="eastAsia"/>
        </w:rPr>
        <w:fldChar w:fldCharType="separate"/>
      </w:r>
      <w:r>
        <w:rPr>
          <w:rFonts w:hint="default" w:asciiTheme="minorEastAsia" w:hAnsiTheme="minorEastAsia" w:eastAsiaTheme="minorEastAsia"/>
        </w:rPr>
        <w:t>14</w:t>
      </w:r>
      <w:r>
        <w:rPr>
          <w:rFonts w:hint="eastAsia"/>
        </w:rPr>
        <w:fldChar w:fldCharType="end"/>
      </w:r>
    </w:p>
    <w:p>
      <w:pPr>
        <w:pStyle w:val="27"/>
        <w:ind w:left="0"/>
        <w:rPr>
          <w:rFonts w:hint="default" w:asciiTheme="minorEastAsia" w:hAnsiTheme="minorEastAsia" w:eastAsiaTheme="minorEastAsia"/>
        </w:rPr>
      </w:pPr>
      <w:r>
        <w:rPr>
          <w:rFonts w:hint="eastAsia"/>
        </w:rPr>
        <w:fldChar w:fldCharType="begin"/>
      </w:r>
      <w:r>
        <w:rPr>
          <w:rFonts w:hint="eastAsia"/>
        </w:rPr>
        <w:instrText xml:space="preserve"> HYPERLINK  \l "_Toc380317710"</w:instrText>
      </w:r>
      <w:r>
        <w:rPr>
          <w:rFonts w:hint="eastAsia"/>
        </w:rPr>
        <w:fldChar w:fldCharType="separate"/>
      </w:r>
      <w:r>
        <w:rPr>
          <w:rFonts w:hint="eastAsia" w:asciiTheme="minorEastAsia" w:hAnsiTheme="minorEastAsia" w:eastAsiaTheme="minorEastAsia"/>
        </w:rPr>
        <w:t>別紙様式３－２（別添）</w:t>
      </w:r>
      <w:r>
        <w:rPr>
          <w:rFonts w:hint="default" w:asciiTheme="minorEastAsia" w:hAnsiTheme="minorEastAsia" w:eastAsiaTheme="minorEastAsia"/>
        </w:rPr>
        <w:tab/>
      </w:r>
      <w:r>
        <w:rPr>
          <w:rFonts w:hint="eastAsia" w:asciiTheme="minorEastAsia" w:hAnsiTheme="minorEastAsia" w:eastAsiaTheme="minorEastAsia"/>
        </w:rPr>
        <w:t>15</w:t>
      </w:r>
      <w:r>
        <w:rPr>
          <w:rFonts w:hint="eastAsia"/>
        </w:rPr>
        <w:fldChar w:fldCharType="end"/>
      </w:r>
    </w:p>
    <w:p>
      <w:pPr>
        <w:pStyle w:val="27"/>
        <w:ind w:left="0"/>
        <w:rPr>
          <w:rFonts w:hint="default" w:asciiTheme="minorEastAsia" w:hAnsiTheme="minorEastAsia" w:eastAsiaTheme="minorEastAsia"/>
          <w:kern w:val="2"/>
          <w:sz w:val="21"/>
        </w:rPr>
      </w:pPr>
      <w:r>
        <w:rPr>
          <w:rFonts w:hint="eastAsia" w:asciiTheme="minorEastAsia" w:hAnsiTheme="minorEastAsia" w:eastAsiaTheme="minorEastAsia"/>
        </w:rPr>
        <w:t>スライド調書　</w:t>
      </w:r>
      <w:r>
        <w:rPr>
          <w:rFonts w:hint="default" w:asciiTheme="minorEastAsia" w:hAnsiTheme="minorEastAsia" w:eastAsiaTheme="minorEastAsia"/>
        </w:rPr>
        <w:tab/>
      </w:r>
      <w:r>
        <w:rPr>
          <w:rFonts w:hint="eastAsia" w:asciiTheme="minorEastAsia" w:hAnsiTheme="minorEastAsia" w:eastAsiaTheme="minorEastAsia"/>
        </w:rPr>
        <w:t>1</w:t>
      </w:r>
      <w:r>
        <w:rPr>
          <w:rFonts w:hint="default" w:asciiTheme="minorEastAsia" w:hAnsiTheme="minorEastAsia" w:eastAsiaTheme="minorEastAsia"/>
        </w:rPr>
        <w:t>6</w:t>
      </w:r>
    </w:p>
    <w:p>
      <w:pPr>
        <w:pStyle w:val="27"/>
        <w:ind w:left="0"/>
        <w:rPr>
          <w:rFonts w:hint="default" w:asciiTheme="minorEastAsia" w:hAnsiTheme="minorEastAsia" w:eastAsiaTheme="minorEastAsia"/>
          <w:kern w:val="2"/>
          <w:sz w:val="21"/>
        </w:rPr>
      </w:pPr>
      <w:r>
        <w:rPr>
          <w:rFonts w:hint="eastAsia"/>
        </w:rPr>
        <w:fldChar w:fldCharType="begin"/>
      </w:r>
      <w:r>
        <w:rPr>
          <w:rFonts w:hint="eastAsia"/>
        </w:rPr>
        <w:instrText xml:space="preserve"> HYPERLINK  \l "_Toc380317712"</w:instrText>
      </w:r>
      <w:r>
        <w:rPr>
          <w:rFonts w:hint="eastAsia"/>
        </w:rPr>
        <w:fldChar w:fldCharType="separate"/>
      </w:r>
      <w:r>
        <w:rPr>
          <w:rFonts w:hint="eastAsia" w:asciiTheme="minorEastAsia" w:hAnsiTheme="minorEastAsia" w:eastAsiaTheme="minorEastAsia"/>
        </w:rPr>
        <w:t>増額スライド用請負代金額計算書</w:t>
      </w:r>
      <w:r>
        <w:rPr>
          <w:rFonts w:hint="default" w:asciiTheme="minorEastAsia" w:hAnsiTheme="minorEastAsia" w:eastAsiaTheme="minorEastAsia"/>
        </w:rPr>
        <w:tab/>
      </w:r>
      <w:r>
        <w:rPr>
          <w:rFonts w:hint="eastAsia"/>
        </w:rPr>
        <w:fldChar w:fldCharType="end"/>
      </w:r>
      <w:r>
        <w:rPr>
          <w:rFonts w:hint="eastAsia"/>
        </w:rPr>
        <w:fldChar w:fldCharType="begin"/>
      </w:r>
      <w:r>
        <w:rPr>
          <w:rFonts w:hint="default" w:asciiTheme="minorEastAsia" w:hAnsiTheme="minorEastAsia" w:eastAsiaTheme="minorEastAsia"/>
        </w:rPr>
        <w:instrText xml:space="preserve"> PAGEREF _Toc380317712 \h </w:instrText>
      </w:r>
      <w:r>
        <w:rPr>
          <w:rFonts w:hint="eastAsia"/>
        </w:rPr>
        <w:fldChar w:fldCharType="separate"/>
      </w:r>
      <w:r>
        <w:rPr>
          <w:rFonts w:hint="default" w:asciiTheme="minorEastAsia" w:hAnsiTheme="minorEastAsia" w:eastAsiaTheme="minorEastAsia"/>
        </w:rPr>
        <w:t>17</w:t>
      </w:r>
      <w:r>
        <w:rPr>
          <w:rFonts w:hint="eastAsia"/>
        </w:rPr>
        <w:fldChar w:fldCharType="end"/>
      </w:r>
    </w:p>
    <w:p>
      <w:pPr>
        <w:pStyle w:val="27"/>
        <w:ind w:left="0"/>
        <w:rPr>
          <w:rFonts w:hint="default" w:asciiTheme="minorEastAsia" w:hAnsiTheme="minorEastAsia" w:eastAsiaTheme="minorEastAsia"/>
          <w:kern w:val="2"/>
          <w:sz w:val="21"/>
        </w:rPr>
      </w:pPr>
      <w:r>
        <w:rPr>
          <w:rFonts w:hint="eastAsia"/>
        </w:rPr>
        <w:fldChar w:fldCharType="begin"/>
      </w:r>
      <w:r>
        <w:rPr>
          <w:rFonts w:hint="eastAsia"/>
        </w:rPr>
        <w:instrText xml:space="preserve"> HYPERLINK  \l "_Toc380317713"</w:instrText>
      </w:r>
      <w:r>
        <w:rPr>
          <w:rFonts w:hint="eastAsia"/>
        </w:rPr>
        <w:fldChar w:fldCharType="separate"/>
      </w:r>
      <w:r>
        <w:rPr>
          <w:rFonts w:hint="eastAsia" w:asciiTheme="minorEastAsia" w:hAnsiTheme="minorEastAsia" w:eastAsiaTheme="minorEastAsia"/>
        </w:rPr>
        <w:t>減額スライド用請負代金額計算書</w:t>
      </w:r>
      <w:r>
        <w:rPr>
          <w:rFonts w:hint="default" w:asciiTheme="minorEastAsia" w:hAnsiTheme="minorEastAsia" w:eastAsiaTheme="minorEastAsia"/>
        </w:rPr>
        <w:tab/>
      </w:r>
      <w:r>
        <w:rPr>
          <w:rFonts w:hint="eastAsia"/>
        </w:rPr>
        <w:fldChar w:fldCharType="end"/>
      </w:r>
      <w:r>
        <w:rPr>
          <w:rFonts w:hint="eastAsia"/>
        </w:rPr>
        <w:fldChar w:fldCharType="begin"/>
      </w:r>
      <w:r>
        <w:rPr>
          <w:rFonts w:hint="default" w:asciiTheme="minorEastAsia" w:hAnsiTheme="minorEastAsia" w:eastAsiaTheme="minorEastAsia"/>
        </w:rPr>
        <w:instrText xml:space="preserve"> PAGEREF _Toc380317713 \h </w:instrText>
      </w:r>
      <w:r>
        <w:rPr>
          <w:rFonts w:hint="eastAsia"/>
        </w:rPr>
        <w:fldChar w:fldCharType="separate"/>
      </w:r>
      <w:r>
        <w:rPr>
          <w:rFonts w:hint="default" w:asciiTheme="minorEastAsia" w:hAnsiTheme="minorEastAsia" w:eastAsiaTheme="minorEastAsia"/>
        </w:rPr>
        <w:t>18</w:t>
      </w:r>
      <w:r>
        <w:rPr>
          <w:rFonts w:hint="eastAsia"/>
        </w:rPr>
        <w:fldChar w:fldCharType="end"/>
      </w:r>
    </w:p>
    <w:p>
      <w:pPr>
        <w:pStyle w:val="0"/>
        <w:rPr>
          <w:rFonts w:hint="default"/>
        </w:rPr>
        <w:sectPr>
          <w:headerReference r:id="rId5" w:type="default"/>
          <w:footerReference r:id="rId6" w:type="default"/>
          <w:pgSz w:w="11906" w:h="16838"/>
          <w:pgMar w:top="1532" w:right="1701" w:bottom="993" w:left="1701" w:header="851" w:footer="579" w:gutter="0"/>
          <w:pgNumType w:start="1"/>
          <w:cols w:space="720"/>
          <w:textDirection w:val="lrTb"/>
          <w:docGrid w:type="lines" w:linePitch="360"/>
        </w:sectPr>
      </w:pPr>
      <w:r>
        <w:rPr>
          <w:rFonts w:hint="default" w:asciiTheme="minorEastAsia" w:hAnsiTheme="minorEastAsia" w:eastAsiaTheme="minorEastAsia"/>
        </w:rPr>
        <w:fldChar w:fldCharType="end"/>
      </w:r>
    </w:p>
    <w:p>
      <w:pPr>
        <w:pStyle w:val="1"/>
        <w:rPr>
          <w:rFonts w:hint="default"/>
          <w:kern w:val="0"/>
        </w:rPr>
      </w:pPr>
      <w:bookmarkStart w:id="1" w:name="_Toc380317463"/>
      <w:bookmarkStart w:id="2" w:name="_Toc380317681"/>
      <w:r>
        <w:rPr>
          <w:rFonts w:hint="eastAsia"/>
          <w:kern w:val="0"/>
        </w:rPr>
        <w:t>はじめに　（本マニュアルの位置付け）</w:t>
      </w:r>
      <w:bookmarkEnd w:id="1"/>
      <w:bookmarkEnd w:id="2"/>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本マニュアルは、国土交通省が制定した「賃金等の変動に対する工事請負契約書第</w:t>
      </w:r>
      <w:r>
        <w:rPr>
          <w:rFonts w:hint="default" w:ascii="ＭＳ 明朝" w:hAnsi="ＭＳ 明朝"/>
          <w:kern w:val="0"/>
        </w:rPr>
        <w:t>25</w:t>
      </w:r>
      <w:r>
        <w:rPr>
          <w:rFonts w:hint="eastAsia" w:ascii="ＭＳ 明朝" w:hAnsi="ＭＳ 明朝"/>
          <w:kern w:val="0"/>
        </w:rPr>
        <w:t>条第６項（インフレスライド条項）運用マニュアル（暫定版）＜平成</w:t>
      </w:r>
      <w:r>
        <w:rPr>
          <w:rFonts w:hint="default" w:ascii="ＭＳ 明朝" w:hAnsi="ＭＳ 明朝"/>
          <w:kern w:val="0"/>
        </w:rPr>
        <w:t>26</w:t>
      </w:r>
      <w:r>
        <w:rPr>
          <w:rFonts w:hint="eastAsia" w:ascii="ＭＳ 明朝" w:hAnsi="ＭＳ 明朝"/>
          <w:kern w:val="0"/>
        </w:rPr>
        <w:t>年１月制定＞」（以下「国交省運用マニュアル」という。）を模範に、三条市発注工事を想定した建設工事請負基準約款第</w:t>
      </w:r>
      <w:r>
        <w:rPr>
          <w:rFonts w:hint="default" w:ascii="ＭＳ 明朝" w:hAnsi="ＭＳ 明朝"/>
          <w:kern w:val="0"/>
        </w:rPr>
        <w:t>26</w:t>
      </w:r>
      <w:r>
        <w:rPr>
          <w:rFonts w:hint="eastAsia" w:ascii="ＭＳ 明朝" w:hAnsi="ＭＳ 明朝"/>
          <w:kern w:val="0"/>
        </w:rPr>
        <w:t>条第６項（インフレスライド条項）（以下、「インフレスライド条項」という。）の運用について、受発注者双方の認識の共有化を図るため、一般的な考え方を整理したものである。なお、基本的には国交省運用マニュアルに準拠しており、</w:t>
      </w:r>
      <w:r>
        <w:rPr>
          <w:rFonts w:hint="eastAsia" w:ascii="ＭＳ 明朝" w:hAnsi="ＭＳ 明朝"/>
          <w:kern w:val="0"/>
          <w:u w:val="single" w:color="auto"/>
        </w:rPr>
        <w:t>三条市独自で標記及び表現等を修正した箇所は赤字で記載するものである。</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また、今後のインフレスライド条項の協議の事例や国交省運用マニュアルの改定状況等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を踏まえ、本内容についても必要に応じて、随時見直していくものである。</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※スライド条項の趣旨等については、国交省運用マニュアルに同じである。</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5" behindDoc="0" locked="0" layoutInCell="1" hidden="0" allowOverlap="1">
                <wp:simplePos x="0" y="0"/>
                <wp:positionH relativeFrom="column">
                  <wp:posOffset>29210</wp:posOffset>
                </wp:positionH>
                <wp:positionV relativeFrom="paragraph">
                  <wp:posOffset>179705</wp:posOffset>
                </wp:positionV>
                <wp:extent cx="5309235" cy="1799590"/>
                <wp:effectExtent l="635" t="635" r="29845" b="1079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5309235" cy="179959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□国交省運用マニュアル入手先（国交省ＨＰ）</w:t>
                            </w:r>
                          </w:p>
                          <w:p>
                            <w:pPr>
                              <w:pStyle w:val="0"/>
                              <w:autoSpaceDE w:val="0"/>
                              <w:autoSpaceDN w:val="0"/>
                              <w:adjustRightInd w:val="0"/>
                              <w:ind w:firstLine="210" w:firstLineChars="100"/>
                              <w:jc w:val="left"/>
                              <w:rPr>
                                <w:rFonts w:hint="default"/>
                              </w:rPr>
                            </w:pPr>
                            <w:r>
                              <w:rPr>
                                <w:rFonts w:hint="default"/>
                              </w:rPr>
                              <w:t>http://www.hrr.mlit.go.jp/gijyutu/kijyun.html</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style="mso-position-vertical-relative:text;z-index:5;mso-wrap-distance-left:9pt;width:418.05pt;height:141.69pt;mso-position-horizontal-relative:text;position:absolute;margin-left:2.29pt;margin-top:14.15pt;mso-wrap-distance-bottom:0pt;mso-wrap-distance-right:9pt;mso-wrap-distance-top:0pt;v-text-anchor:top;" o:spid="_x0000_s1028" o:allowincell="t" o:allowoverlap="t" filled="t" fillcolor="#ffffff" stroked="t" strokecolor="#000000" strokeweight="0.75pt" o:spt="202" type="#_x0000_t202">
                <v:fill/>
                <v:stroke miterlimit="8" filltype="solid"/>
                <v:textbox style="layout-flow:horizontal;mso-fit-shape-to-text:t;">
                  <w:txbxContent>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□国交省運用マニュアル入手先（国交省ＨＰ）</w:t>
                      </w:r>
                    </w:p>
                    <w:p>
                      <w:pPr>
                        <w:pStyle w:val="0"/>
                        <w:autoSpaceDE w:val="0"/>
                        <w:autoSpaceDN w:val="0"/>
                        <w:adjustRightInd w:val="0"/>
                        <w:ind w:firstLine="210" w:firstLineChars="100"/>
                        <w:jc w:val="left"/>
                        <w:rPr>
                          <w:rFonts w:hint="default"/>
                        </w:rPr>
                      </w:pPr>
                      <w:r>
                        <w:rPr>
                          <w:rFonts w:hint="default"/>
                        </w:rPr>
                        <w:t>http://www.hrr.mlit.go.jp/gijyutu/kijyun.html</w:t>
                      </w:r>
                    </w:p>
                  </w:txbxContent>
                </v:textbox>
                <v:imagedata o:title=""/>
                <w10:wrap type="none" anchorx="text" anchory="text"/>
              </v:shape>
            </w:pict>
          </mc:Fallback>
        </mc:AlternateConten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widowControl w:val="1"/>
        <w:jc w:val="left"/>
        <w:rPr>
          <w:rFonts w:hint="default" w:ascii="ＭＳ明朝" w:hAnsi="ＭＳ明朝" w:eastAsia="ＭＳ明朝"/>
          <w:kern w:val="0"/>
        </w:rPr>
      </w:pPr>
      <w:r>
        <w:rPr>
          <w:rFonts w:hint="default" w:ascii="ＭＳ明朝" w:hAnsi="ＭＳ明朝" w:eastAsia="ＭＳ明朝"/>
          <w:kern w:val="0"/>
        </w:rPr>
        <w:br w:type="page"/>
      </w:r>
    </w:p>
    <w:p>
      <w:pPr>
        <w:pStyle w:val="1"/>
        <w:rPr>
          <w:rFonts w:hint="default"/>
          <w:kern w:val="0"/>
        </w:rPr>
      </w:pPr>
      <w:bookmarkStart w:id="3" w:name="_Toc380317464"/>
      <w:bookmarkStart w:id="4" w:name="_Toc380317682"/>
      <w:r>
        <w:rPr>
          <w:rFonts w:hint="eastAsia"/>
          <w:kern w:val="0"/>
        </w:rPr>
        <w:t>１　適用対象工事</w:t>
      </w:r>
      <w:bookmarkEnd w:id="3"/>
      <w:bookmarkEnd w:id="4"/>
    </w:p>
    <w:p>
      <w:pPr>
        <w:pStyle w:val="0"/>
        <w:autoSpaceDE w:val="0"/>
        <w:autoSpaceDN w:val="0"/>
        <w:adjustRightInd w:val="0"/>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17780</wp:posOffset>
                </wp:positionH>
                <wp:positionV relativeFrom="paragraph">
                  <wp:posOffset>64770</wp:posOffset>
                </wp:positionV>
                <wp:extent cx="5362575" cy="1799590"/>
                <wp:effectExtent l="635" t="635" r="29845" b="10795"/>
                <wp:wrapNone/>
                <wp:docPr id="1029" name="Text Box 2"/>
                <a:graphic xmlns:a="http://schemas.openxmlformats.org/drawingml/2006/main">
                  <a:graphicData uri="http://schemas.microsoft.com/office/word/2010/wordprocessingShape">
                    <wps:wsp>
                      <wps:cNvPr id="1029" name="Text Box 2"/>
                      <wps:cNvSpPr txBox="1">
                        <a:spLocks noChangeArrowheads="1"/>
                      </wps:cNvSpPr>
                      <wps:spPr>
                        <a:xfrm>
                          <a:off x="0" y="0"/>
                          <a:ext cx="5362575" cy="179959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　建設工事請負基準約款（以下、「約款」という。）第</w:t>
                            </w:r>
                            <w:r>
                              <w:rPr>
                                <w:rFonts w:hint="default" w:ascii="ＭＳ 明朝" w:hAnsi="ＭＳ 明朝"/>
                                <w:color w:val="000000"/>
                                <w:kern w:val="0"/>
                                <w:sz w:val="22"/>
                              </w:rPr>
                              <w:t>26</w:t>
                            </w:r>
                            <w:r>
                              <w:rPr>
                                <w:rFonts w:hint="eastAsia" w:ascii="ＭＳ 明朝" w:hAnsi="ＭＳ 明朝"/>
                                <w:color w:val="000000"/>
                                <w:kern w:val="0"/>
                                <w:sz w:val="22"/>
                              </w:rPr>
                              <w:t>条第６項の請求は、２</w:t>
                            </w:r>
                            <w:r>
                              <w:rPr>
                                <w:rFonts w:hint="default" w:ascii="ＭＳ 明朝" w:hAnsi="ＭＳ 明朝"/>
                                <w:color w:val="000000"/>
                                <w:kern w:val="0"/>
                                <w:sz w:val="22"/>
                              </w:rPr>
                              <w:t>(</w:t>
                            </w:r>
                            <w:r>
                              <w:rPr>
                                <w:rFonts w:hint="eastAsia" w:ascii="ＭＳ 明朝" w:hAnsi="ＭＳ 明朝"/>
                                <w:color w:val="000000"/>
                                <w:kern w:val="0"/>
                                <w:sz w:val="22"/>
                              </w:rPr>
                              <w:t>３</w:t>
                            </w:r>
                            <w:r>
                              <w:rPr>
                                <w:rFonts w:hint="default" w:ascii="ＭＳ 明朝" w:hAnsi="ＭＳ 明朝"/>
                                <w:color w:val="000000"/>
                                <w:kern w:val="0"/>
                                <w:sz w:val="22"/>
                              </w:rPr>
                              <w:t>)</w:t>
                            </w:r>
                            <w:r>
                              <w:rPr>
                                <w:rFonts w:hint="eastAsia" w:ascii="ＭＳ 明朝" w:hAnsi="ＭＳ 明朝"/>
                                <w:color w:val="000000"/>
                                <w:kern w:val="0"/>
                                <w:sz w:val="22"/>
                              </w:rPr>
                              <w:t>に定める残工期が２</w:t>
                            </w: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に定める基準日から２か月以上ある場合に可能とする。</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　発注者及び受注者によるスライドの適用対象工事の確認時期は、賃金水準の変更がなされた時とする。</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position-vertical-relative:text;z-index:3;mso-wrap-distance-left:9pt;width:422.25pt;height:141.69pt;mso-position-horizontal-relative:text;position:absolute;margin-left:1.4pt;margin-top:5.09pt;mso-wrap-distance-bottom:0pt;mso-wrap-distance-right:9pt;mso-wrap-distance-top:0pt;v-text-anchor:top;" o:spid="_x0000_s1029" o:allowincell="t" o:allowoverlap="t" filled="t" fillcolor="#ffffff" stroked="t" strokecolor="#000000" strokeweight="0.75pt" o:spt="202" type="#_x0000_t202">
                <v:fill/>
                <v:stroke miterlimit="8" filltype="solid"/>
                <v:textbox style="layout-flow:horizontal;mso-fit-shape-to-text:t;">
                  <w:txbxContent>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　建設工事請負基準約款（以下、「約款」という。）第</w:t>
                      </w:r>
                      <w:r>
                        <w:rPr>
                          <w:rFonts w:hint="default" w:ascii="ＭＳ 明朝" w:hAnsi="ＭＳ 明朝"/>
                          <w:color w:val="000000"/>
                          <w:kern w:val="0"/>
                          <w:sz w:val="22"/>
                        </w:rPr>
                        <w:t>26</w:t>
                      </w:r>
                      <w:r>
                        <w:rPr>
                          <w:rFonts w:hint="eastAsia" w:ascii="ＭＳ 明朝" w:hAnsi="ＭＳ 明朝"/>
                          <w:color w:val="000000"/>
                          <w:kern w:val="0"/>
                          <w:sz w:val="22"/>
                        </w:rPr>
                        <w:t>条第６項の請求は、２</w:t>
                      </w:r>
                      <w:r>
                        <w:rPr>
                          <w:rFonts w:hint="default" w:ascii="ＭＳ 明朝" w:hAnsi="ＭＳ 明朝"/>
                          <w:color w:val="000000"/>
                          <w:kern w:val="0"/>
                          <w:sz w:val="22"/>
                        </w:rPr>
                        <w:t>(</w:t>
                      </w:r>
                      <w:r>
                        <w:rPr>
                          <w:rFonts w:hint="eastAsia" w:ascii="ＭＳ 明朝" w:hAnsi="ＭＳ 明朝"/>
                          <w:color w:val="000000"/>
                          <w:kern w:val="0"/>
                          <w:sz w:val="22"/>
                        </w:rPr>
                        <w:t>３</w:t>
                      </w:r>
                      <w:r>
                        <w:rPr>
                          <w:rFonts w:hint="default" w:ascii="ＭＳ 明朝" w:hAnsi="ＭＳ 明朝"/>
                          <w:color w:val="000000"/>
                          <w:kern w:val="0"/>
                          <w:sz w:val="22"/>
                        </w:rPr>
                        <w:t>)</w:t>
                      </w:r>
                      <w:r>
                        <w:rPr>
                          <w:rFonts w:hint="eastAsia" w:ascii="ＭＳ 明朝" w:hAnsi="ＭＳ 明朝"/>
                          <w:color w:val="000000"/>
                          <w:kern w:val="0"/>
                          <w:sz w:val="22"/>
                        </w:rPr>
                        <w:t>に定める残工期が２</w:t>
                      </w: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に定める基準日から２か月以上ある場合に可能とする。</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　発注者及び受注者によるスライドの適用対象工事の確認時期は、賃金水準の変更がなされた時とする。</w:t>
                      </w:r>
                    </w:p>
                  </w:txbxContent>
                </v:textbox>
                <v:imagedata o:title=""/>
                <w10:wrap type="none" anchorx="text" anchory="text"/>
              </v:shape>
            </w:pict>
          </mc:Fallback>
        </mc:AlternateConten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rPr>
      </w:pPr>
      <w:bookmarkStart w:id="5" w:name="_Toc380317465"/>
      <w:bookmarkStart w:id="6" w:name="_Toc380317683"/>
      <w:r>
        <w:rPr>
          <w:rFonts w:hint="eastAsia" w:asciiTheme="majorEastAsia" w:hAnsiTheme="majorEastAsia" w:eastAsiaTheme="majorEastAsia"/>
        </w:rPr>
        <w:t>・インフレスライド条項の適用について</w:t>
      </w:r>
      <w:bookmarkEnd w:id="5"/>
      <w:bookmarkEnd w:id="6"/>
    </w:p>
    <w:p>
      <w:pPr>
        <w:pStyle w:val="0"/>
        <w:autoSpaceDE w:val="0"/>
        <w:autoSpaceDN w:val="0"/>
        <w:adjustRightInd w:val="0"/>
        <w:ind w:left="661" w:leftChars="315" w:firstLine="220" w:firstLineChars="100"/>
        <w:jc w:val="left"/>
        <w:rPr>
          <w:rFonts w:hint="default" w:ascii="ＭＳ 明朝" w:hAnsi="ＭＳ 明朝"/>
          <w:color w:val="000000" w:themeColor="text1"/>
          <w:kern w:val="0"/>
          <w:sz w:val="22"/>
        </w:rPr>
      </w:pPr>
      <w:r>
        <w:rPr>
          <w:rFonts w:hint="eastAsia" w:ascii="ＭＳ 明朝" w:hAnsi="ＭＳ 明朝"/>
          <w:kern w:val="0"/>
          <w:sz w:val="22"/>
        </w:rPr>
        <w:t>本マニュアル発出時において、残工期が基準日から２か月以上ある工事について、「令和６年３月から適用する公共工事設計労務単価」による賃金水準の変更を要因とした、インフレスライド条項を適用する。</w:t>
      </w:r>
    </w:p>
    <w:p>
      <w:pPr>
        <w:pStyle w:val="0"/>
        <w:autoSpaceDE w:val="0"/>
        <w:autoSpaceDN w:val="0"/>
        <w:adjustRightInd w:val="0"/>
        <w:jc w:val="left"/>
        <w:rPr>
          <w:rFonts w:hint="default" w:ascii="ＭＳ 明朝" w:hAnsi="ＭＳ 明朝"/>
          <w:color w:val="FF0000"/>
          <w:kern w:val="0"/>
          <w:sz w:val="22"/>
        </w:rPr>
      </w:pPr>
    </w:p>
    <w:p>
      <w:pPr>
        <w:pStyle w:val="1"/>
        <w:rPr>
          <w:rFonts w:hint="default"/>
          <w:kern w:val="0"/>
        </w:rPr>
      </w:pPr>
      <w:bookmarkStart w:id="7" w:name="_Toc380317466"/>
      <w:bookmarkStart w:id="8" w:name="_Toc380317684"/>
      <w:r>
        <w:rPr>
          <w:rFonts w:hint="eastAsia"/>
          <w:kern w:val="0"/>
        </w:rPr>
        <w:t>２　請求日及び基準日等について</w:t>
      </w:r>
      <w:bookmarkEnd w:id="7"/>
      <w:bookmarkEnd w:id="8"/>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4" behindDoc="0" locked="0" layoutInCell="1" hidden="0" allowOverlap="1">
                <wp:simplePos x="0" y="0"/>
                <wp:positionH relativeFrom="column">
                  <wp:posOffset>23495</wp:posOffset>
                </wp:positionH>
                <wp:positionV relativeFrom="paragraph">
                  <wp:posOffset>34925</wp:posOffset>
                </wp:positionV>
                <wp:extent cx="5362575" cy="1799590"/>
                <wp:effectExtent l="635" t="635" r="29845" b="10795"/>
                <wp:wrapNone/>
                <wp:docPr id="1030" name="Text Box 3"/>
                <a:graphic xmlns:a="http://schemas.openxmlformats.org/drawingml/2006/main">
                  <a:graphicData uri="http://schemas.microsoft.com/office/word/2010/wordprocessingShape">
                    <wps:wsp>
                      <wps:cNvPr id="1030" name="Text Box 3"/>
                      <wps:cNvSpPr txBox="1">
                        <a:spLocks noChangeArrowheads="1"/>
                      </wps:cNvSpPr>
                      <wps:spPr>
                        <a:xfrm>
                          <a:off x="0" y="0"/>
                          <a:ext cx="5362575" cy="179959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請求日及び基準日等の定義は、以下のとおりとする。</w:t>
                            </w:r>
                          </w:p>
                          <w:p>
                            <w:pPr>
                              <w:pStyle w:val="0"/>
                              <w:autoSpaceDE w:val="0"/>
                              <w:autoSpaceDN w:val="0"/>
                              <w:adjustRightInd w:val="0"/>
                              <w:ind w:left="1320" w:hanging="1320" w:hangingChars="6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請求日：スライド変更の可能性があるため、発注者又は受注者が請負代金額の変更の協議（以下「スライド協議」という。）を請求した日とする。</w:t>
                            </w:r>
                          </w:p>
                          <w:p>
                            <w:pPr>
                              <w:pStyle w:val="0"/>
                              <w:autoSpaceDE w:val="0"/>
                              <w:autoSpaceDN w:val="0"/>
                              <w:adjustRightInd w:val="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基準日：請求日とすることを基本とする。</w:t>
                            </w:r>
                          </w:p>
                          <w:p>
                            <w:pPr>
                              <w:pStyle w:val="0"/>
                              <w:autoSpaceDE w:val="0"/>
                              <w:autoSpaceDN w:val="0"/>
                              <w:adjustRightInd w:val="0"/>
                              <w:ind w:left="1260" w:leftChars="600"/>
                              <w:jc w:val="left"/>
                              <w:rPr>
                                <w:rFonts w:hint="default" w:ascii="ＭＳ 明朝" w:hAnsi="ＭＳ 明朝"/>
                                <w:color w:val="000000"/>
                                <w:kern w:val="0"/>
                                <w:sz w:val="22"/>
                              </w:rPr>
                            </w:pPr>
                            <w:r>
                              <w:rPr>
                                <w:rFonts w:hint="eastAsia" w:ascii="ＭＳ 明朝" w:hAnsi="ＭＳ 明朝"/>
                                <w:color w:val="000000"/>
                                <w:kern w:val="0"/>
                                <w:sz w:val="22"/>
                              </w:rPr>
                              <w:t>また、請求があった日から起算して、</w:t>
                            </w:r>
                            <w:r>
                              <w:rPr>
                                <w:rFonts w:hint="default" w:ascii="ＭＳ 明朝" w:hAnsi="ＭＳ 明朝"/>
                                <w:color w:val="000000"/>
                                <w:kern w:val="0"/>
                                <w:sz w:val="22"/>
                              </w:rPr>
                              <w:t>14</w:t>
                            </w:r>
                            <w:r>
                              <w:rPr>
                                <w:rFonts w:hint="eastAsia" w:ascii="ＭＳ 明朝" w:hAnsi="ＭＳ 明朝"/>
                                <w:color w:val="000000"/>
                                <w:kern w:val="0"/>
                                <w:sz w:val="22"/>
                              </w:rPr>
                              <w:t>日以内で発注者と受注者とが協議して定める日とすることも可とする。</w:t>
                            </w:r>
                          </w:p>
                          <w:p>
                            <w:pPr>
                              <w:pStyle w:val="0"/>
                              <w:autoSpaceDE w:val="0"/>
                              <w:autoSpaceDN w:val="0"/>
                              <w:adjustRightInd w:val="0"/>
                              <w:jc w:val="left"/>
                              <w:rPr>
                                <w:rFonts w:hint="default"/>
                                <w:sz w:val="22"/>
                              </w:rPr>
                            </w:pPr>
                            <w:r>
                              <w:rPr>
                                <w:rFonts w:hint="default" w:ascii="ＭＳ 明朝" w:hAnsi="ＭＳ 明朝"/>
                                <w:color w:val="000000"/>
                                <w:kern w:val="0"/>
                                <w:sz w:val="22"/>
                              </w:rPr>
                              <w:t>(</w:t>
                            </w:r>
                            <w:r>
                              <w:rPr>
                                <w:rFonts w:hint="eastAsia" w:ascii="ＭＳ 明朝" w:hAnsi="ＭＳ 明朝"/>
                                <w:color w:val="000000"/>
                                <w:kern w:val="0"/>
                                <w:sz w:val="22"/>
                              </w:rPr>
                              <w:t>３</w:t>
                            </w:r>
                            <w:r>
                              <w:rPr>
                                <w:rFonts w:hint="default" w:ascii="ＭＳ 明朝" w:hAnsi="ＭＳ 明朝"/>
                                <w:color w:val="000000"/>
                                <w:kern w:val="0"/>
                                <w:sz w:val="22"/>
                              </w:rPr>
                              <w:t>)</w:t>
                            </w:r>
                            <w:r>
                              <w:rPr>
                                <w:rFonts w:hint="eastAsia" w:ascii="ＭＳ 明朝" w:hAnsi="ＭＳ 明朝"/>
                                <w:color w:val="000000"/>
                                <w:kern w:val="0"/>
                                <w:sz w:val="22"/>
                              </w:rPr>
                              <w:t>残工期：基準日以降の工事期間とする。</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style="mso-position-vertical-relative:text;z-index:4;mso-wrap-distance-left:9pt;width:422.25pt;height:141.69pt;mso-position-horizontal-relative:text;position:absolute;margin-left:1.85pt;margin-top:2.75pt;mso-wrap-distance-bottom:0pt;mso-wrap-distance-right:9pt;mso-wrap-distance-top:0pt;v-text-anchor:top;" o:spid="_x0000_s1030" o:allowincell="t" o:allowoverlap="t" filled="t" fillcolor="#ffffff" stroked="t" strokecolor="#000000" strokeweight="0.75pt" o:spt="202" type="#_x0000_t202">
                <v:fill/>
                <v:stroke miterlimit="8" filltype="solid"/>
                <v:textbox style="layout-flow:horizontal;mso-fit-shape-to-text:t;">
                  <w:txbxContent>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請求日及び基準日等の定義は、以下のとおりとする。</w:t>
                      </w:r>
                    </w:p>
                    <w:p>
                      <w:pPr>
                        <w:pStyle w:val="0"/>
                        <w:autoSpaceDE w:val="0"/>
                        <w:autoSpaceDN w:val="0"/>
                        <w:adjustRightInd w:val="0"/>
                        <w:ind w:left="1320" w:hanging="1320" w:hangingChars="6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請求日：スライド変更の可能性があるため、発注者又は受注者が請負代金額の変更の協議（以下「スライド協議」という。）を請求した日とする。</w:t>
                      </w:r>
                    </w:p>
                    <w:p>
                      <w:pPr>
                        <w:pStyle w:val="0"/>
                        <w:autoSpaceDE w:val="0"/>
                        <w:autoSpaceDN w:val="0"/>
                        <w:adjustRightInd w:val="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基準日：請求日とすることを基本とする。</w:t>
                      </w:r>
                    </w:p>
                    <w:p>
                      <w:pPr>
                        <w:pStyle w:val="0"/>
                        <w:autoSpaceDE w:val="0"/>
                        <w:autoSpaceDN w:val="0"/>
                        <w:adjustRightInd w:val="0"/>
                        <w:ind w:left="1260" w:leftChars="600"/>
                        <w:jc w:val="left"/>
                        <w:rPr>
                          <w:rFonts w:hint="default" w:ascii="ＭＳ 明朝" w:hAnsi="ＭＳ 明朝"/>
                          <w:color w:val="000000"/>
                          <w:kern w:val="0"/>
                          <w:sz w:val="22"/>
                        </w:rPr>
                      </w:pPr>
                      <w:r>
                        <w:rPr>
                          <w:rFonts w:hint="eastAsia" w:ascii="ＭＳ 明朝" w:hAnsi="ＭＳ 明朝"/>
                          <w:color w:val="000000"/>
                          <w:kern w:val="0"/>
                          <w:sz w:val="22"/>
                        </w:rPr>
                        <w:t>また、請求があった日から起算して、</w:t>
                      </w:r>
                      <w:r>
                        <w:rPr>
                          <w:rFonts w:hint="default" w:ascii="ＭＳ 明朝" w:hAnsi="ＭＳ 明朝"/>
                          <w:color w:val="000000"/>
                          <w:kern w:val="0"/>
                          <w:sz w:val="22"/>
                        </w:rPr>
                        <w:t>14</w:t>
                      </w:r>
                      <w:r>
                        <w:rPr>
                          <w:rFonts w:hint="eastAsia" w:ascii="ＭＳ 明朝" w:hAnsi="ＭＳ 明朝"/>
                          <w:color w:val="000000"/>
                          <w:kern w:val="0"/>
                          <w:sz w:val="22"/>
                        </w:rPr>
                        <w:t>日以内で発注者と受注者とが協議して定める日とすることも可とする。</w:t>
                      </w:r>
                    </w:p>
                    <w:p>
                      <w:pPr>
                        <w:pStyle w:val="0"/>
                        <w:autoSpaceDE w:val="0"/>
                        <w:autoSpaceDN w:val="0"/>
                        <w:adjustRightInd w:val="0"/>
                        <w:jc w:val="left"/>
                        <w:rPr>
                          <w:rFonts w:hint="default"/>
                          <w:sz w:val="22"/>
                        </w:rPr>
                      </w:pPr>
                      <w:r>
                        <w:rPr>
                          <w:rFonts w:hint="default" w:ascii="ＭＳ 明朝" w:hAnsi="ＭＳ 明朝"/>
                          <w:color w:val="000000"/>
                          <w:kern w:val="0"/>
                          <w:sz w:val="22"/>
                        </w:rPr>
                        <w:t>(</w:t>
                      </w:r>
                      <w:r>
                        <w:rPr>
                          <w:rFonts w:hint="eastAsia" w:ascii="ＭＳ 明朝" w:hAnsi="ＭＳ 明朝"/>
                          <w:color w:val="000000"/>
                          <w:kern w:val="0"/>
                          <w:sz w:val="22"/>
                        </w:rPr>
                        <w:t>３</w:t>
                      </w:r>
                      <w:r>
                        <w:rPr>
                          <w:rFonts w:hint="default" w:ascii="ＭＳ 明朝" w:hAnsi="ＭＳ 明朝"/>
                          <w:color w:val="000000"/>
                          <w:kern w:val="0"/>
                          <w:sz w:val="22"/>
                        </w:rPr>
                        <w:t>)</w:t>
                      </w:r>
                      <w:r>
                        <w:rPr>
                          <w:rFonts w:hint="eastAsia" w:ascii="ＭＳ 明朝" w:hAnsi="ＭＳ 明朝"/>
                          <w:color w:val="000000"/>
                          <w:kern w:val="0"/>
                          <w:sz w:val="22"/>
                        </w:rPr>
                        <w:t>残工期：基準日以降の工事期間とする。</w:t>
                      </w:r>
                    </w:p>
                  </w:txbxContent>
                </v:textbox>
                <v:imagedata o:title=""/>
                <w10:wrap type="none" anchorx="text" anchory="text"/>
              </v:shape>
            </w:pict>
          </mc:Fallback>
        </mc:AlternateConten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9" w:name="_Toc380317467"/>
      <w:bookmarkStart w:id="10" w:name="_Toc380317685"/>
      <w:r>
        <w:rPr>
          <w:rFonts w:hint="eastAsia" w:asciiTheme="majorEastAsia" w:hAnsiTheme="majorEastAsia" w:eastAsiaTheme="majorEastAsia"/>
          <w:sz w:val="22"/>
        </w:rPr>
        <w:t>・請求日について</w:t>
      </w:r>
      <w:bookmarkEnd w:id="9"/>
      <w:bookmarkEnd w:id="10"/>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請求に際しては、残工事の工期が基準日（請求日とすることを基本とする。請求日から</w:t>
      </w:r>
      <w:r>
        <w:rPr>
          <w:rFonts w:hint="default" w:ascii="ＭＳ 明朝" w:hAnsi="ＭＳ 明朝"/>
          <w:color w:val="000000"/>
          <w:kern w:val="0"/>
          <w:sz w:val="22"/>
        </w:rPr>
        <w:t>14</w:t>
      </w:r>
      <w:r>
        <w:rPr>
          <w:rFonts w:hint="eastAsia" w:ascii="ＭＳ 明朝" w:hAnsi="ＭＳ 明朝"/>
          <w:color w:val="000000"/>
          <w:kern w:val="0"/>
          <w:sz w:val="22"/>
        </w:rPr>
        <w:t>日以内の範囲で定めることも可とする。）から２か月以上必要であることに留意すること。遡りは認めないこととする。</w:t>
      </w:r>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themeColor="text1"/>
          <w:kern w:val="0"/>
          <w:sz w:val="22"/>
        </w:rPr>
        <w:t>また、特例として、基準日での残工期が２か月未満であっても、令和６年３月中であれば請求ができることとする。</w:t>
      </w:r>
    </w:p>
    <w:p>
      <w:pPr>
        <w:pStyle w:val="0"/>
        <w:ind w:left="420" w:leftChars="200"/>
        <w:jc w:val="left"/>
        <w:rPr>
          <w:rFonts w:hint="default" w:asciiTheme="majorEastAsia" w:hAnsiTheme="majorEastAsia" w:eastAsiaTheme="majorEastAsia"/>
          <w:sz w:val="22"/>
        </w:rPr>
      </w:pPr>
      <w:bookmarkStart w:id="11" w:name="_Toc380317468"/>
      <w:bookmarkStart w:id="12" w:name="_Toc380317686"/>
    </w:p>
    <w:p>
      <w:pPr>
        <w:pStyle w:val="0"/>
        <w:ind w:left="420" w:leftChars="200"/>
        <w:jc w:val="left"/>
        <w:rPr>
          <w:rFonts w:hint="default" w:asciiTheme="majorEastAsia" w:hAnsiTheme="majorEastAsia" w:eastAsiaTheme="majorEastAsia"/>
          <w:sz w:val="22"/>
        </w:rPr>
      </w:pPr>
      <w:r>
        <w:rPr>
          <w:rFonts w:hint="eastAsia" w:asciiTheme="majorEastAsia" w:hAnsiTheme="majorEastAsia" w:eastAsiaTheme="majorEastAsia"/>
          <w:sz w:val="22"/>
        </w:rPr>
        <w:t>・基準日について</w:t>
      </w:r>
      <w:bookmarkEnd w:id="11"/>
      <w:bookmarkEnd w:id="12"/>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発注者と受注者とが協議して定める基準日は、請求日を基本とするが、これにより難い場合は、請求日から</w:t>
      </w:r>
      <w:r>
        <w:rPr>
          <w:rFonts w:hint="default" w:ascii="ＭＳ 明朝" w:hAnsi="ＭＳ 明朝"/>
          <w:color w:val="000000"/>
          <w:kern w:val="0"/>
          <w:sz w:val="22"/>
        </w:rPr>
        <w:t>14</w:t>
      </w:r>
      <w:r>
        <w:rPr>
          <w:rFonts w:hint="eastAsia" w:ascii="ＭＳ 明朝" w:hAnsi="ＭＳ 明朝"/>
          <w:color w:val="000000"/>
          <w:kern w:val="0"/>
          <w:sz w:val="22"/>
        </w:rPr>
        <w:t>日以内の範囲で定める。</w:t>
      </w:r>
    </w:p>
    <w:p>
      <w:pPr>
        <w:pStyle w:val="0"/>
        <w:rPr>
          <w:rFonts w:hint="default"/>
        </w:rPr>
      </w:pPr>
      <w:bookmarkStart w:id="13" w:name="_Toc380317469"/>
      <w:bookmarkStart w:id="14" w:name="_Toc380317687"/>
    </w:p>
    <w:p>
      <w:pPr>
        <w:pStyle w:val="0"/>
        <w:ind w:left="420" w:leftChars="200"/>
        <w:jc w:val="left"/>
        <w:rPr>
          <w:rFonts w:hint="default" w:asciiTheme="majorEastAsia" w:hAnsiTheme="majorEastAsia" w:eastAsiaTheme="majorEastAsia"/>
          <w:sz w:val="22"/>
        </w:rPr>
      </w:pPr>
      <w:r>
        <w:rPr>
          <w:rFonts w:hint="eastAsia" w:asciiTheme="majorEastAsia" w:hAnsiTheme="majorEastAsia" w:eastAsiaTheme="majorEastAsia"/>
          <w:sz w:val="22"/>
        </w:rPr>
        <w:t>・残工期について</w:t>
      </w:r>
      <w:bookmarkEnd w:id="13"/>
      <w:bookmarkEnd w:id="14"/>
    </w:p>
    <w:p>
      <w:pPr>
        <w:pStyle w:val="0"/>
        <w:autoSpaceDE w:val="0"/>
        <w:autoSpaceDN w:val="0"/>
        <w:adjustRightInd w:val="0"/>
        <w:ind w:left="661" w:leftChars="315"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残工期については、基準日における契約工期の残工事期間を基本とするが、基準日までに変更契約を行っていない場合でも先行指示等により工期延期が明らかな場合には、その工期延期期間を考慮することができる。</w:t>
      </w:r>
    </w:p>
    <w:p>
      <w:pPr>
        <w:pStyle w:val="0"/>
        <w:autoSpaceDE w:val="0"/>
        <w:autoSpaceDN w:val="0"/>
        <w:adjustRightInd w:val="0"/>
        <w:ind w:left="661" w:leftChars="315" w:firstLine="220" w:firstLineChars="10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1"/>
        <w:rPr>
          <w:rFonts w:hint="default"/>
          <w:kern w:val="0"/>
        </w:rPr>
      </w:pPr>
      <w:bookmarkStart w:id="15" w:name="_Toc380317470"/>
      <w:bookmarkStart w:id="16" w:name="_Toc380317688"/>
      <w:r>
        <w:rPr>
          <w:rFonts w:hint="eastAsia"/>
          <w:kern w:val="0"/>
        </w:rPr>
        <w:t>３　スライド協議の請求</w:t>
      </w:r>
      <w:bookmarkEnd w:id="15"/>
      <w:bookmarkEnd w:id="16"/>
    </w:p>
    <w:p>
      <w:pPr>
        <w:pStyle w:val="0"/>
        <w:autoSpaceDE w:val="0"/>
        <w:autoSpaceDN w:val="0"/>
        <w:adjustRightInd w:val="0"/>
        <w:jc w:val="left"/>
        <w:rPr>
          <w:rFonts w:hint="default" w:ascii="ＭＳ 明朝" w:hAnsi="ＭＳ 明朝"/>
          <w:color w:val="000000"/>
          <w:kern w:val="0"/>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34290</wp:posOffset>
                </wp:positionH>
                <wp:positionV relativeFrom="paragraph">
                  <wp:posOffset>29210</wp:posOffset>
                </wp:positionV>
                <wp:extent cx="5362575" cy="580390"/>
                <wp:effectExtent l="635" t="635" r="29845" b="10795"/>
                <wp:wrapNone/>
                <wp:docPr id="1031" name="Text Box 5"/>
                <a:graphic xmlns:a="http://schemas.openxmlformats.org/drawingml/2006/main">
                  <a:graphicData uri="http://schemas.microsoft.com/office/word/2010/wordprocessingShape">
                    <wps:wsp>
                      <wps:cNvPr id="1031" name="Text Box 5"/>
                      <wps:cNvSpPr txBox="1">
                        <a:spLocks noChangeArrowheads="1"/>
                      </wps:cNvSpPr>
                      <wps:spPr>
                        <a:xfrm>
                          <a:off x="0" y="0"/>
                          <a:ext cx="5362575" cy="58039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ind w:firstLine="220" w:firstLineChars="100"/>
                              <w:jc w:val="left"/>
                              <w:rPr>
                                <w:rFonts w:hint="default"/>
                              </w:rPr>
                            </w:pPr>
                            <w:r>
                              <w:rPr>
                                <w:rFonts w:hint="eastAsia" w:ascii="ＭＳ 明朝" w:hAnsi="ＭＳ 明朝"/>
                                <w:color w:val="000000"/>
                                <w:kern w:val="0"/>
                                <w:sz w:val="22"/>
                              </w:rPr>
                              <w:t>発注者又は受注者からのスライド協議の請求は、書面により行うこととし、その期限は直近の賃金水準の変更から、次の賃金水準の変更がなされるまでとする。</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6;mso-wrap-distance-left:9pt;width:422.25pt;height:45.7pt;mso-position-horizontal-relative:text;position:absolute;margin-left:2.7pt;margin-top:2.29pt;mso-wrap-distance-bottom:0pt;mso-wrap-distance-right:9pt;mso-wrap-distance-top:0pt;v-text-anchor:top;" o:spid="_x0000_s1031" o:allowincell="t" o:allowoverlap="t" filled="t" fillcolor="#ffffff" stroked="t" strokecolor="#000000" strokeweight="0.75pt" o:spt="202" type="#_x0000_t202">
                <v:fill/>
                <v:stroke miterlimit="8" filltype="solid"/>
                <v:textbox style="layout-flow:horizontal;">
                  <w:txbxContent>
                    <w:p>
                      <w:pPr>
                        <w:pStyle w:val="0"/>
                        <w:autoSpaceDE w:val="0"/>
                        <w:autoSpaceDN w:val="0"/>
                        <w:adjustRightInd w:val="0"/>
                        <w:ind w:firstLine="220" w:firstLineChars="100"/>
                        <w:jc w:val="left"/>
                        <w:rPr>
                          <w:rFonts w:hint="default"/>
                        </w:rPr>
                      </w:pPr>
                      <w:r>
                        <w:rPr>
                          <w:rFonts w:hint="eastAsia" w:ascii="ＭＳ 明朝" w:hAnsi="ＭＳ 明朝"/>
                          <w:color w:val="000000"/>
                          <w:kern w:val="0"/>
                          <w:sz w:val="22"/>
                        </w:rPr>
                        <w:t>発注者又は受注者からのスライド協議の請求は、書面により行うこととし、その期限は直近の賃金水準の変更から、次の賃金水準の変更がなされるまでとする。</w:t>
                      </w:r>
                    </w:p>
                  </w:txbxContent>
                </v:textbox>
                <v:imagedata o:title=""/>
                <w10:wrap type="none" anchorx="text" anchory="text"/>
              </v:shape>
            </w:pict>
          </mc:Fallback>
        </mc:AlternateConten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17" w:name="_Toc380317471"/>
      <w:bookmarkStart w:id="18" w:name="_Toc380317689"/>
      <w:r>
        <w:rPr>
          <w:rFonts w:hint="eastAsia" w:asciiTheme="majorEastAsia" w:hAnsiTheme="majorEastAsia" w:eastAsiaTheme="majorEastAsia"/>
          <w:sz w:val="22"/>
        </w:rPr>
        <w:t>・スライド対象の確認</w:t>
      </w:r>
      <w:bookmarkEnd w:id="17"/>
      <w:bookmarkEnd w:id="18"/>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スライド判定にあたっては、設計変更に伴う変更契約を行った上で、出来高を確認し、変動前と変動後残工事請負代金額により判定することを基本とする。</w:t>
      </w: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19" w:name="_Toc380317472"/>
      <w:bookmarkStart w:id="20" w:name="_Toc380317690"/>
      <w:r>
        <w:rPr>
          <w:rFonts w:hint="eastAsia" w:asciiTheme="majorEastAsia" w:hAnsiTheme="majorEastAsia" w:eastAsiaTheme="majorEastAsia"/>
          <w:sz w:val="22"/>
        </w:rPr>
        <w:t>・スライド協議の請求について</w:t>
      </w:r>
      <w:bookmarkEnd w:id="19"/>
      <w:bookmarkEnd w:id="20"/>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発注者又は受注者からのスライド協議の請求は、書面（別紙様式１－１又は１－２）により行うこととする。</w:t>
      </w:r>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また、基準日設定後に新たに賃金水準が変更され、かつ、残工事の工期が新たな基準日から２か月以上ある場合には、その都度スライド協議の請求をすることができる。</w:t>
      </w:r>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なお、直近の賃金水準の変更から次の賃金水準の変更の間における発注者又は受注者からのスライド協議の請求は、１回を基本とする。</w:t>
      </w: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21" w:name="_Toc380317473"/>
      <w:bookmarkStart w:id="22" w:name="_Toc380317691"/>
      <w:r>
        <w:rPr>
          <w:rFonts w:hint="eastAsia" w:asciiTheme="majorEastAsia" w:hAnsiTheme="majorEastAsia" w:eastAsiaTheme="majorEastAsia"/>
          <w:sz w:val="22"/>
        </w:rPr>
        <w:t>・スライド額協議開始日について</w:t>
      </w:r>
      <w:bookmarkEnd w:id="21"/>
      <w:bookmarkEnd w:id="22"/>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発注者は、受注者の意見を聴いてスライド額協議開始日を定め、請求日から</w:t>
      </w:r>
      <w:r>
        <w:rPr>
          <w:rFonts w:hint="default" w:ascii="ＭＳ 明朝" w:hAnsi="ＭＳ 明朝"/>
          <w:kern w:val="0"/>
          <w:sz w:val="22"/>
        </w:rPr>
        <w:t>14</w:t>
      </w:r>
      <w:r>
        <w:rPr>
          <w:rFonts w:hint="eastAsia" w:ascii="ＭＳ 明朝" w:hAnsi="ＭＳ 明朝"/>
          <w:color w:val="000000"/>
          <w:kern w:val="0"/>
          <w:sz w:val="22"/>
        </w:rPr>
        <w:t>日以内に受注者に書面（別紙様式２）により通知する。</w:t>
      </w: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23" w:name="_Toc380317474"/>
      <w:bookmarkStart w:id="24" w:name="_Toc380317692"/>
      <w:r>
        <w:rPr>
          <w:rFonts w:hint="eastAsia" w:asciiTheme="majorEastAsia" w:hAnsiTheme="majorEastAsia" w:eastAsiaTheme="majorEastAsia"/>
          <w:sz w:val="22"/>
        </w:rPr>
        <w:t>・実施フローについて</w:t>
      </w:r>
      <w:bookmarkEnd w:id="23"/>
      <w:bookmarkEnd w:id="24"/>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別紙１「建設工事請負基準約款第</w:t>
      </w:r>
      <w:r>
        <w:rPr>
          <w:rFonts w:hint="default" w:ascii="ＭＳ 明朝" w:hAnsi="ＭＳ 明朝"/>
          <w:color w:val="000000"/>
          <w:kern w:val="0"/>
          <w:sz w:val="22"/>
        </w:rPr>
        <w:t>26</w:t>
      </w:r>
      <w:r>
        <w:rPr>
          <w:rFonts w:hint="eastAsia" w:ascii="ＭＳ 明朝" w:hAnsi="ＭＳ 明朝"/>
          <w:color w:val="000000"/>
          <w:kern w:val="0"/>
          <w:sz w:val="22"/>
        </w:rPr>
        <w:t>条第６項に伴う実施フロー」を参照すること。</w:t>
      </w: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w:br w:type="page"/>
      </w:r>
    </w:p>
    <w:p>
      <w:pPr>
        <w:pStyle w:val="1"/>
        <w:rPr>
          <w:rFonts w:hint="default"/>
          <w:kern w:val="0"/>
        </w:rPr>
      </w:pPr>
      <w:bookmarkStart w:id="25" w:name="_Toc380317475"/>
      <w:bookmarkStart w:id="26" w:name="_Toc380317693"/>
      <w:r>
        <w:rPr>
          <w:rFonts w:hint="eastAsia"/>
          <w:kern w:val="0"/>
        </w:rPr>
        <w:t>４　請負代金額の変更</w:t>
      </w:r>
      <w:bookmarkEnd w:id="25"/>
      <w:bookmarkEnd w:id="26"/>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7" behindDoc="0" locked="0" layoutInCell="1" hidden="0" allowOverlap="1">
                <wp:simplePos x="0" y="0"/>
                <wp:positionH relativeFrom="column">
                  <wp:posOffset>39370</wp:posOffset>
                </wp:positionH>
                <wp:positionV relativeFrom="paragraph">
                  <wp:posOffset>34925</wp:posOffset>
                </wp:positionV>
                <wp:extent cx="5362575" cy="1799590"/>
                <wp:effectExtent l="635" t="635" r="29845" b="10795"/>
                <wp:wrapNone/>
                <wp:docPr id="1032" name="Text Box 6"/>
                <a:graphic xmlns:a="http://schemas.openxmlformats.org/drawingml/2006/main">
                  <a:graphicData uri="http://schemas.microsoft.com/office/word/2010/wordprocessingShape">
                    <wps:wsp>
                      <wps:cNvPr id="1032" name="Text Box 6"/>
                      <wps:cNvSpPr txBox="1">
                        <a:spLocks noChangeArrowheads="1"/>
                      </wps:cNvSpPr>
                      <wps:spPr>
                        <a:xfrm>
                          <a:off x="0" y="0"/>
                          <a:ext cx="5362575" cy="179959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賃金等の変動による請負代金額の変更額（以下「スライド額」という。）は、当該工事に係る変動額のうち請負代金額から基準日における出来形部分に相応する請負代金額を控除した額の</w:t>
                            </w:r>
                            <w:r>
                              <w:rPr>
                                <w:rFonts w:hint="default" w:ascii="ＭＳ 明朝" w:hAnsi="ＭＳ 明朝"/>
                                <w:color w:val="000000"/>
                                <w:kern w:val="0"/>
                                <w:sz w:val="22"/>
                              </w:rPr>
                              <w:t>100</w:t>
                            </w:r>
                            <w:r>
                              <w:rPr>
                                <w:rFonts w:hint="eastAsia" w:ascii="ＭＳ 明朝" w:hAnsi="ＭＳ 明朝"/>
                                <w:color w:val="000000"/>
                                <w:kern w:val="0"/>
                                <w:sz w:val="22"/>
                              </w:rPr>
                              <w:t>分の１に相当する金額を超える額とする。</w:t>
                            </w:r>
                          </w:p>
                          <w:p>
                            <w:pPr>
                              <w:pStyle w:val="0"/>
                              <w:autoSpaceDE w:val="0"/>
                              <w:autoSpaceDN w:val="0"/>
                              <w:adjustRightInd w:val="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増額スライド額については、次式により行う。</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color w:val="000000"/>
                                <w:kern w:val="0"/>
                                <w:sz w:val="22"/>
                              </w:rPr>
                              <w:t>Ｓ増＝［Ｐ</w:t>
                            </w:r>
                            <w:r>
                              <w:rPr>
                                <w:rFonts w:hint="eastAsia" w:ascii="ＭＳ 明朝" w:hAnsi="ＭＳ 明朝"/>
                                <w:color w:val="000000"/>
                                <w:kern w:val="0"/>
                                <w:sz w:val="14"/>
                              </w:rPr>
                              <w:t>２</w:t>
                            </w:r>
                            <w:r>
                              <w:rPr>
                                <w:rFonts w:hint="eastAsia" w:ascii="ＭＳ 明朝" w:hAnsi="ＭＳ 明朝"/>
                                <w:color w:val="000000"/>
                                <w:kern w:val="0"/>
                                <w:sz w:val="22"/>
                              </w:rPr>
                              <w:t>－Ｐ</w:t>
                            </w:r>
                            <w:r>
                              <w:rPr>
                                <w:rFonts w:hint="eastAsia" w:ascii="ＭＳ 明朝" w:hAnsi="ＭＳ 明朝"/>
                                <w:color w:val="000000"/>
                                <w:kern w:val="0"/>
                                <w:sz w:val="14"/>
                              </w:rPr>
                              <w:t>１</w:t>
                            </w:r>
                            <w:r>
                              <w:rPr>
                                <w:rFonts w:hint="eastAsia" w:ascii="ＭＳ 明朝" w:hAnsi="ＭＳ 明朝"/>
                                <w:color w:val="000000"/>
                                <w:kern w:val="0"/>
                                <w:sz w:val="22"/>
                              </w:rPr>
                              <w:t>－（Ｐ</w:t>
                            </w:r>
                            <w:r>
                              <w:rPr>
                                <w:rFonts w:hint="eastAsia" w:ascii="ＭＳ 明朝" w:hAnsi="ＭＳ 明朝"/>
                                <w:color w:val="000000"/>
                                <w:kern w:val="0"/>
                                <w:sz w:val="14"/>
                              </w:rPr>
                              <w:t>１</w:t>
                            </w:r>
                            <w:r>
                              <w:rPr>
                                <w:rFonts w:hint="eastAsia" w:ascii="ＭＳ 明朝" w:hAnsi="ＭＳ 明朝"/>
                                <w:color w:val="000000"/>
                                <w:kern w:val="0"/>
                                <w:sz w:val="22"/>
                              </w:rPr>
                              <w:t>×</w:t>
                            </w:r>
                            <w:r>
                              <w:rPr>
                                <w:rFonts w:hint="default" w:ascii="ＭＳ 明朝" w:hAnsi="ＭＳ 明朝"/>
                                <w:color w:val="000000"/>
                                <w:kern w:val="0"/>
                                <w:sz w:val="22"/>
                              </w:rPr>
                              <w:t>1/100</w:t>
                            </w:r>
                            <w:r>
                              <w:rPr>
                                <w:rFonts w:hint="eastAsia" w:ascii="ＭＳ 明朝" w:hAnsi="ＭＳ 明朝"/>
                                <w:color w:val="000000"/>
                                <w:kern w:val="0"/>
                                <w:sz w:val="22"/>
                              </w:rPr>
                              <w:t>）］</w:t>
                            </w:r>
                            <w:r>
                              <w:rPr>
                                <w:rFonts w:hint="eastAsia" w:ascii="ＭＳ 明朝" w:hAnsi="ＭＳ 明朝"/>
                                <w:kern w:val="0"/>
                                <w:sz w:val="22"/>
                              </w:rPr>
                              <w:t>（Ｐ</w:t>
                            </w:r>
                            <w:r>
                              <w:rPr>
                                <w:rFonts w:hint="eastAsia" w:ascii="ＭＳ 明朝" w:hAnsi="ＭＳ 明朝"/>
                                <w:kern w:val="0"/>
                                <w:sz w:val="14"/>
                              </w:rPr>
                              <w:t>１</w:t>
                            </w:r>
                            <w:r>
                              <w:rPr>
                                <w:rFonts w:hint="eastAsia" w:ascii="ＭＳ 明朝" w:hAnsi="ＭＳ 明朝"/>
                                <w:kern w:val="0"/>
                                <w:sz w:val="22"/>
                              </w:rPr>
                              <w:t>×</w:t>
                            </w:r>
                            <w:r>
                              <w:rPr>
                                <w:rFonts w:hint="default" w:ascii="ＭＳ 明朝" w:hAnsi="ＭＳ 明朝"/>
                                <w:kern w:val="0"/>
                                <w:sz w:val="22"/>
                              </w:rPr>
                              <w:t>1/100</w:t>
                            </w:r>
                            <w:r>
                              <w:rPr>
                                <w:rFonts w:hint="eastAsia" w:ascii="ＭＳ 明朝" w:hAnsi="ＭＳ 明朝"/>
                                <w:kern w:val="0"/>
                                <w:sz w:val="22"/>
                              </w:rPr>
                              <w:t>は円未満切上げ）</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この式において、Ｓ増、Ｐ</w:t>
                            </w:r>
                            <w:r>
                              <w:rPr>
                                <w:rFonts w:hint="eastAsia" w:ascii="ＭＳ 明朝" w:hAnsi="ＭＳ 明朝"/>
                                <w:kern w:val="0"/>
                                <w:sz w:val="14"/>
                              </w:rPr>
                              <w:t>１</w:t>
                            </w:r>
                            <w:r>
                              <w:rPr>
                                <w:rFonts w:hint="eastAsia" w:ascii="ＭＳ 明朝" w:hAnsi="ＭＳ 明朝"/>
                                <w:kern w:val="0"/>
                                <w:sz w:val="22"/>
                              </w:rPr>
                              <w:t>及びＰ</w:t>
                            </w:r>
                            <w:r>
                              <w:rPr>
                                <w:rFonts w:hint="eastAsia" w:ascii="ＭＳ 明朝" w:hAnsi="ＭＳ 明朝"/>
                                <w:kern w:val="0"/>
                                <w:sz w:val="14"/>
                              </w:rPr>
                              <w:t>２</w:t>
                            </w:r>
                            <w:r>
                              <w:rPr>
                                <w:rFonts w:hint="eastAsia" w:ascii="ＭＳ 明朝" w:hAnsi="ＭＳ 明朝"/>
                                <w:kern w:val="0"/>
                                <w:sz w:val="22"/>
                              </w:rPr>
                              <w:t>は、それぞれ次の額を表すものとする。</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Ｓ増：増額スライド額</w:t>
                            </w:r>
                          </w:p>
                          <w:p>
                            <w:pPr>
                              <w:pStyle w:val="0"/>
                              <w:autoSpaceDE w:val="0"/>
                              <w:autoSpaceDN w:val="0"/>
                              <w:adjustRightInd w:val="0"/>
                              <w:ind w:left="1321" w:leftChars="315" w:hanging="660" w:hangingChars="300"/>
                              <w:jc w:val="left"/>
                              <w:rPr>
                                <w:rFonts w:hint="default" w:ascii="ＭＳ 明朝" w:hAnsi="ＭＳ 明朝"/>
                                <w:kern w:val="0"/>
                                <w:sz w:val="22"/>
                              </w:rPr>
                            </w:pPr>
                            <w:r>
                              <w:rPr>
                                <w:rFonts w:hint="eastAsia" w:ascii="ＭＳ 明朝" w:hAnsi="ＭＳ 明朝"/>
                                <w:kern w:val="0"/>
                                <w:sz w:val="22"/>
                              </w:rPr>
                              <w:t>Ｐ１：請負代金額から基準日における出来形部分に相応する請負代金額を控除した額</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Ｐ２：変動後（基準日）の賃金等を基礎として算出したＰ</w:t>
                            </w:r>
                            <w:r>
                              <w:rPr>
                                <w:rFonts w:hint="eastAsia" w:ascii="ＭＳ 明朝" w:hAnsi="ＭＳ 明朝"/>
                                <w:kern w:val="0"/>
                                <w:sz w:val="14"/>
                              </w:rPr>
                              <w:t>１</w:t>
                            </w:r>
                            <w:r>
                              <w:rPr>
                                <w:rFonts w:hint="eastAsia" w:ascii="ＭＳ 明朝" w:hAnsi="ＭＳ 明朝"/>
                                <w:kern w:val="0"/>
                                <w:sz w:val="22"/>
                              </w:rPr>
                              <w:t>に相当する額</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（Ｐ＝Σ（α×Ｚ）、α：請負比率、Ｚ：発注者積算額）</w:t>
                            </w:r>
                          </w:p>
                          <w:p>
                            <w:pPr>
                              <w:pStyle w:val="0"/>
                              <w:autoSpaceDE w:val="0"/>
                              <w:autoSpaceDN w:val="0"/>
                              <w:adjustRightInd w:val="0"/>
                              <w:jc w:val="left"/>
                              <w:rPr>
                                <w:rFonts w:hint="default" w:ascii="ＭＳ 明朝" w:hAnsi="ＭＳ 明朝"/>
                                <w:kern w:val="0"/>
                                <w:sz w:val="22"/>
                              </w:rPr>
                            </w:pPr>
                            <w:r>
                              <w:rPr>
                                <w:rFonts w:hint="default" w:ascii="ＭＳ 明朝" w:hAnsi="ＭＳ 明朝"/>
                                <w:kern w:val="0"/>
                                <w:sz w:val="22"/>
                              </w:rPr>
                              <w:t>(</w:t>
                            </w:r>
                            <w:r>
                              <w:rPr>
                                <w:rFonts w:hint="eastAsia" w:ascii="ＭＳ 明朝" w:hAnsi="ＭＳ 明朝"/>
                                <w:kern w:val="0"/>
                                <w:sz w:val="22"/>
                              </w:rPr>
                              <w:t>３</w:t>
                            </w:r>
                            <w:r>
                              <w:rPr>
                                <w:rFonts w:hint="default" w:ascii="ＭＳ 明朝" w:hAnsi="ＭＳ 明朝"/>
                                <w:kern w:val="0"/>
                                <w:sz w:val="22"/>
                              </w:rPr>
                              <w:t>)</w:t>
                            </w:r>
                            <w:r>
                              <w:rPr>
                                <w:rFonts w:hint="eastAsia" w:ascii="ＭＳ 明朝" w:hAnsi="ＭＳ 明朝"/>
                                <w:kern w:val="0"/>
                                <w:sz w:val="22"/>
                              </w:rPr>
                              <w:t>減額スライド額については、次式により行う。</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Ｓ減＝［Ｐ</w:t>
                            </w:r>
                            <w:r>
                              <w:rPr>
                                <w:rFonts w:hint="eastAsia" w:ascii="ＭＳ 明朝" w:hAnsi="ＭＳ 明朝"/>
                                <w:kern w:val="0"/>
                                <w:sz w:val="14"/>
                              </w:rPr>
                              <w:t>２</w:t>
                            </w:r>
                            <w:r>
                              <w:rPr>
                                <w:rFonts w:hint="eastAsia" w:ascii="ＭＳ 明朝" w:hAnsi="ＭＳ 明朝"/>
                                <w:kern w:val="0"/>
                                <w:sz w:val="22"/>
                              </w:rPr>
                              <w:t>－Ｐ</w:t>
                            </w:r>
                            <w:r>
                              <w:rPr>
                                <w:rFonts w:hint="eastAsia" w:ascii="ＭＳ 明朝" w:hAnsi="ＭＳ 明朝"/>
                                <w:kern w:val="0"/>
                                <w:sz w:val="14"/>
                              </w:rPr>
                              <w:t>１</w:t>
                            </w:r>
                            <w:r>
                              <w:rPr>
                                <w:rFonts w:hint="eastAsia" w:ascii="ＭＳ 明朝" w:hAnsi="ＭＳ 明朝"/>
                                <w:kern w:val="0"/>
                                <w:sz w:val="22"/>
                              </w:rPr>
                              <w:t>＋（Ｐ</w:t>
                            </w:r>
                            <w:r>
                              <w:rPr>
                                <w:rFonts w:hint="eastAsia" w:ascii="ＭＳ 明朝" w:hAnsi="ＭＳ 明朝"/>
                                <w:kern w:val="0"/>
                                <w:sz w:val="14"/>
                              </w:rPr>
                              <w:t>１</w:t>
                            </w:r>
                            <w:r>
                              <w:rPr>
                                <w:rFonts w:hint="eastAsia" w:ascii="ＭＳ 明朝" w:hAnsi="ＭＳ 明朝"/>
                                <w:kern w:val="0"/>
                                <w:sz w:val="22"/>
                              </w:rPr>
                              <w:t>×</w:t>
                            </w:r>
                            <w:r>
                              <w:rPr>
                                <w:rFonts w:hint="default" w:ascii="ＭＳ 明朝" w:hAnsi="ＭＳ 明朝"/>
                                <w:kern w:val="0"/>
                                <w:sz w:val="22"/>
                              </w:rPr>
                              <w:t>1/100</w:t>
                            </w:r>
                            <w:r>
                              <w:rPr>
                                <w:rFonts w:hint="eastAsia" w:ascii="ＭＳ 明朝" w:hAnsi="ＭＳ 明朝"/>
                                <w:kern w:val="0"/>
                                <w:sz w:val="22"/>
                              </w:rPr>
                              <w:t>）］（Ｐ</w:t>
                            </w:r>
                            <w:r>
                              <w:rPr>
                                <w:rFonts w:hint="eastAsia" w:ascii="ＭＳ 明朝" w:hAnsi="ＭＳ 明朝"/>
                                <w:kern w:val="0"/>
                                <w:sz w:val="14"/>
                              </w:rPr>
                              <w:t>１</w:t>
                            </w:r>
                            <w:r>
                              <w:rPr>
                                <w:rFonts w:hint="eastAsia" w:ascii="ＭＳ 明朝" w:hAnsi="ＭＳ 明朝"/>
                                <w:kern w:val="0"/>
                                <w:sz w:val="22"/>
                              </w:rPr>
                              <w:t>×</w:t>
                            </w:r>
                            <w:r>
                              <w:rPr>
                                <w:rFonts w:hint="default" w:ascii="ＭＳ 明朝" w:hAnsi="ＭＳ 明朝"/>
                                <w:kern w:val="0"/>
                                <w:sz w:val="22"/>
                              </w:rPr>
                              <w:t>1/100</w:t>
                            </w:r>
                            <w:r>
                              <w:rPr>
                                <w:rFonts w:hint="eastAsia" w:ascii="ＭＳ 明朝" w:hAnsi="ＭＳ 明朝"/>
                                <w:kern w:val="0"/>
                                <w:sz w:val="22"/>
                              </w:rPr>
                              <w:t>は円未満切捨て）</w:t>
                            </w:r>
                          </w:p>
                          <w:p>
                            <w:pPr>
                              <w:pStyle w:val="0"/>
                              <w:autoSpaceDE w:val="0"/>
                              <w:autoSpaceDN w:val="0"/>
                              <w:adjustRightInd w:val="0"/>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この式において、Ｓ減、Ｐ</w:t>
                            </w:r>
                            <w:r>
                              <w:rPr>
                                <w:rFonts w:hint="eastAsia" w:ascii="ＭＳ 明朝" w:hAnsi="ＭＳ 明朝"/>
                                <w:color w:val="000000"/>
                                <w:kern w:val="0"/>
                                <w:sz w:val="14"/>
                              </w:rPr>
                              <w:t>１</w:t>
                            </w:r>
                            <w:r>
                              <w:rPr>
                                <w:rFonts w:hint="eastAsia" w:ascii="ＭＳ 明朝" w:hAnsi="ＭＳ 明朝"/>
                                <w:color w:val="000000"/>
                                <w:kern w:val="0"/>
                                <w:sz w:val="22"/>
                              </w:rPr>
                              <w:t>及びＰ</w:t>
                            </w:r>
                            <w:r>
                              <w:rPr>
                                <w:rFonts w:hint="eastAsia" w:ascii="ＭＳ 明朝" w:hAnsi="ＭＳ 明朝"/>
                                <w:color w:val="000000"/>
                                <w:kern w:val="0"/>
                                <w:sz w:val="14"/>
                              </w:rPr>
                              <w:t>２</w:t>
                            </w:r>
                            <w:r>
                              <w:rPr>
                                <w:rFonts w:hint="eastAsia" w:ascii="ＭＳ 明朝" w:hAnsi="ＭＳ 明朝"/>
                                <w:color w:val="000000"/>
                                <w:kern w:val="0"/>
                                <w:sz w:val="22"/>
                              </w:rPr>
                              <w:t>は、それぞれ次の額を表すものとする。</w:t>
                            </w:r>
                          </w:p>
                          <w:p>
                            <w:pPr>
                              <w:pStyle w:val="0"/>
                              <w:autoSpaceDE w:val="0"/>
                              <w:autoSpaceDN w:val="0"/>
                              <w:adjustRightInd w:val="0"/>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Ｓ減：減額スライド額</w:t>
                            </w:r>
                          </w:p>
                          <w:p>
                            <w:pPr>
                              <w:pStyle w:val="0"/>
                              <w:autoSpaceDE w:val="0"/>
                              <w:autoSpaceDN w:val="0"/>
                              <w:adjustRightInd w:val="0"/>
                              <w:ind w:left="1321" w:leftChars="315" w:hanging="660" w:hangingChars="300"/>
                              <w:jc w:val="left"/>
                              <w:rPr>
                                <w:rFonts w:hint="default" w:ascii="ＭＳ 明朝" w:hAnsi="ＭＳ 明朝"/>
                                <w:color w:val="000000"/>
                                <w:kern w:val="0"/>
                                <w:sz w:val="22"/>
                              </w:rPr>
                            </w:pPr>
                            <w:r>
                              <w:rPr>
                                <w:rFonts w:hint="eastAsia" w:ascii="ＭＳ 明朝" w:hAnsi="ＭＳ 明朝"/>
                                <w:color w:val="000000"/>
                                <w:kern w:val="0"/>
                                <w:sz w:val="22"/>
                              </w:rPr>
                              <w:t>Ｐ</w:t>
                            </w:r>
                            <w:r>
                              <w:rPr>
                                <w:rFonts w:hint="eastAsia" w:ascii="ＭＳ 明朝" w:hAnsi="ＭＳ 明朝"/>
                                <w:color w:val="000000"/>
                                <w:kern w:val="0"/>
                                <w:sz w:val="14"/>
                              </w:rPr>
                              <w:t>１</w:t>
                            </w:r>
                            <w:r>
                              <w:rPr>
                                <w:rFonts w:hint="eastAsia" w:ascii="ＭＳ 明朝" w:hAnsi="ＭＳ 明朝"/>
                                <w:color w:val="000000"/>
                                <w:kern w:val="0"/>
                                <w:sz w:val="22"/>
                              </w:rPr>
                              <w:t>：請負代金額から基準日における出来形部分に相応する請負代金額を控除した額</w:t>
                            </w:r>
                          </w:p>
                          <w:p>
                            <w:pPr>
                              <w:pStyle w:val="0"/>
                              <w:autoSpaceDE w:val="0"/>
                              <w:autoSpaceDN w:val="0"/>
                              <w:adjustRightInd w:val="0"/>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Ｐ</w:t>
                            </w:r>
                            <w:r>
                              <w:rPr>
                                <w:rFonts w:hint="eastAsia" w:ascii="ＭＳ 明朝" w:hAnsi="ＭＳ 明朝"/>
                                <w:color w:val="000000"/>
                                <w:kern w:val="0"/>
                                <w:sz w:val="14"/>
                              </w:rPr>
                              <w:t>２</w:t>
                            </w:r>
                            <w:r>
                              <w:rPr>
                                <w:rFonts w:hint="eastAsia" w:ascii="ＭＳ 明朝" w:hAnsi="ＭＳ 明朝"/>
                                <w:color w:val="000000"/>
                                <w:kern w:val="0"/>
                                <w:sz w:val="22"/>
                              </w:rPr>
                              <w:t>：変動後（基準日）の賃金等を基礎として算出したＰ</w:t>
                            </w:r>
                            <w:r>
                              <w:rPr>
                                <w:rFonts w:hint="eastAsia" w:ascii="ＭＳ 明朝" w:hAnsi="ＭＳ 明朝"/>
                                <w:color w:val="000000"/>
                                <w:kern w:val="0"/>
                                <w:sz w:val="14"/>
                              </w:rPr>
                              <w:t>１</w:t>
                            </w:r>
                            <w:r>
                              <w:rPr>
                                <w:rFonts w:hint="eastAsia" w:ascii="ＭＳ 明朝" w:hAnsi="ＭＳ 明朝"/>
                                <w:color w:val="000000"/>
                                <w:kern w:val="0"/>
                                <w:sz w:val="22"/>
                              </w:rPr>
                              <w:t>に相当する額</w:t>
                            </w:r>
                          </w:p>
                          <w:p>
                            <w:pPr>
                              <w:pStyle w:val="0"/>
                              <w:autoSpaceDE w:val="0"/>
                              <w:autoSpaceDN w:val="0"/>
                              <w:adjustRightInd w:val="0"/>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（Ｐ＝Σ（α×Ｚ）、α：請負比率、Ｚ：発注者積算額）</w:t>
                            </w:r>
                          </w:p>
                          <w:p>
                            <w:pPr>
                              <w:pStyle w:val="0"/>
                              <w:autoSpaceDE w:val="0"/>
                              <w:autoSpaceDN w:val="0"/>
                              <w:adjustRightInd w:val="0"/>
                              <w:ind w:left="440" w:hanging="440" w:hangingChars="200"/>
                              <w:jc w:val="left"/>
                              <w:rPr>
                                <w:rFonts w:hint="default"/>
                              </w:rPr>
                            </w:pPr>
                            <w:r>
                              <w:rPr>
                                <w:rFonts w:hint="default" w:ascii="ＭＳ 明朝" w:hAnsi="ＭＳ 明朝"/>
                                <w:color w:val="000000"/>
                                <w:kern w:val="0"/>
                                <w:sz w:val="22"/>
                              </w:rPr>
                              <w:t>(</w:t>
                            </w:r>
                            <w:r>
                              <w:rPr>
                                <w:rFonts w:hint="eastAsia" w:ascii="ＭＳ 明朝" w:hAnsi="ＭＳ 明朝"/>
                                <w:color w:val="000000"/>
                                <w:kern w:val="0"/>
                                <w:sz w:val="22"/>
                              </w:rPr>
                              <w:t>４</w:t>
                            </w:r>
                            <w:r>
                              <w:rPr>
                                <w:rFonts w:hint="default" w:ascii="ＭＳ 明朝" w:hAnsi="ＭＳ 明朝"/>
                                <w:color w:val="000000"/>
                                <w:kern w:val="0"/>
                                <w:sz w:val="22"/>
                              </w:rPr>
                              <w:t>)</w:t>
                            </w:r>
                            <w:r>
                              <w:rPr>
                                <w:rFonts w:hint="eastAsia" w:ascii="ＭＳ 明朝" w:hAnsi="ＭＳ 明朝"/>
                                <w:color w:val="000000"/>
                                <w:kern w:val="0"/>
                                <w:sz w:val="22"/>
                              </w:rPr>
                              <w:t>スライド額は、労務単価、材料単価、機械器具損料並びにこれらに伴う共通仮設費、現場管理費及び一般管理費等の変更について行われるものであり、歩掛の変更については考慮するものではない。</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style="mso-position-vertical-relative:text;z-index:7;mso-wrap-distance-left:9pt;width:422.25pt;height:141.69pt;mso-position-horizontal-relative:text;position:absolute;margin-left:3.1pt;margin-top:2.75pt;mso-wrap-distance-bottom:0pt;mso-wrap-distance-right:9pt;mso-wrap-distance-top:0pt;v-text-anchor:top;" o:spid="_x0000_s1032" o:allowincell="t" o:allowoverlap="t" filled="t" fillcolor="#ffffff" stroked="t" strokecolor="#000000" strokeweight="0.75pt" o:spt="202" type="#_x0000_t202">
                <v:fill/>
                <v:stroke miterlimit="8" filltype="solid"/>
                <v:textbox style="layout-flow:horizontal;mso-fit-shape-to-text:t;">
                  <w:txbxContent>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賃金等の変動による請負代金額の変更額（以下「スライド額」という。）は、当該工事に係る変動額のうち請負代金額から基準日における出来形部分に相応する請負代金額を控除した額の</w:t>
                      </w:r>
                      <w:r>
                        <w:rPr>
                          <w:rFonts w:hint="default" w:ascii="ＭＳ 明朝" w:hAnsi="ＭＳ 明朝"/>
                          <w:color w:val="000000"/>
                          <w:kern w:val="0"/>
                          <w:sz w:val="22"/>
                        </w:rPr>
                        <w:t>100</w:t>
                      </w:r>
                      <w:r>
                        <w:rPr>
                          <w:rFonts w:hint="eastAsia" w:ascii="ＭＳ 明朝" w:hAnsi="ＭＳ 明朝"/>
                          <w:color w:val="000000"/>
                          <w:kern w:val="0"/>
                          <w:sz w:val="22"/>
                        </w:rPr>
                        <w:t>分の１に相当する金額を超える額とする。</w:t>
                      </w:r>
                    </w:p>
                    <w:p>
                      <w:pPr>
                        <w:pStyle w:val="0"/>
                        <w:autoSpaceDE w:val="0"/>
                        <w:autoSpaceDN w:val="0"/>
                        <w:adjustRightInd w:val="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増額スライド額については、次式により行う。</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color w:val="000000"/>
                          <w:kern w:val="0"/>
                          <w:sz w:val="22"/>
                        </w:rPr>
                        <w:t>Ｓ増＝［Ｐ</w:t>
                      </w:r>
                      <w:r>
                        <w:rPr>
                          <w:rFonts w:hint="eastAsia" w:ascii="ＭＳ 明朝" w:hAnsi="ＭＳ 明朝"/>
                          <w:color w:val="000000"/>
                          <w:kern w:val="0"/>
                          <w:sz w:val="14"/>
                        </w:rPr>
                        <w:t>２</w:t>
                      </w:r>
                      <w:r>
                        <w:rPr>
                          <w:rFonts w:hint="eastAsia" w:ascii="ＭＳ 明朝" w:hAnsi="ＭＳ 明朝"/>
                          <w:color w:val="000000"/>
                          <w:kern w:val="0"/>
                          <w:sz w:val="22"/>
                        </w:rPr>
                        <w:t>－Ｐ</w:t>
                      </w:r>
                      <w:r>
                        <w:rPr>
                          <w:rFonts w:hint="eastAsia" w:ascii="ＭＳ 明朝" w:hAnsi="ＭＳ 明朝"/>
                          <w:color w:val="000000"/>
                          <w:kern w:val="0"/>
                          <w:sz w:val="14"/>
                        </w:rPr>
                        <w:t>１</w:t>
                      </w:r>
                      <w:r>
                        <w:rPr>
                          <w:rFonts w:hint="eastAsia" w:ascii="ＭＳ 明朝" w:hAnsi="ＭＳ 明朝"/>
                          <w:color w:val="000000"/>
                          <w:kern w:val="0"/>
                          <w:sz w:val="22"/>
                        </w:rPr>
                        <w:t>－（Ｐ</w:t>
                      </w:r>
                      <w:r>
                        <w:rPr>
                          <w:rFonts w:hint="eastAsia" w:ascii="ＭＳ 明朝" w:hAnsi="ＭＳ 明朝"/>
                          <w:color w:val="000000"/>
                          <w:kern w:val="0"/>
                          <w:sz w:val="14"/>
                        </w:rPr>
                        <w:t>１</w:t>
                      </w:r>
                      <w:r>
                        <w:rPr>
                          <w:rFonts w:hint="eastAsia" w:ascii="ＭＳ 明朝" w:hAnsi="ＭＳ 明朝"/>
                          <w:color w:val="000000"/>
                          <w:kern w:val="0"/>
                          <w:sz w:val="22"/>
                        </w:rPr>
                        <w:t>×</w:t>
                      </w:r>
                      <w:r>
                        <w:rPr>
                          <w:rFonts w:hint="default" w:ascii="ＭＳ 明朝" w:hAnsi="ＭＳ 明朝"/>
                          <w:color w:val="000000"/>
                          <w:kern w:val="0"/>
                          <w:sz w:val="22"/>
                        </w:rPr>
                        <w:t>1/100</w:t>
                      </w:r>
                      <w:r>
                        <w:rPr>
                          <w:rFonts w:hint="eastAsia" w:ascii="ＭＳ 明朝" w:hAnsi="ＭＳ 明朝"/>
                          <w:color w:val="000000"/>
                          <w:kern w:val="0"/>
                          <w:sz w:val="22"/>
                        </w:rPr>
                        <w:t>）］</w:t>
                      </w:r>
                      <w:r>
                        <w:rPr>
                          <w:rFonts w:hint="eastAsia" w:ascii="ＭＳ 明朝" w:hAnsi="ＭＳ 明朝"/>
                          <w:kern w:val="0"/>
                          <w:sz w:val="22"/>
                        </w:rPr>
                        <w:t>（Ｐ</w:t>
                      </w:r>
                      <w:r>
                        <w:rPr>
                          <w:rFonts w:hint="eastAsia" w:ascii="ＭＳ 明朝" w:hAnsi="ＭＳ 明朝"/>
                          <w:kern w:val="0"/>
                          <w:sz w:val="14"/>
                        </w:rPr>
                        <w:t>１</w:t>
                      </w:r>
                      <w:r>
                        <w:rPr>
                          <w:rFonts w:hint="eastAsia" w:ascii="ＭＳ 明朝" w:hAnsi="ＭＳ 明朝"/>
                          <w:kern w:val="0"/>
                          <w:sz w:val="22"/>
                        </w:rPr>
                        <w:t>×</w:t>
                      </w:r>
                      <w:r>
                        <w:rPr>
                          <w:rFonts w:hint="default" w:ascii="ＭＳ 明朝" w:hAnsi="ＭＳ 明朝"/>
                          <w:kern w:val="0"/>
                          <w:sz w:val="22"/>
                        </w:rPr>
                        <w:t>1/100</w:t>
                      </w:r>
                      <w:r>
                        <w:rPr>
                          <w:rFonts w:hint="eastAsia" w:ascii="ＭＳ 明朝" w:hAnsi="ＭＳ 明朝"/>
                          <w:kern w:val="0"/>
                          <w:sz w:val="22"/>
                        </w:rPr>
                        <w:t>は円未満切上げ）</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この式において、Ｓ増、Ｐ</w:t>
                      </w:r>
                      <w:r>
                        <w:rPr>
                          <w:rFonts w:hint="eastAsia" w:ascii="ＭＳ 明朝" w:hAnsi="ＭＳ 明朝"/>
                          <w:kern w:val="0"/>
                          <w:sz w:val="14"/>
                        </w:rPr>
                        <w:t>１</w:t>
                      </w:r>
                      <w:r>
                        <w:rPr>
                          <w:rFonts w:hint="eastAsia" w:ascii="ＭＳ 明朝" w:hAnsi="ＭＳ 明朝"/>
                          <w:kern w:val="0"/>
                          <w:sz w:val="22"/>
                        </w:rPr>
                        <w:t>及びＰ</w:t>
                      </w:r>
                      <w:r>
                        <w:rPr>
                          <w:rFonts w:hint="eastAsia" w:ascii="ＭＳ 明朝" w:hAnsi="ＭＳ 明朝"/>
                          <w:kern w:val="0"/>
                          <w:sz w:val="14"/>
                        </w:rPr>
                        <w:t>２</w:t>
                      </w:r>
                      <w:r>
                        <w:rPr>
                          <w:rFonts w:hint="eastAsia" w:ascii="ＭＳ 明朝" w:hAnsi="ＭＳ 明朝"/>
                          <w:kern w:val="0"/>
                          <w:sz w:val="22"/>
                        </w:rPr>
                        <w:t>は、それぞれ次の額を表すものとする。</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Ｓ増：増額スライド額</w:t>
                      </w:r>
                    </w:p>
                    <w:p>
                      <w:pPr>
                        <w:pStyle w:val="0"/>
                        <w:autoSpaceDE w:val="0"/>
                        <w:autoSpaceDN w:val="0"/>
                        <w:adjustRightInd w:val="0"/>
                        <w:ind w:left="1321" w:leftChars="315" w:hanging="660" w:hangingChars="300"/>
                        <w:jc w:val="left"/>
                        <w:rPr>
                          <w:rFonts w:hint="default" w:ascii="ＭＳ 明朝" w:hAnsi="ＭＳ 明朝"/>
                          <w:kern w:val="0"/>
                          <w:sz w:val="22"/>
                        </w:rPr>
                      </w:pPr>
                      <w:r>
                        <w:rPr>
                          <w:rFonts w:hint="eastAsia" w:ascii="ＭＳ 明朝" w:hAnsi="ＭＳ 明朝"/>
                          <w:kern w:val="0"/>
                          <w:sz w:val="22"/>
                        </w:rPr>
                        <w:t>Ｐ１：請負代金額から基準日における出来形部分に相応する請負代金額を控除した額</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Ｐ２：変動後（基準日）の賃金等を基礎として算出したＰ</w:t>
                      </w:r>
                      <w:r>
                        <w:rPr>
                          <w:rFonts w:hint="eastAsia" w:ascii="ＭＳ 明朝" w:hAnsi="ＭＳ 明朝"/>
                          <w:kern w:val="0"/>
                          <w:sz w:val="14"/>
                        </w:rPr>
                        <w:t>１</w:t>
                      </w:r>
                      <w:r>
                        <w:rPr>
                          <w:rFonts w:hint="eastAsia" w:ascii="ＭＳ 明朝" w:hAnsi="ＭＳ 明朝"/>
                          <w:kern w:val="0"/>
                          <w:sz w:val="22"/>
                        </w:rPr>
                        <w:t>に相当する額</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（Ｐ＝Σ（α×Ｚ）、α：請負比率、Ｚ：発注者積算額）</w:t>
                      </w:r>
                    </w:p>
                    <w:p>
                      <w:pPr>
                        <w:pStyle w:val="0"/>
                        <w:autoSpaceDE w:val="0"/>
                        <w:autoSpaceDN w:val="0"/>
                        <w:adjustRightInd w:val="0"/>
                        <w:jc w:val="left"/>
                        <w:rPr>
                          <w:rFonts w:hint="default" w:ascii="ＭＳ 明朝" w:hAnsi="ＭＳ 明朝"/>
                          <w:kern w:val="0"/>
                          <w:sz w:val="22"/>
                        </w:rPr>
                      </w:pPr>
                      <w:r>
                        <w:rPr>
                          <w:rFonts w:hint="default" w:ascii="ＭＳ 明朝" w:hAnsi="ＭＳ 明朝"/>
                          <w:kern w:val="0"/>
                          <w:sz w:val="22"/>
                        </w:rPr>
                        <w:t>(</w:t>
                      </w:r>
                      <w:r>
                        <w:rPr>
                          <w:rFonts w:hint="eastAsia" w:ascii="ＭＳ 明朝" w:hAnsi="ＭＳ 明朝"/>
                          <w:kern w:val="0"/>
                          <w:sz w:val="22"/>
                        </w:rPr>
                        <w:t>３</w:t>
                      </w:r>
                      <w:r>
                        <w:rPr>
                          <w:rFonts w:hint="default" w:ascii="ＭＳ 明朝" w:hAnsi="ＭＳ 明朝"/>
                          <w:kern w:val="0"/>
                          <w:sz w:val="22"/>
                        </w:rPr>
                        <w:t>)</w:t>
                      </w:r>
                      <w:r>
                        <w:rPr>
                          <w:rFonts w:hint="eastAsia" w:ascii="ＭＳ 明朝" w:hAnsi="ＭＳ 明朝"/>
                          <w:kern w:val="0"/>
                          <w:sz w:val="22"/>
                        </w:rPr>
                        <w:t>減額スライド額については、次式により行う。</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Ｓ減＝［Ｐ</w:t>
                      </w:r>
                      <w:r>
                        <w:rPr>
                          <w:rFonts w:hint="eastAsia" w:ascii="ＭＳ 明朝" w:hAnsi="ＭＳ 明朝"/>
                          <w:kern w:val="0"/>
                          <w:sz w:val="14"/>
                        </w:rPr>
                        <w:t>２</w:t>
                      </w:r>
                      <w:r>
                        <w:rPr>
                          <w:rFonts w:hint="eastAsia" w:ascii="ＭＳ 明朝" w:hAnsi="ＭＳ 明朝"/>
                          <w:kern w:val="0"/>
                          <w:sz w:val="22"/>
                        </w:rPr>
                        <w:t>－Ｐ</w:t>
                      </w:r>
                      <w:r>
                        <w:rPr>
                          <w:rFonts w:hint="eastAsia" w:ascii="ＭＳ 明朝" w:hAnsi="ＭＳ 明朝"/>
                          <w:kern w:val="0"/>
                          <w:sz w:val="14"/>
                        </w:rPr>
                        <w:t>１</w:t>
                      </w:r>
                      <w:r>
                        <w:rPr>
                          <w:rFonts w:hint="eastAsia" w:ascii="ＭＳ 明朝" w:hAnsi="ＭＳ 明朝"/>
                          <w:kern w:val="0"/>
                          <w:sz w:val="22"/>
                        </w:rPr>
                        <w:t>＋（Ｐ</w:t>
                      </w:r>
                      <w:r>
                        <w:rPr>
                          <w:rFonts w:hint="eastAsia" w:ascii="ＭＳ 明朝" w:hAnsi="ＭＳ 明朝"/>
                          <w:kern w:val="0"/>
                          <w:sz w:val="14"/>
                        </w:rPr>
                        <w:t>１</w:t>
                      </w:r>
                      <w:r>
                        <w:rPr>
                          <w:rFonts w:hint="eastAsia" w:ascii="ＭＳ 明朝" w:hAnsi="ＭＳ 明朝"/>
                          <w:kern w:val="0"/>
                          <w:sz w:val="22"/>
                        </w:rPr>
                        <w:t>×</w:t>
                      </w:r>
                      <w:r>
                        <w:rPr>
                          <w:rFonts w:hint="default" w:ascii="ＭＳ 明朝" w:hAnsi="ＭＳ 明朝"/>
                          <w:kern w:val="0"/>
                          <w:sz w:val="22"/>
                        </w:rPr>
                        <w:t>1/100</w:t>
                      </w:r>
                      <w:r>
                        <w:rPr>
                          <w:rFonts w:hint="eastAsia" w:ascii="ＭＳ 明朝" w:hAnsi="ＭＳ 明朝"/>
                          <w:kern w:val="0"/>
                          <w:sz w:val="22"/>
                        </w:rPr>
                        <w:t>）］（Ｐ</w:t>
                      </w:r>
                      <w:r>
                        <w:rPr>
                          <w:rFonts w:hint="eastAsia" w:ascii="ＭＳ 明朝" w:hAnsi="ＭＳ 明朝"/>
                          <w:kern w:val="0"/>
                          <w:sz w:val="14"/>
                        </w:rPr>
                        <w:t>１</w:t>
                      </w:r>
                      <w:r>
                        <w:rPr>
                          <w:rFonts w:hint="eastAsia" w:ascii="ＭＳ 明朝" w:hAnsi="ＭＳ 明朝"/>
                          <w:kern w:val="0"/>
                          <w:sz w:val="22"/>
                        </w:rPr>
                        <w:t>×</w:t>
                      </w:r>
                      <w:r>
                        <w:rPr>
                          <w:rFonts w:hint="default" w:ascii="ＭＳ 明朝" w:hAnsi="ＭＳ 明朝"/>
                          <w:kern w:val="0"/>
                          <w:sz w:val="22"/>
                        </w:rPr>
                        <w:t>1/100</w:t>
                      </w:r>
                      <w:r>
                        <w:rPr>
                          <w:rFonts w:hint="eastAsia" w:ascii="ＭＳ 明朝" w:hAnsi="ＭＳ 明朝"/>
                          <w:kern w:val="0"/>
                          <w:sz w:val="22"/>
                        </w:rPr>
                        <w:t>は円未満切捨て）</w:t>
                      </w:r>
                    </w:p>
                    <w:p>
                      <w:pPr>
                        <w:pStyle w:val="0"/>
                        <w:autoSpaceDE w:val="0"/>
                        <w:autoSpaceDN w:val="0"/>
                        <w:adjustRightInd w:val="0"/>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この式において、Ｓ減、Ｐ</w:t>
                      </w:r>
                      <w:r>
                        <w:rPr>
                          <w:rFonts w:hint="eastAsia" w:ascii="ＭＳ 明朝" w:hAnsi="ＭＳ 明朝"/>
                          <w:color w:val="000000"/>
                          <w:kern w:val="0"/>
                          <w:sz w:val="14"/>
                        </w:rPr>
                        <w:t>１</w:t>
                      </w:r>
                      <w:r>
                        <w:rPr>
                          <w:rFonts w:hint="eastAsia" w:ascii="ＭＳ 明朝" w:hAnsi="ＭＳ 明朝"/>
                          <w:color w:val="000000"/>
                          <w:kern w:val="0"/>
                          <w:sz w:val="22"/>
                        </w:rPr>
                        <w:t>及びＰ</w:t>
                      </w:r>
                      <w:r>
                        <w:rPr>
                          <w:rFonts w:hint="eastAsia" w:ascii="ＭＳ 明朝" w:hAnsi="ＭＳ 明朝"/>
                          <w:color w:val="000000"/>
                          <w:kern w:val="0"/>
                          <w:sz w:val="14"/>
                        </w:rPr>
                        <w:t>２</w:t>
                      </w:r>
                      <w:r>
                        <w:rPr>
                          <w:rFonts w:hint="eastAsia" w:ascii="ＭＳ 明朝" w:hAnsi="ＭＳ 明朝"/>
                          <w:color w:val="000000"/>
                          <w:kern w:val="0"/>
                          <w:sz w:val="22"/>
                        </w:rPr>
                        <w:t>は、それぞれ次の額を表すものとする。</w:t>
                      </w:r>
                    </w:p>
                    <w:p>
                      <w:pPr>
                        <w:pStyle w:val="0"/>
                        <w:autoSpaceDE w:val="0"/>
                        <w:autoSpaceDN w:val="0"/>
                        <w:adjustRightInd w:val="0"/>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Ｓ減：減額スライド額</w:t>
                      </w:r>
                    </w:p>
                    <w:p>
                      <w:pPr>
                        <w:pStyle w:val="0"/>
                        <w:autoSpaceDE w:val="0"/>
                        <w:autoSpaceDN w:val="0"/>
                        <w:adjustRightInd w:val="0"/>
                        <w:ind w:left="1321" w:leftChars="315" w:hanging="660" w:hangingChars="300"/>
                        <w:jc w:val="left"/>
                        <w:rPr>
                          <w:rFonts w:hint="default" w:ascii="ＭＳ 明朝" w:hAnsi="ＭＳ 明朝"/>
                          <w:color w:val="000000"/>
                          <w:kern w:val="0"/>
                          <w:sz w:val="22"/>
                        </w:rPr>
                      </w:pPr>
                      <w:r>
                        <w:rPr>
                          <w:rFonts w:hint="eastAsia" w:ascii="ＭＳ 明朝" w:hAnsi="ＭＳ 明朝"/>
                          <w:color w:val="000000"/>
                          <w:kern w:val="0"/>
                          <w:sz w:val="22"/>
                        </w:rPr>
                        <w:t>Ｐ</w:t>
                      </w:r>
                      <w:r>
                        <w:rPr>
                          <w:rFonts w:hint="eastAsia" w:ascii="ＭＳ 明朝" w:hAnsi="ＭＳ 明朝"/>
                          <w:color w:val="000000"/>
                          <w:kern w:val="0"/>
                          <w:sz w:val="14"/>
                        </w:rPr>
                        <w:t>１</w:t>
                      </w:r>
                      <w:r>
                        <w:rPr>
                          <w:rFonts w:hint="eastAsia" w:ascii="ＭＳ 明朝" w:hAnsi="ＭＳ 明朝"/>
                          <w:color w:val="000000"/>
                          <w:kern w:val="0"/>
                          <w:sz w:val="22"/>
                        </w:rPr>
                        <w:t>：請負代金額から基準日における出来形部分に相応する請負代金額を控除した額</w:t>
                      </w:r>
                    </w:p>
                    <w:p>
                      <w:pPr>
                        <w:pStyle w:val="0"/>
                        <w:autoSpaceDE w:val="0"/>
                        <w:autoSpaceDN w:val="0"/>
                        <w:adjustRightInd w:val="0"/>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Ｐ</w:t>
                      </w:r>
                      <w:r>
                        <w:rPr>
                          <w:rFonts w:hint="eastAsia" w:ascii="ＭＳ 明朝" w:hAnsi="ＭＳ 明朝"/>
                          <w:color w:val="000000"/>
                          <w:kern w:val="0"/>
                          <w:sz w:val="14"/>
                        </w:rPr>
                        <w:t>２</w:t>
                      </w:r>
                      <w:r>
                        <w:rPr>
                          <w:rFonts w:hint="eastAsia" w:ascii="ＭＳ 明朝" w:hAnsi="ＭＳ 明朝"/>
                          <w:color w:val="000000"/>
                          <w:kern w:val="0"/>
                          <w:sz w:val="22"/>
                        </w:rPr>
                        <w:t>：変動後（基準日）の賃金等を基礎として算出したＰ</w:t>
                      </w:r>
                      <w:r>
                        <w:rPr>
                          <w:rFonts w:hint="eastAsia" w:ascii="ＭＳ 明朝" w:hAnsi="ＭＳ 明朝"/>
                          <w:color w:val="000000"/>
                          <w:kern w:val="0"/>
                          <w:sz w:val="14"/>
                        </w:rPr>
                        <w:t>１</w:t>
                      </w:r>
                      <w:r>
                        <w:rPr>
                          <w:rFonts w:hint="eastAsia" w:ascii="ＭＳ 明朝" w:hAnsi="ＭＳ 明朝"/>
                          <w:color w:val="000000"/>
                          <w:kern w:val="0"/>
                          <w:sz w:val="22"/>
                        </w:rPr>
                        <w:t>に相当する額</w:t>
                      </w:r>
                    </w:p>
                    <w:p>
                      <w:pPr>
                        <w:pStyle w:val="0"/>
                        <w:autoSpaceDE w:val="0"/>
                        <w:autoSpaceDN w:val="0"/>
                        <w:adjustRightInd w:val="0"/>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（Ｐ＝Σ（α×Ｚ）、α：請負比率、Ｚ：発注者積算額）</w:t>
                      </w:r>
                    </w:p>
                    <w:p>
                      <w:pPr>
                        <w:pStyle w:val="0"/>
                        <w:autoSpaceDE w:val="0"/>
                        <w:autoSpaceDN w:val="0"/>
                        <w:adjustRightInd w:val="0"/>
                        <w:ind w:left="440" w:hanging="440" w:hangingChars="200"/>
                        <w:jc w:val="left"/>
                        <w:rPr>
                          <w:rFonts w:hint="default"/>
                        </w:rPr>
                      </w:pPr>
                      <w:r>
                        <w:rPr>
                          <w:rFonts w:hint="default" w:ascii="ＭＳ 明朝" w:hAnsi="ＭＳ 明朝"/>
                          <w:color w:val="000000"/>
                          <w:kern w:val="0"/>
                          <w:sz w:val="22"/>
                        </w:rPr>
                        <w:t>(</w:t>
                      </w:r>
                      <w:r>
                        <w:rPr>
                          <w:rFonts w:hint="eastAsia" w:ascii="ＭＳ 明朝" w:hAnsi="ＭＳ 明朝"/>
                          <w:color w:val="000000"/>
                          <w:kern w:val="0"/>
                          <w:sz w:val="22"/>
                        </w:rPr>
                        <w:t>４</w:t>
                      </w:r>
                      <w:r>
                        <w:rPr>
                          <w:rFonts w:hint="default" w:ascii="ＭＳ 明朝" w:hAnsi="ＭＳ 明朝"/>
                          <w:color w:val="000000"/>
                          <w:kern w:val="0"/>
                          <w:sz w:val="22"/>
                        </w:rPr>
                        <w:t>)</w:t>
                      </w:r>
                      <w:r>
                        <w:rPr>
                          <w:rFonts w:hint="eastAsia" w:ascii="ＭＳ 明朝" w:hAnsi="ＭＳ 明朝"/>
                          <w:color w:val="000000"/>
                          <w:kern w:val="0"/>
                          <w:sz w:val="22"/>
                        </w:rPr>
                        <w:t>スライド額は、労務単価、材料単価、機械器具損料並びにこれらに伴う共通仮設費、現場管理費及び一般管理費等の変更について行われるものであり、歩掛の変更については考慮するものではない。</w:t>
                      </w:r>
                    </w:p>
                  </w:txbxContent>
                </v:textbox>
                <v:imagedata o:title=""/>
                <w10:wrap type="none" anchorx="text" anchory="text"/>
              </v:shape>
            </w:pict>
          </mc:Fallback>
        </mc:AlternateConten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27" w:name="_Toc380317476"/>
      <w:bookmarkStart w:id="28" w:name="_Toc380317694"/>
      <w:r>
        <w:rPr>
          <w:rFonts w:hint="eastAsia" w:asciiTheme="majorEastAsia" w:hAnsiTheme="majorEastAsia" w:eastAsiaTheme="majorEastAsia"/>
          <w:sz w:val="22"/>
        </w:rPr>
        <w:t>・受注者の負担割合</w:t>
      </w:r>
      <w:bookmarkEnd w:id="27"/>
      <w:bookmarkEnd w:id="28"/>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受注者の負担割合については、約款第</w:t>
      </w:r>
      <w:r>
        <w:rPr>
          <w:rFonts w:hint="default" w:ascii="ＭＳ 明朝" w:hAnsi="ＭＳ 明朝"/>
          <w:color w:val="000000"/>
          <w:kern w:val="0"/>
          <w:sz w:val="22"/>
        </w:rPr>
        <w:t>30</w:t>
      </w:r>
      <w:r>
        <w:rPr>
          <w:rFonts w:hint="eastAsia" w:ascii="ＭＳ 明朝" w:hAnsi="ＭＳ 明朝"/>
          <w:color w:val="000000"/>
          <w:kern w:val="0"/>
          <w:sz w:val="22"/>
        </w:rPr>
        <w:t>条の「不可抗力による損害」に準拠し、建設業者の経営上最小限度必要な利益まで損なわないよう定められた「</w:t>
      </w:r>
      <w:r>
        <w:rPr>
          <w:rFonts w:hint="default" w:ascii="ＭＳ 明朝" w:hAnsi="ＭＳ 明朝"/>
          <w:color w:val="000000"/>
          <w:kern w:val="0"/>
          <w:sz w:val="22"/>
        </w:rPr>
        <w:t>100</w:t>
      </w:r>
      <w:r>
        <w:rPr>
          <w:rFonts w:hint="eastAsia" w:ascii="ＭＳ 明朝" w:hAnsi="ＭＳ 明朝"/>
          <w:color w:val="000000"/>
          <w:kern w:val="0"/>
          <w:sz w:val="22"/>
        </w:rPr>
        <w:t>分の</w:t>
      </w:r>
      <w:r>
        <w:rPr>
          <w:rFonts w:hint="default" w:ascii="ＭＳ 明朝" w:hAnsi="ＭＳ 明朝"/>
          <w:color w:val="000000"/>
          <w:kern w:val="0"/>
          <w:sz w:val="22"/>
        </w:rPr>
        <w:t>1</w:t>
      </w:r>
      <w:r>
        <w:rPr>
          <w:rFonts w:hint="eastAsia" w:ascii="ＭＳ 明朝" w:hAnsi="ＭＳ 明朝"/>
          <w:color w:val="000000"/>
          <w:kern w:val="0"/>
          <w:sz w:val="22"/>
        </w:rPr>
        <w:t>」としている。</w:t>
      </w:r>
    </w:p>
    <w:p>
      <w:pPr>
        <w:pStyle w:val="0"/>
        <w:autoSpaceDE w:val="0"/>
        <w:autoSpaceDN w:val="0"/>
        <w:adjustRightInd w:val="0"/>
        <w:ind w:left="661" w:leftChars="315" w:firstLine="220" w:firstLineChars="10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29" w:name="_Toc380317477"/>
      <w:bookmarkStart w:id="30" w:name="_Toc380317695"/>
      <w:r>
        <w:rPr>
          <w:rFonts w:hint="eastAsia" w:asciiTheme="majorEastAsia" w:hAnsiTheme="majorEastAsia" w:eastAsiaTheme="majorEastAsia"/>
          <w:sz w:val="22"/>
        </w:rPr>
        <w:t>・基準日における特別調査又は見積価格採用単価について</w:t>
      </w:r>
      <w:bookmarkEnd w:id="29"/>
      <w:bookmarkEnd w:id="30"/>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再調査や再見積に多大な労力又は日数を必要とする場合には、当初積算時の類似単価の物価変動率により算定することができる。ただし、当該材料等の工事費全体に占める割合が大きい場合は、別途考慮する。</w:t>
      </w:r>
    </w:p>
    <w:p>
      <w:pPr>
        <w:pStyle w:val="0"/>
        <w:autoSpaceDE w:val="0"/>
        <w:autoSpaceDN w:val="0"/>
        <w:adjustRightInd w:val="0"/>
        <w:ind w:left="661" w:leftChars="315" w:firstLine="220" w:firstLineChars="10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31" w:name="_Toc380317478"/>
      <w:bookmarkStart w:id="32" w:name="_Toc380317696"/>
      <w:r>
        <w:rPr>
          <w:rFonts w:hint="eastAsia" w:asciiTheme="majorEastAsia" w:hAnsiTheme="majorEastAsia" w:eastAsiaTheme="majorEastAsia"/>
          <w:sz w:val="22"/>
        </w:rPr>
        <w:t>・複数回スライドを行う場合について</w:t>
      </w:r>
      <w:bookmarkEnd w:id="31"/>
      <w:bookmarkEnd w:id="32"/>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スライド請求を複数回行う場合におけるスライド額の算出も上記に基づき同様に実施するものとする。なお、その場合基準日における請負代金額には、それまでに実施したスライド額を含むものとする。</w:t>
      </w: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w:br w:type="page"/>
      </w:r>
    </w:p>
    <w:p>
      <w:pPr>
        <w:pStyle w:val="1"/>
        <w:rPr>
          <w:rFonts w:hint="default"/>
          <w:kern w:val="0"/>
        </w:rPr>
      </w:pPr>
      <w:bookmarkStart w:id="33" w:name="_Toc380317479"/>
      <w:bookmarkStart w:id="34" w:name="_Toc380317697"/>
      <w:r>
        <w:rPr>
          <w:rFonts w:hint="eastAsia"/>
          <w:kern w:val="0"/>
        </w:rPr>
        <w:t>５　出来高数量の確認</w:t>
      </w:r>
      <w:bookmarkEnd w:id="33"/>
      <w:bookmarkEnd w:id="34"/>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8" behindDoc="0" locked="0" layoutInCell="1" hidden="0" allowOverlap="1">
                <wp:simplePos x="0" y="0"/>
                <wp:positionH relativeFrom="column">
                  <wp:posOffset>45085</wp:posOffset>
                </wp:positionH>
                <wp:positionV relativeFrom="paragraph">
                  <wp:posOffset>40005</wp:posOffset>
                </wp:positionV>
                <wp:extent cx="5362575" cy="1799590"/>
                <wp:effectExtent l="635" t="635" r="29845" b="10795"/>
                <wp:wrapNone/>
                <wp:docPr id="1033" name="Text Box 7"/>
                <a:graphic xmlns:a="http://schemas.openxmlformats.org/drawingml/2006/main">
                  <a:graphicData uri="http://schemas.microsoft.com/office/word/2010/wordprocessingShape">
                    <wps:wsp>
                      <wps:cNvPr id="1033" name="Text Box 7"/>
                      <wps:cNvSpPr txBox="1">
                        <a:spLocks noChangeArrowheads="1"/>
                      </wps:cNvSpPr>
                      <wps:spPr>
                        <a:xfrm>
                          <a:off x="0" y="0"/>
                          <a:ext cx="5362575" cy="179959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基準日における残工事量を算定するために行う出来形数量の確認は、数量総括表に対応して出来高確認を行うものとすること。</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現場搬入材料については、認定したものは出来形数量として取り扱うこと。また、下記の材料等についても出来形数量として取り扱うものとする。</w:t>
                            </w:r>
                          </w:p>
                          <w:p>
                            <w:pPr>
                              <w:pStyle w:val="0"/>
                              <w:autoSpaceDE w:val="0"/>
                              <w:autoSpaceDN w:val="0"/>
                              <w:adjustRightInd w:val="0"/>
                              <w:ind w:left="661" w:leftChars="210" w:hanging="220" w:hangingChars="100"/>
                              <w:jc w:val="left"/>
                              <w:rPr>
                                <w:rFonts w:hint="default" w:ascii="ＭＳ 明朝" w:hAnsi="ＭＳ 明朝"/>
                                <w:color w:val="000000"/>
                                <w:kern w:val="0"/>
                                <w:sz w:val="22"/>
                              </w:rPr>
                            </w:pPr>
                            <w:r>
                              <w:rPr>
                                <w:rFonts w:hint="eastAsia" w:ascii="ＭＳ 明朝" w:hAnsi="ＭＳ 明朝"/>
                                <w:color w:val="000000"/>
                                <w:kern w:val="0"/>
                                <w:sz w:val="22"/>
                              </w:rPr>
                              <w:t>・工場製作品については、工場での確認又はミルシート等で在庫確保が証明できる材料は出来形数量として取り扱う。</w:t>
                            </w:r>
                          </w:p>
                          <w:p>
                            <w:pPr>
                              <w:pStyle w:val="0"/>
                              <w:autoSpaceDE w:val="0"/>
                              <w:autoSpaceDN w:val="0"/>
                              <w:adjustRightInd w:val="0"/>
                              <w:ind w:left="661" w:leftChars="210" w:hanging="220" w:hangingChars="100"/>
                              <w:jc w:val="left"/>
                              <w:rPr>
                                <w:rFonts w:hint="default" w:ascii="ＭＳ 明朝" w:hAnsi="ＭＳ 明朝"/>
                                <w:color w:val="000000"/>
                                <w:kern w:val="0"/>
                                <w:sz w:val="22"/>
                              </w:rPr>
                            </w:pPr>
                            <w:r>
                              <w:rPr>
                                <w:rFonts w:hint="eastAsia" w:ascii="ＭＳ 明朝" w:hAnsi="ＭＳ 明朝"/>
                                <w:color w:val="000000"/>
                                <w:kern w:val="0"/>
                                <w:sz w:val="22"/>
                              </w:rPr>
                              <w:t>・基準日以前に配置済みの現地据付型の建設機械及び仮設材料等（架設用クレーン、仮設鋼材など）も出来形の対象とする。ただし、基準日以降の賃料等については、スライド対象とする。</w:t>
                            </w:r>
                          </w:p>
                          <w:p>
                            <w:pPr>
                              <w:pStyle w:val="0"/>
                              <w:autoSpaceDE w:val="0"/>
                              <w:autoSpaceDN w:val="0"/>
                              <w:adjustRightInd w:val="0"/>
                              <w:ind w:left="661" w:leftChars="210" w:hanging="220" w:hangingChars="100"/>
                              <w:jc w:val="left"/>
                              <w:rPr>
                                <w:rFonts w:hint="default" w:ascii="ＭＳ 明朝" w:hAnsi="ＭＳ 明朝"/>
                                <w:color w:val="000000"/>
                                <w:kern w:val="0"/>
                                <w:sz w:val="22"/>
                              </w:rPr>
                            </w:pPr>
                            <w:r>
                              <w:rPr>
                                <w:rFonts w:hint="eastAsia" w:ascii="ＭＳ 明朝" w:hAnsi="ＭＳ 明朝"/>
                                <w:color w:val="000000"/>
                                <w:kern w:val="0"/>
                                <w:sz w:val="22"/>
                              </w:rPr>
                              <w:t>・契約書にて工事材料契約の完了が確認でき、近隣のストックヤード等で在庫確認が可能な材料は出来形数量として取り扱う。</w:t>
                            </w:r>
                          </w:p>
                          <w:p>
                            <w:pPr>
                              <w:pStyle w:val="0"/>
                              <w:autoSpaceDE w:val="0"/>
                              <w:autoSpaceDN w:val="0"/>
                              <w:adjustRightInd w:val="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３</w:t>
                            </w:r>
                            <w:r>
                              <w:rPr>
                                <w:rFonts w:hint="default" w:ascii="ＭＳ 明朝" w:hAnsi="ＭＳ 明朝"/>
                                <w:color w:val="000000"/>
                                <w:kern w:val="0"/>
                                <w:sz w:val="22"/>
                              </w:rPr>
                              <w:t>)</w:t>
                            </w:r>
                            <w:r>
                              <w:rPr>
                                <w:rFonts w:hint="eastAsia" w:ascii="ＭＳ 明朝" w:hAnsi="ＭＳ 明朝"/>
                                <w:color w:val="000000"/>
                                <w:kern w:val="0"/>
                                <w:sz w:val="22"/>
                              </w:rPr>
                              <w:t>数量総括表で一式明示した仮設工についても出来形数量の対象とできる。</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４</w:t>
                            </w:r>
                            <w:r>
                              <w:rPr>
                                <w:rFonts w:hint="default" w:ascii="ＭＳ 明朝" w:hAnsi="ＭＳ 明朝"/>
                                <w:color w:val="000000"/>
                                <w:kern w:val="0"/>
                                <w:sz w:val="22"/>
                              </w:rPr>
                              <w:t>)</w:t>
                            </w:r>
                            <w:r>
                              <w:rPr>
                                <w:rFonts w:hint="eastAsia" w:ascii="ＭＳ 明朝" w:hAnsi="ＭＳ 明朝"/>
                                <w:color w:val="000000"/>
                                <w:kern w:val="0"/>
                                <w:sz w:val="22"/>
                              </w:rPr>
                              <w:t>出来形数量の計上方法については、発注者側に換算数量がない場合は、受注者側の当該工種に対する構成比率により出来形数量を算出してもよい。</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５</w:t>
                            </w:r>
                            <w:r>
                              <w:rPr>
                                <w:rFonts w:hint="default" w:ascii="ＭＳ 明朝" w:hAnsi="ＭＳ 明朝"/>
                                <w:color w:val="000000"/>
                                <w:kern w:val="0"/>
                                <w:sz w:val="22"/>
                              </w:rPr>
                              <w:t>)</w:t>
                            </w:r>
                            <w:r>
                              <w:rPr>
                                <w:rFonts w:hint="eastAsia" w:ascii="ＭＳ 明朝" w:hAnsi="ＭＳ 明朝"/>
                                <w:color w:val="000000"/>
                                <w:kern w:val="0"/>
                                <w:sz w:val="22"/>
                              </w:rPr>
                              <w:t>受注者の責めに帰すべき事由により遅延していると認められる工事量は、増額スライドの場合は、出来形部分に含めるものとし、減額スライドの場合は、出来形部分に含めないものとする。</w:t>
                            </w:r>
                          </w:p>
                          <w:p>
                            <w:pPr>
                              <w:pStyle w:val="0"/>
                              <w:autoSpaceDE w:val="0"/>
                              <w:autoSpaceDN w:val="0"/>
                              <w:adjustRightInd w:val="0"/>
                              <w:ind w:left="440" w:hanging="440" w:hangingChars="200"/>
                              <w:jc w:val="left"/>
                              <w:rPr>
                                <w:rFonts w:hint="default"/>
                              </w:rPr>
                            </w:pPr>
                            <w:r>
                              <w:rPr>
                                <w:rFonts w:hint="default" w:ascii="ＭＳ 明朝" w:hAnsi="ＭＳ 明朝"/>
                                <w:color w:val="000000"/>
                                <w:kern w:val="0"/>
                                <w:sz w:val="22"/>
                              </w:rPr>
                              <w:t>(</w:t>
                            </w:r>
                            <w:r>
                              <w:rPr>
                                <w:rFonts w:hint="eastAsia" w:ascii="ＭＳ 明朝" w:hAnsi="ＭＳ 明朝"/>
                                <w:color w:val="000000"/>
                                <w:kern w:val="0"/>
                                <w:sz w:val="22"/>
                              </w:rPr>
                              <w:t>６</w:t>
                            </w:r>
                            <w:r>
                              <w:rPr>
                                <w:rFonts w:hint="default" w:ascii="ＭＳ 明朝" w:hAnsi="ＭＳ 明朝"/>
                                <w:color w:val="000000"/>
                                <w:kern w:val="0"/>
                                <w:sz w:val="22"/>
                              </w:rPr>
                              <w:t>)</w:t>
                            </w:r>
                            <w:r>
                              <w:rPr>
                                <w:rFonts w:hint="eastAsia" w:ascii="ＭＳ 明朝" w:hAnsi="ＭＳ 明朝"/>
                                <w:color w:val="000000"/>
                                <w:kern w:val="0"/>
                                <w:sz w:val="22"/>
                              </w:rPr>
                              <w:t>基準日までに変更契約を行っていないが先行指示されている設計量については、スライドの対象とすることができる。</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style="mso-position-vertical-relative:text;z-index:8;mso-wrap-distance-left:9pt;width:422.25pt;height:141.69pt;mso-position-horizontal-relative:text;position:absolute;margin-left:3.55pt;margin-top:3.15pt;mso-wrap-distance-bottom:0pt;mso-wrap-distance-right:9pt;mso-wrap-distance-top:0pt;v-text-anchor:top;" o:spid="_x0000_s1033" o:allowincell="t" o:allowoverlap="t" filled="t" fillcolor="#ffffff" stroked="t" strokecolor="#000000" strokeweight="0.75pt" o:spt="202" type="#_x0000_t202">
                <v:fill/>
                <v:stroke miterlimit="8" filltype="solid"/>
                <v:textbox style="layout-flow:horizontal;mso-fit-shape-to-text:t;">
                  <w:txbxContent>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基準日における残工事量を算定するために行う出来形数量の確認は、数量総括表に対応して出来高確認を行うものとすること。</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現場搬入材料については、認定したものは出来形数量として取り扱うこと。また、下記の材料等についても出来形数量として取り扱うものとする。</w:t>
                      </w:r>
                    </w:p>
                    <w:p>
                      <w:pPr>
                        <w:pStyle w:val="0"/>
                        <w:autoSpaceDE w:val="0"/>
                        <w:autoSpaceDN w:val="0"/>
                        <w:adjustRightInd w:val="0"/>
                        <w:ind w:left="661" w:leftChars="210" w:hanging="220" w:hangingChars="100"/>
                        <w:jc w:val="left"/>
                        <w:rPr>
                          <w:rFonts w:hint="default" w:ascii="ＭＳ 明朝" w:hAnsi="ＭＳ 明朝"/>
                          <w:color w:val="000000"/>
                          <w:kern w:val="0"/>
                          <w:sz w:val="22"/>
                        </w:rPr>
                      </w:pPr>
                      <w:r>
                        <w:rPr>
                          <w:rFonts w:hint="eastAsia" w:ascii="ＭＳ 明朝" w:hAnsi="ＭＳ 明朝"/>
                          <w:color w:val="000000"/>
                          <w:kern w:val="0"/>
                          <w:sz w:val="22"/>
                        </w:rPr>
                        <w:t>・工場製作品については、工場での確認又はミルシート等で在庫確保が証明できる材料は出来形数量として取り扱う。</w:t>
                      </w:r>
                    </w:p>
                    <w:p>
                      <w:pPr>
                        <w:pStyle w:val="0"/>
                        <w:autoSpaceDE w:val="0"/>
                        <w:autoSpaceDN w:val="0"/>
                        <w:adjustRightInd w:val="0"/>
                        <w:ind w:left="661" w:leftChars="210" w:hanging="220" w:hangingChars="100"/>
                        <w:jc w:val="left"/>
                        <w:rPr>
                          <w:rFonts w:hint="default" w:ascii="ＭＳ 明朝" w:hAnsi="ＭＳ 明朝"/>
                          <w:color w:val="000000"/>
                          <w:kern w:val="0"/>
                          <w:sz w:val="22"/>
                        </w:rPr>
                      </w:pPr>
                      <w:r>
                        <w:rPr>
                          <w:rFonts w:hint="eastAsia" w:ascii="ＭＳ 明朝" w:hAnsi="ＭＳ 明朝"/>
                          <w:color w:val="000000"/>
                          <w:kern w:val="0"/>
                          <w:sz w:val="22"/>
                        </w:rPr>
                        <w:t>・基準日以前に配置済みの現地据付型の建設機械及び仮設材料等（架設用クレーン、仮設鋼材など）も出来形の対象とする。ただし、基準日以降の賃料等については、スライド対象とする。</w:t>
                      </w:r>
                    </w:p>
                    <w:p>
                      <w:pPr>
                        <w:pStyle w:val="0"/>
                        <w:autoSpaceDE w:val="0"/>
                        <w:autoSpaceDN w:val="0"/>
                        <w:adjustRightInd w:val="0"/>
                        <w:ind w:left="661" w:leftChars="210" w:hanging="220" w:hangingChars="100"/>
                        <w:jc w:val="left"/>
                        <w:rPr>
                          <w:rFonts w:hint="default" w:ascii="ＭＳ 明朝" w:hAnsi="ＭＳ 明朝"/>
                          <w:color w:val="000000"/>
                          <w:kern w:val="0"/>
                          <w:sz w:val="22"/>
                        </w:rPr>
                      </w:pPr>
                      <w:r>
                        <w:rPr>
                          <w:rFonts w:hint="eastAsia" w:ascii="ＭＳ 明朝" w:hAnsi="ＭＳ 明朝"/>
                          <w:color w:val="000000"/>
                          <w:kern w:val="0"/>
                          <w:sz w:val="22"/>
                        </w:rPr>
                        <w:t>・契約書にて工事材料契約の完了が確認でき、近隣のストックヤード等で在庫確認が可能な材料は出来形数量として取り扱う。</w:t>
                      </w:r>
                    </w:p>
                    <w:p>
                      <w:pPr>
                        <w:pStyle w:val="0"/>
                        <w:autoSpaceDE w:val="0"/>
                        <w:autoSpaceDN w:val="0"/>
                        <w:adjustRightInd w:val="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３</w:t>
                      </w:r>
                      <w:r>
                        <w:rPr>
                          <w:rFonts w:hint="default" w:ascii="ＭＳ 明朝" w:hAnsi="ＭＳ 明朝"/>
                          <w:color w:val="000000"/>
                          <w:kern w:val="0"/>
                          <w:sz w:val="22"/>
                        </w:rPr>
                        <w:t>)</w:t>
                      </w:r>
                      <w:r>
                        <w:rPr>
                          <w:rFonts w:hint="eastAsia" w:ascii="ＭＳ 明朝" w:hAnsi="ＭＳ 明朝"/>
                          <w:color w:val="000000"/>
                          <w:kern w:val="0"/>
                          <w:sz w:val="22"/>
                        </w:rPr>
                        <w:t>数量総括表で一式明示した仮設工についても出来形数量の対象とできる。</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４</w:t>
                      </w:r>
                      <w:r>
                        <w:rPr>
                          <w:rFonts w:hint="default" w:ascii="ＭＳ 明朝" w:hAnsi="ＭＳ 明朝"/>
                          <w:color w:val="000000"/>
                          <w:kern w:val="0"/>
                          <w:sz w:val="22"/>
                        </w:rPr>
                        <w:t>)</w:t>
                      </w:r>
                      <w:r>
                        <w:rPr>
                          <w:rFonts w:hint="eastAsia" w:ascii="ＭＳ 明朝" w:hAnsi="ＭＳ 明朝"/>
                          <w:color w:val="000000"/>
                          <w:kern w:val="0"/>
                          <w:sz w:val="22"/>
                        </w:rPr>
                        <w:t>出来形数量の計上方法については、発注者側に換算数量がない場合は、受注者側の当該工種に対する構成比率により出来形数量を算出してもよい。</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５</w:t>
                      </w:r>
                      <w:r>
                        <w:rPr>
                          <w:rFonts w:hint="default" w:ascii="ＭＳ 明朝" w:hAnsi="ＭＳ 明朝"/>
                          <w:color w:val="000000"/>
                          <w:kern w:val="0"/>
                          <w:sz w:val="22"/>
                        </w:rPr>
                        <w:t>)</w:t>
                      </w:r>
                      <w:r>
                        <w:rPr>
                          <w:rFonts w:hint="eastAsia" w:ascii="ＭＳ 明朝" w:hAnsi="ＭＳ 明朝"/>
                          <w:color w:val="000000"/>
                          <w:kern w:val="0"/>
                          <w:sz w:val="22"/>
                        </w:rPr>
                        <w:t>受注者の責めに帰すべき事由により遅延していると認められる工事量は、増額スライドの場合は、出来形部分に含めるものとし、減額スライドの場合は、出来形部分に含めないものとする。</w:t>
                      </w:r>
                    </w:p>
                    <w:p>
                      <w:pPr>
                        <w:pStyle w:val="0"/>
                        <w:autoSpaceDE w:val="0"/>
                        <w:autoSpaceDN w:val="0"/>
                        <w:adjustRightInd w:val="0"/>
                        <w:ind w:left="440" w:hanging="440" w:hangingChars="200"/>
                        <w:jc w:val="left"/>
                        <w:rPr>
                          <w:rFonts w:hint="default"/>
                        </w:rPr>
                      </w:pPr>
                      <w:r>
                        <w:rPr>
                          <w:rFonts w:hint="default" w:ascii="ＭＳ 明朝" w:hAnsi="ＭＳ 明朝"/>
                          <w:color w:val="000000"/>
                          <w:kern w:val="0"/>
                          <w:sz w:val="22"/>
                        </w:rPr>
                        <w:t>(</w:t>
                      </w:r>
                      <w:r>
                        <w:rPr>
                          <w:rFonts w:hint="eastAsia" w:ascii="ＭＳ 明朝" w:hAnsi="ＭＳ 明朝"/>
                          <w:color w:val="000000"/>
                          <w:kern w:val="0"/>
                          <w:sz w:val="22"/>
                        </w:rPr>
                        <w:t>６</w:t>
                      </w:r>
                      <w:r>
                        <w:rPr>
                          <w:rFonts w:hint="default" w:ascii="ＭＳ 明朝" w:hAnsi="ＭＳ 明朝"/>
                          <w:color w:val="000000"/>
                          <w:kern w:val="0"/>
                          <w:sz w:val="22"/>
                        </w:rPr>
                        <w:t>)</w:t>
                      </w:r>
                      <w:r>
                        <w:rPr>
                          <w:rFonts w:hint="eastAsia" w:ascii="ＭＳ 明朝" w:hAnsi="ＭＳ 明朝"/>
                          <w:color w:val="000000"/>
                          <w:kern w:val="0"/>
                          <w:sz w:val="22"/>
                        </w:rPr>
                        <w:t>基準日までに変更契約を行っていないが先行指示されている設計量については、スライドの対象とすることができる。</w:t>
                      </w:r>
                    </w:p>
                  </w:txbxContent>
                </v:textbox>
                <v:imagedata o:title=""/>
                <w10:wrap type="none" anchorx="text" anchory="text"/>
              </v:shape>
            </w:pict>
          </mc:Fallback>
        </mc:AlternateConten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35" w:name="_Toc380317480"/>
      <w:bookmarkStart w:id="36" w:name="_Toc380317698"/>
      <w:r>
        <w:rPr>
          <w:rFonts w:hint="eastAsia" w:asciiTheme="majorEastAsia" w:hAnsiTheme="majorEastAsia" w:eastAsiaTheme="majorEastAsia"/>
          <w:sz w:val="22"/>
        </w:rPr>
        <w:t>・出来形数量等の確認方法について</w:t>
      </w:r>
      <w:bookmarkEnd w:id="35"/>
      <w:bookmarkEnd w:id="36"/>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基準日における工事の出来形数量の確認については、本マニュアル記５に基づき実施することを基本とする。</w:t>
      </w:r>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なお、各工事において迅速かつ確実な執行が求められることから、当面、受注者に「工事出来高内訳書」または「実施工程表付き工事履行報告書」の提出を求め、これにより、数量総括表に対応した出来高を確認できることとする。</w:t>
      </w:r>
    </w:p>
    <w:p>
      <w:pPr>
        <w:pStyle w:val="0"/>
        <w:autoSpaceDE w:val="0"/>
        <w:autoSpaceDN w:val="0"/>
        <w:adjustRightInd w:val="0"/>
        <w:ind w:left="661" w:leftChars="315" w:firstLine="220" w:firstLineChars="100"/>
        <w:jc w:val="left"/>
        <w:rPr>
          <w:rFonts w:hint="default" w:ascii="ＭＳ 明朝" w:hAnsi="ＭＳ 明朝"/>
          <w:color w:val="000000"/>
          <w:kern w:val="0"/>
          <w:sz w:val="22"/>
        </w:rPr>
      </w:pPr>
    </w:p>
    <w:p>
      <w:pPr>
        <w:pStyle w:val="0"/>
        <w:ind w:left="420" w:leftChars="200"/>
        <w:jc w:val="left"/>
        <w:rPr>
          <w:rFonts w:hint="default"/>
          <w:sz w:val="22"/>
        </w:rPr>
      </w:pPr>
      <w:bookmarkStart w:id="37" w:name="_Toc380317481"/>
      <w:bookmarkStart w:id="38" w:name="_Toc380317699"/>
      <w:r>
        <w:rPr>
          <w:rFonts w:hint="eastAsia"/>
          <w:sz w:val="22"/>
        </w:rPr>
        <w:t>・「工事出来高内訳書」による出来高の確認</w:t>
      </w:r>
      <w:bookmarkEnd w:id="37"/>
      <w:bookmarkEnd w:id="38"/>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「工事出来高内訳書」に記載された出来高数量により、数量総括表に対応した出来高数量を確認する。</w:t>
      </w: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sz w:val="22"/>
        </w:rPr>
      </w:pPr>
      <w:bookmarkStart w:id="39" w:name="_Toc380317482"/>
      <w:bookmarkStart w:id="40" w:name="_Toc380317700"/>
      <w:r>
        <w:rPr>
          <w:rFonts w:hint="eastAsia"/>
          <w:sz w:val="22"/>
        </w:rPr>
        <w:t>・「実施工程表付き工事履行報告書」による出来高の確認</w:t>
      </w:r>
      <w:bookmarkEnd w:id="39"/>
      <w:bookmarkEnd w:id="40"/>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次式により数量総括表に対応した出来高を算出する。（ただし、実施工程表は、基準日までに作成されたものとする。）。</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ind w:left="840" w:leftChars="400"/>
        <w:jc w:val="left"/>
        <w:rPr>
          <w:rFonts w:hint="default" w:ascii="ＭＳ 明朝" w:hAnsi="ＭＳ 明朝"/>
          <w:color w:val="000000"/>
          <w:kern w:val="0"/>
          <w:sz w:val="22"/>
        </w:rPr>
      </w:pPr>
      <w:r>
        <w:rPr>
          <w:rFonts w:hint="eastAsia" w:ascii="ＭＳ 明朝" w:hAnsi="ＭＳ 明朝"/>
          <w:color w:val="000000"/>
          <w:kern w:val="0"/>
          <w:sz w:val="22"/>
        </w:rPr>
        <w:t>出来形数量</w:t>
      </w:r>
      <w:r>
        <w:rPr>
          <w:rFonts w:hint="default" w:ascii="ＭＳ 明朝" w:hAnsi="ＭＳ 明朝"/>
          <w:color w:val="000000"/>
          <w:kern w:val="0"/>
          <w:sz w:val="22"/>
        </w:rPr>
        <w:t xml:space="preserve"> </w:t>
      </w:r>
      <w:r>
        <w:rPr>
          <w:rFonts w:hint="eastAsia" w:ascii="ＭＳ 明朝" w:hAnsi="ＭＳ 明朝"/>
          <w:color w:val="000000"/>
          <w:kern w:val="0"/>
          <w:sz w:val="22"/>
        </w:rPr>
        <w:t>＝</w:t>
      </w:r>
      <w:r>
        <w:rPr>
          <w:rFonts w:hint="default" w:ascii="ＭＳ 明朝" w:hAnsi="ＭＳ 明朝"/>
          <w:color w:val="000000"/>
          <w:kern w:val="0"/>
          <w:sz w:val="22"/>
        </w:rPr>
        <w:t xml:space="preserve"> </w:t>
      </w:r>
      <w:r>
        <w:rPr>
          <w:rFonts w:hint="eastAsia" w:ascii="ＭＳ 明朝" w:hAnsi="ＭＳ 明朝"/>
          <w:color w:val="000000"/>
          <w:kern w:val="0"/>
          <w:sz w:val="22"/>
        </w:rPr>
        <w:t>基準日における設計数量</w:t>
      </w:r>
    </w:p>
    <w:p>
      <w:pPr>
        <w:pStyle w:val="0"/>
        <w:autoSpaceDE w:val="0"/>
        <w:autoSpaceDN w:val="0"/>
        <w:adjustRightInd w:val="0"/>
        <w:ind w:left="2940" w:leftChars="1400"/>
        <w:jc w:val="left"/>
        <w:rPr>
          <w:rFonts w:hint="default" w:ascii="ＭＳ 明朝" w:hAnsi="ＭＳ 明朝"/>
          <w:color w:val="000000"/>
          <w:kern w:val="0"/>
          <w:sz w:val="22"/>
        </w:rPr>
      </w:pPr>
      <w:r>
        <w:rPr>
          <w:rFonts w:hint="eastAsia" w:ascii="ＭＳ 明朝" w:hAnsi="ＭＳ 明朝"/>
          <w:color w:val="000000"/>
          <w:kern w:val="0"/>
          <w:sz w:val="22"/>
        </w:rPr>
        <w:t>×</w:t>
      </w:r>
      <w:r>
        <w:rPr>
          <w:rFonts w:hint="default" w:ascii="ＭＳ 明朝" w:hAnsi="ＭＳ 明朝"/>
          <w:color w:val="000000"/>
          <w:kern w:val="0"/>
          <w:sz w:val="22"/>
        </w:rPr>
        <w:t xml:space="preserve"> </w:t>
      </w:r>
      <w:r>
        <w:rPr>
          <w:rFonts w:hint="eastAsia" w:ascii="ＭＳ 明朝" w:hAnsi="ＭＳ 明朝"/>
          <w:color w:val="000000"/>
          <w:kern w:val="0"/>
          <w:sz w:val="22"/>
        </w:rPr>
        <w:t>（基準日における実施済工程工期／実施工程工期）</w:t>
      </w:r>
    </w:p>
    <w:p>
      <w:pPr>
        <w:pStyle w:val="0"/>
        <w:autoSpaceDE w:val="0"/>
        <w:autoSpaceDN w:val="0"/>
        <w:adjustRightInd w:val="0"/>
        <w:jc w:val="left"/>
        <w:rPr>
          <w:rFonts w:hint="default" w:ascii="ＭＳ 明朝" w:hAnsi="ＭＳ 明朝"/>
          <w:color w:val="FF0000"/>
          <w:kern w:val="0"/>
          <w:sz w:val="22"/>
        </w:rPr>
      </w:pPr>
    </w:p>
    <w:p>
      <w:pPr>
        <w:pStyle w:val="0"/>
        <w:autoSpaceDE w:val="0"/>
        <w:autoSpaceDN w:val="0"/>
        <w:adjustRightInd w:val="0"/>
        <w:ind w:left="441" w:leftChars="210" w:firstLine="220" w:firstLineChars="100"/>
        <w:jc w:val="left"/>
        <w:rPr>
          <w:rFonts w:hint="default" w:ascii="ＭＳ 明朝" w:hAnsi="ＭＳ 明朝"/>
          <w:color w:val="000000"/>
          <w:kern w:val="0"/>
          <w:sz w:val="22"/>
        </w:rPr>
      </w:pPr>
      <w:r>
        <w:rPr>
          <w:rFonts w:hint="eastAsia" w:ascii="ＭＳ 明朝" w:hAnsi="ＭＳ 明朝"/>
          <w:kern w:val="0"/>
          <w:sz w:val="22"/>
        </w:rPr>
        <w:t>本マニュアルに基づくスライド請求を複数回行う場合、２回目以降の基準日にお</w:t>
      </w:r>
      <w:r>
        <w:rPr>
          <w:rFonts w:hint="eastAsia" w:ascii="ＭＳ 明朝" w:hAnsi="ＭＳ 明朝"/>
          <w:color w:val="000000"/>
          <w:kern w:val="0"/>
          <w:sz w:val="22"/>
        </w:rPr>
        <w:t>ける出来形数量の確認方法は、１回目の基準日における確認方法と原則同じ方法によることとする。</w:t>
      </w:r>
    </w:p>
    <w:p>
      <w:pPr>
        <w:pStyle w:val="0"/>
        <w:autoSpaceDE w:val="0"/>
        <w:autoSpaceDN w:val="0"/>
        <w:adjustRightInd w:val="0"/>
        <w:ind w:left="441" w:leftChars="210" w:firstLine="220" w:firstLineChars="10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41" w:name="_Toc380317483"/>
      <w:bookmarkStart w:id="42" w:name="_Toc380317701"/>
      <w:r>
        <w:rPr>
          <w:rFonts w:hint="eastAsia" w:asciiTheme="majorEastAsia" w:hAnsiTheme="majorEastAsia" w:eastAsiaTheme="majorEastAsia"/>
          <w:sz w:val="22"/>
        </w:rPr>
        <w:t>・出来形数量等の確認時期について</w:t>
      </w:r>
      <w:bookmarkEnd w:id="41"/>
      <w:bookmarkEnd w:id="42"/>
    </w:p>
    <w:p>
      <w:pPr>
        <w:pStyle w:val="0"/>
        <w:autoSpaceDE w:val="0"/>
        <w:autoSpaceDN w:val="0"/>
        <w:adjustRightInd w:val="0"/>
        <w:ind w:firstLine="880" w:firstLineChars="400"/>
        <w:jc w:val="left"/>
        <w:rPr>
          <w:rFonts w:hint="default" w:ascii="ＭＳ 明朝" w:hAnsi="ＭＳ 明朝"/>
          <w:color w:val="000000"/>
          <w:kern w:val="0"/>
          <w:sz w:val="22"/>
        </w:rPr>
      </w:pPr>
      <w:r>
        <w:rPr>
          <w:rFonts w:hint="eastAsia" w:ascii="ＭＳ 明朝" w:hAnsi="ＭＳ 明朝"/>
          <w:color w:val="000000"/>
          <w:kern w:val="0"/>
          <w:sz w:val="22"/>
        </w:rPr>
        <w:t>発注者は、請求日から</w:t>
      </w:r>
      <w:r>
        <w:rPr>
          <w:rFonts w:hint="default" w:ascii="ＭＳ 明朝" w:hAnsi="ＭＳ 明朝"/>
          <w:color w:val="000000"/>
          <w:kern w:val="0"/>
          <w:sz w:val="22"/>
        </w:rPr>
        <w:t>14</w:t>
      </w:r>
      <w:r>
        <w:rPr>
          <w:rFonts w:hint="eastAsia" w:ascii="ＭＳ 明朝" w:hAnsi="ＭＳ 明朝"/>
          <w:color w:val="000000"/>
          <w:kern w:val="0"/>
          <w:sz w:val="22"/>
        </w:rPr>
        <w:t>日以内に出来高確認を行う。</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ind w:firstLine="440" w:firstLine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・残工事量算定の特例について</w:t>
      </w:r>
    </w:p>
    <w:p>
      <w:pPr>
        <w:pStyle w:val="0"/>
        <w:autoSpaceDE w:val="0"/>
        <w:autoSpaceDN w:val="0"/>
        <w:adjustRightInd w:val="0"/>
        <w:ind w:left="661" w:leftChars="315" w:firstLine="220" w:firstLineChars="100"/>
        <w:jc w:val="left"/>
        <w:rPr>
          <w:rFonts w:hint="default" w:ascii="ＭＳ 明朝" w:hAnsi="ＭＳ 明朝"/>
          <w:kern w:val="0"/>
          <w:sz w:val="22"/>
        </w:rPr>
      </w:pPr>
      <w:r>
        <w:rPr>
          <w:rFonts w:hint="eastAsia" w:ascii="ＭＳ 明朝" w:hAnsi="ＭＳ 明朝"/>
          <w:kern w:val="0"/>
          <w:sz w:val="22"/>
        </w:rPr>
        <w:t>次の条件を全て満たす場合に限り、令和５年３月１日から基準日の間に施工した出来形数量を、残工事量に含めることができることとする。</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・令和５年３月中の請求であること。</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・令和５年３月１日以降に施工した数量が把握できること。</w:t>
      </w:r>
    </w:p>
    <w:p>
      <w:pPr>
        <w:pStyle w:val="0"/>
        <w:autoSpaceDE w:val="0"/>
        <w:autoSpaceDN w:val="0"/>
        <w:adjustRightInd w:val="0"/>
        <w:ind w:left="850" w:leftChars="300" w:hanging="220" w:hangingChars="100"/>
        <w:jc w:val="left"/>
        <w:rPr>
          <w:rFonts w:hint="default" w:ascii="ＭＳ 明朝" w:hAnsi="ＭＳ 明朝"/>
          <w:color w:val="000000"/>
          <w:kern w:val="0"/>
          <w:sz w:val="22"/>
        </w:rPr>
      </w:pPr>
      <w:r>
        <w:rPr>
          <w:rFonts w:hint="eastAsia" w:ascii="ＭＳ 明朝" w:hAnsi="ＭＳ 明朝"/>
          <w:kern w:val="0"/>
          <w:sz w:val="22"/>
        </w:rPr>
        <w:t>・対象期間が受注者の責めに帰すべき事由による工事の遅延に該当しないこと。</w:t>
      </w:r>
    </w:p>
    <w:p>
      <w:pPr>
        <w:pStyle w:val="0"/>
        <w:autoSpaceDE w:val="0"/>
        <w:autoSpaceDN w:val="0"/>
        <w:adjustRightInd w:val="0"/>
        <w:jc w:val="left"/>
        <w:rPr>
          <w:rFonts w:hint="default" w:ascii="ＭＳ 明朝" w:hAnsi="ＭＳ 明朝"/>
          <w:color w:val="000000"/>
          <w:kern w:val="0"/>
          <w:sz w:val="22"/>
        </w:rPr>
      </w:pPr>
    </w:p>
    <w:p>
      <w:pPr>
        <w:pStyle w:val="1"/>
        <w:rPr>
          <w:rFonts w:hint="default"/>
          <w:kern w:val="0"/>
        </w:rPr>
      </w:pPr>
      <w:bookmarkStart w:id="43" w:name="_Toc380317484"/>
      <w:bookmarkStart w:id="44" w:name="_Toc380317702"/>
      <w:r>
        <w:rPr>
          <w:rFonts w:hint="eastAsia"/>
          <w:kern w:val="0"/>
        </w:rPr>
        <w:t>６　変更契約の時期</w:t>
      </w:r>
      <w:bookmarkEnd w:id="43"/>
      <w:bookmarkEnd w:id="44"/>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9" behindDoc="0" locked="0" layoutInCell="1" hidden="0" allowOverlap="1">
                <wp:simplePos x="0" y="0"/>
                <wp:positionH relativeFrom="column">
                  <wp:posOffset>26670</wp:posOffset>
                </wp:positionH>
                <wp:positionV relativeFrom="paragraph">
                  <wp:posOffset>36195</wp:posOffset>
                </wp:positionV>
                <wp:extent cx="5362575" cy="1799590"/>
                <wp:effectExtent l="635" t="635" r="29845" b="10795"/>
                <wp:wrapNone/>
                <wp:docPr id="1034" name="Text Box 8"/>
                <a:graphic xmlns:a="http://schemas.openxmlformats.org/drawingml/2006/main">
                  <a:graphicData uri="http://schemas.microsoft.com/office/word/2010/wordprocessingShape">
                    <wps:wsp>
                      <wps:cNvPr id="1034" name="Text Box 8"/>
                      <wps:cNvSpPr txBox="1">
                        <a:spLocks noChangeArrowheads="1"/>
                      </wps:cNvSpPr>
                      <wps:spPr>
                        <a:xfrm>
                          <a:off x="0" y="0"/>
                          <a:ext cx="5362575" cy="179959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ＭＳ 明朝" w:hAnsi="ＭＳ 明朝"/>
                                <w:color w:val="000000"/>
                                <w:kern w:val="0"/>
                                <w:sz w:val="22"/>
                              </w:rPr>
                              <w:t>スライド額に係る契約変更は、精算変更時点で行うことができる。</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style="mso-position-vertical-relative:text;z-index:9;mso-wrap-distance-left:9pt;width:422.25pt;height:141.69pt;mso-position-horizontal-relative:text;position:absolute;margin-left:2.1pt;margin-top:2.85pt;mso-wrap-distance-bottom:0pt;mso-wrap-distance-right:9pt;mso-wrap-distance-top:0pt;v-text-anchor:top;" o:spid="_x0000_s1034" o:allowincell="t" o:allowoverlap="t" filled="t" fillcolor="#ffffff" stroked="t" strokecolor="#000000" strokeweight="0.75pt" o:spt="202" type="#_x0000_t202">
                <v:fill/>
                <v:stroke miterlimit="8" filltype="solid"/>
                <v:textbox style="layout-flow:horizontal;mso-fit-shape-to-text:t;">
                  <w:txbxContent>
                    <w:p>
                      <w:pPr>
                        <w:pStyle w:val="0"/>
                        <w:rPr>
                          <w:rFonts w:hint="default"/>
                        </w:rPr>
                      </w:pPr>
                      <w:r>
                        <w:rPr>
                          <w:rFonts w:hint="eastAsia" w:ascii="ＭＳ 明朝" w:hAnsi="ＭＳ 明朝"/>
                          <w:color w:val="000000"/>
                          <w:kern w:val="0"/>
                          <w:sz w:val="22"/>
                        </w:rPr>
                        <w:t>スライド額に係る契約変更は、精算変更時点で行うことができる。</w:t>
                      </w:r>
                    </w:p>
                  </w:txbxContent>
                </v:textbox>
                <v:imagedata o:title=""/>
                <w10:wrap type="none" anchorx="text" anchory="text"/>
              </v:shape>
            </w:pict>
          </mc:Fallback>
        </mc:AlternateContent>
      </w:r>
    </w:p>
    <w:p>
      <w:pPr>
        <w:pStyle w:val="0"/>
        <w:autoSpaceDE w:val="0"/>
        <w:autoSpaceDN w:val="0"/>
        <w:adjustRightInd w:val="0"/>
        <w:jc w:val="left"/>
        <w:rPr>
          <w:rFonts w:hint="default" w:ascii="ＭＳ 明朝" w:hAnsi="ＭＳ 明朝"/>
          <w:color w:val="000000"/>
          <w:kern w:val="0"/>
          <w:sz w:val="22"/>
        </w:rPr>
      </w:pPr>
    </w:p>
    <w:p>
      <w:pPr>
        <w:pStyle w:val="0"/>
        <w:ind w:left="420" w:leftChars="200"/>
        <w:jc w:val="left"/>
        <w:rPr>
          <w:rFonts w:hint="default" w:asciiTheme="majorEastAsia" w:hAnsiTheme="majorEastAsia" w:eastAsiaTheme="majorEastAsia"/>
          <w:sz w:val="22"/>
        </w:rPr>
      </w:pPr>
      <w:bookmarkStart w:id="45" w:name="_Toc380317485"/>
      <w:bookmarkStart w:id="46" w:name="_Toc380317703"/>
      <w:r>
        <w:rPr>
          <w:rFonts w:hint="eastAsia" w:asciiTheme="majorEastAsia" w:hAnsiTheme="majorEastAsia" w:eastAsiaTheme="majorEastAsia"/>
          <w:sz w:val="22"/>
        </w:rPr>
        <w:t>・精算変更時で行う場合</w:t>
      </w:r>
      <w:bookmarkEnd w:id="45"/>
      <w:bookmarkEnd w:id="46"/>
    </w:p>
    <w:p>
      <w:pPr>
        <w:pStyle w:val="0"/>
        <w:autoSpaceDE w:val="0"/>
        <w:autoSpaceDN w:val="0"/>
        <w:adjustRightInd w:val="0"/>
        <w:ind w:left="661" w:leftChars="315"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スライド額に係る契約変更を精算変更時点で行う場合は、スライド基準日における出来形数量を確認し、残工事量を受発注者間で確認すること。</w:t>
      </w:r>
    </w:p>
    <w:p>
      <w:pPr>
        <w:pStyle w:val="0"/>
        <w:autoSpaceDE w:val="0"/>
        <w:autoSpaceDN w:val="0"/>
        <w:adjustRightInd w:val="0"/>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新単価（新材料による新工種）について、基準日より前に設計変更を指示した場合は、スライド額の対象とし、基準日以降に指示した場合は、スライド額の対象外となる。なお、スライド額の対象外とした場合は、１％控除の対象ともしない。</w:t>
      </w:r>
    </w:p>
    <w:p>
      <w:pPr>
        <w:pStyle w:val="1"/>
        <w:rPr>
          <w:rFonts w:hint="default"/>
          <w:kern w:val="0"/>
        </w:rPr>
      </w:pPr>
      <w:bookmarkStart w:id="47" w:name="_Toc380317486"/>
      <w:bookmarkStart w:id="48" w:name="_Toc380317704"/>
    </w:p>
    <w:p>
      <w:pPr>
        <w:pStyle w:val="1"/>
        <w:rPr>
          <w:rFonts w:hint="default"/>
          <w:kern w:val="0"/>
        </w:rPr>
      </w:pPr>
      <w:r>
        <w:rPr>
          <w:rFonts w:hint="eastAsia"/>
          <w:kern w:val="0"/>
        </w:rPr>
        <w:t>７　全体スライド及び単品スライド条項の併用</w:t>
      </w:r>
      <w:bookmarkEnd w:id="47"/>
      <w:bookmarkEnd w:id="48"/>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10" behindDoc="0" locked="0" layoutInCell="1" hidden="0" allowOverlap="1">
                <wp:simplePos x="0" y="0"/>
                <wp:positionH relativeFrom="column">
                  <wp:posOffset>32385</wp:posOffset>
                </wp:positionH>
                <wp:positionV relativeFrom="paragraph">
                  <wp:posOffset>12700</wp:posOffset>
                </wp:positionV>
                <wp:extent cx="5362575" cy="1799590"/>
                <wp:effectExtent l="635" t="635" r="29845" b="10795"/>
                <wp:wrapNone/>
                <wp:docPr id="1035" name="Text Box 9"/>
                <a:graphic xmlns:a="http://schemas.openxmlformats.org/drawingml/2006/main">
                  <a:graphicData uri="http://schemas.microsoft.com/office/word/2010/wordprocessingShape">
                    <wps:wsp>
                      <wps:cNvPr id="1035" name="Text Box 9"/>
                      <wps:cNvSpPr txBox="1">
                        <a:spLocks noChangeArrowheads="1"/>
                      </wps:cNvSpPr>
                      <wps:spPr>
                        <a:xfrm>
                          <a:off x="0" y="0"/>
                          <a:ext cx="5362575" cy="1799590"/>
                        </a:xfrm>
                        <a:prstGeom prst="rect">
                          <a:avLst/>
                        </a:prstGeom>
                        <a:solidFill>
                          <a:srgbClr val="FFFFFF"/>
                        </a:solidFill>
                        <a:ln w="9525">
                          <a:solidFill>
                            <a:srgbClr val="000000"/>
                          </a:solidFill>
                          <a:miter lim="800000"/>
                          <a:headEnd/>
                          <a:tailEnd/>
                        </a:ln>
                      </wps:spPr>
                      <wps:txbx>
                        <w:txbxContent>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約款第</w:t>
                            </w:r>
                            <w:r>
                              <w:rPr>
                                <w:rFonts w:hint="default" w:ascii="ＭＳ 明朝" w:hAnsi="ＭＳ 明朝"/>
                                <w:color w:val="000000"/>
                                <w:kern w:val="0"/>
                                <w:sz w:val="22"/>
                              </w:rPr>
                              <w:t>26</w:t>
                            </w:r>
                            <w:r>
                              <w:rPr>
                                <w:rFonts w:hint="eastAsia" w:ascii="ＭＳ 明朝" w:hAnsi="ＭＳ 明朝"/>
                                <w:color w:val="000000"/>
                                <w:kern w:val="0"/>
                                <w:sz w:val="22"/>
                              </w:rPr>
                              <w:t>条第１項から第４項までに規定する全体スライド条項に基づく請負代金額の変更を実施した後であっても、本運用によるスライドを請求することができる。</w:t>
                            </w:r>
                          </w:p>
                          <w:p>
                            <w:pPr>
                              <w:pStyle w:val="0"/>
                              <w:autoSpaceDE w:val="0"/>
                              <w:autoSpaceDN w:val="0"/>
                              <w:adjustRightInd w:val="0"/>
                              <w:ind w:left="440" w:hanging="440" w:hangingChars="200"/>
                              <w:jc w:val="left"/>
                              <w:rPr>
                                <w:rFonts w:hint="default"/>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本運用に基づき請負代金額の変更を実施した後であっても、約款第</w:t>
                            </w:r>
                            <w:r>
                              <w:rPr>
                                <w:rFonts w:hint="default" w:ascii="ＭＳ 明朝" w:hAnsi="ＭＳ 明朝"/>
                                <w:color w:val="000000"/>
                                <w:kern w:val="0"/>
                                <w:sz w:val="22"/>
                              </w:rPr>
                              <w:t>26</w:t>
                            </w:r>
                            <w:r>
                              <w:rPr>
                                <w:rFonts w:hint="eastAsia" w:ascii="ＭＳ 明朝" w:hAnsi="ＭＳ 明朝"/>
                                <w:color w:val="000000"/>
                                <w:kern w:val="0"/>
                                <w:sz w:val="22"/>
                              </w:rPr>
                              <w:t>条第５項に規定する単品スライド条項に基づく請負代金額の変更を請求することができる。</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style="mso-position-vertical-relative:text;z-index:10;mso-wrap-distance-left:9pt;width:422.25pt;height:141.69pt;mso-position-horizontal-relative:text;position:absolute;margin-left:2.54pt;margin-top:1pt;mso-wrap-distance-bottom:0pt;mso-wrap-distance-right:9pt;mso-wrap-distance-top:0pt;v-text-anchor:top;" o:spid="_x0000_s1035" o:allowincell="t" o:allowoverlap="t" filled="t" fillcolor="#ffffff" stroked="t" strokecolor="#000000" strokeweight="0.75pt" o:spt="202" type="#_x0000_t202">
                <v:fill/>
                <v:stroke miterlimit="8" filltype="solid"/>
                <v:textbox style="layout-flow:horizontal;mso-fit-shape-to-text:t;">
                  <w:txbxContent>
                    <w:p>
                      <w:pPr>
                        <w:pStyle w:val="0"/>
                        <w:autoSpaceDE w:val="0"/>
                        <w:autoSpaceDN w:val="0"/>
                        <w:adjustRightInd w:val="0"/>
                        <w:ind w:left="440" w:hanging="440" w:hangingChars="200"/>
                        <w:jc w:val="left"/>
                        <w:rPr>
                          <w:rFonts w:hint="default" w:ascii="ＭＳ 明朝" w:hAnsi="ＭＳ 明朝"/>
                          <w:color w:val="000000"/>
                          <w:kern w:val="0"/>
                          <w:sz w:val="22"/>
                        </w:rPr>
                      </w:pPr>
                      <w:r>
                        <w:rPr>
                          <w:rFonts w:hint="default" w:ascii="ＭＳ 明朝" w:hAnsi="ＭＳ 明朝"/>
                          <w:color w:val="000000"/>
                          <w:kern w:val="0"/>
                          <w:sz w:val="22"/>
                        </w:rPr>
                        <w:t>(</w:t>
                      </w: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約款第</w:t>
                      </w:r>
                      <w:r>
                        <w:rPr>
                          <w:rFonts w:hint="default" w:ascii="ＭＳ 明朝" w:hAnsi="ＭＳ 明朝"/>
                          <w:color w:val="000000"/>
                          <w:kern w:val="0"/>
                          <w:sz w:val="22"/>
                        </w:rPr>
                        <w:t>26</w:t>
                      </w:r>
                      <w:r>
                        <w:rPr>
                          <w:rFonts w:hint="eastAsia" w:ascii="ＭＳ 明朝" w:hAnsi="ＭＳ 明朝"/>
                          <w:color w:val="000000"/>
                          <w:kern w:val="0"/>
                          <w:sz w:val="22"/>
                        </w:rPr>
                        <w:t>条第１項から第４項までに規定する全体スライド条項に基づく請負代金額の変更を実施した後であっても、本運用によるスライドを請求することができる。</w:t>
                      </w:r>
                    </w:p>
                    <w:p>
                      <w:pPr>
                        <w:pStyle w:val="0"/>
                        <w:autoSpaceDE w:val="0"/>
                        <w:autoSpaceDN w:val="0"/>
                        <w:adjustRightInd w:val="0"/>
                        <w:ind w:left="440" w:hanging="440" w:hangingChars="200"/>
                        <w:jc w:val="left"/>
                        <w:rPr>
                          <w:rFonts w:hint="default"/>
                        </w:rPr>
                      </w:pPr>
                      <w:r>
                        <w:rPr>
                          <w:rFonts w:hint="default" w:ascii="ＭＳ 明朝" w:hAnsi="ＭＳ 明朝"/>
                          <w:color w:val="000000"/>
                          <w:kern w:val="0"/>
                          <w:sz w:val="22"/>
                        </w:rPr>
                        <w:t>(</w:t>
                      </w:r>
                      <w:r>
                        <w:rPr>
                          <w:rFonts w:hint="eastAsia" w:ascii="ＭＳ 明朝" w:hAnsi="ＭＳ 明朝"/>
                          <w:color w:val="000000"/>
                          <w:kern w:val="0"/>
                          <w:sz w:val="22"/>
                        </w:rPr>
                        <w:t>２</w:t>
                      </w:r>
                      <w:r>
                        <w:rPr>
                          <w:rFonts w:hint="default" w:ascii="ＭＳ 明朝" w:hAnsi="ＭＳ 明朝"/>
                          <w:color w:val="000000"/>
                          <w:kern w:val="0"/>
                          <w:sz w:val="22"/>
                        </w:rPr>
                        <w:t>)</w:t>
                      </w:r>
                      <w:r>
                        <w:rPr>
                          <w:rFonts w:hint="eastAsia" w:ascii="ＭＳ 明朝" w:hAnsi="ＭＳ 明朝"/>
                          <w:color w:val="000000"/>
                          <w:kern w:val="0"/>
                          <w:sz w:val="22"/>
                        </w:rPr>
                        <w:t>本運用に基づき請負代金額の変更を実施した後であっても、約款第</w:t>
                      </w:r>
                      <w:r>
                        <w:rPr>
                          <w:rFonts w:hint="default" w:ascii="ＭＳ 明朝" w:hAnsi="ＭＳ 明朝"/>
                          <w:color w:val="000000"/>
                          <w:kern w:val="0"/>
                          <w:sz w:val="22"/>
                        </w:rPr>
                        <w:t>26</w:t>
                      </w:r>
                      <w:r>
                        <w:rPr>
                          <w:rFonts w:hint="eastAsia" w:ascii="ＭＳ 明朝" w:hAnsi="ＭＳ 明朝"/>
                          <w:color w:val="000000"/>
                          <w:kern w:val="0"/>
                          <w:sz w:val="22"/>
                        </w:rPr>
                        <w:t>条第５項に規定する単品スライド条項に基づく請負代金額の変更を請求することができる。</w:t>
                      </w:r>
                    </w:p>
                  </w:txbxContent>
                </v:textbox>
                <v:imagedata o:title=""/>
                <w10:wrap type="none" anchorx="text" anchory="text"/>
              </v:shape>
            </w:pict>
          </mc:Fallback>
        </mc:AlternateConten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ind w:left="585" w:leftChars="200" w:hanging="165" w:hangingChars="75"/>
        <w:jc w:val="left"/>
        <w:rPr>
          <w:rFonts w:hint="default" w:ascii="ＭＳ 明朝" w:hAnsi="ＭＳ 明朝"/>
          <w:color w:val="000000"/>
          <w:kern w:val="0"/>
          <w:sz w:val="22"/>
        </w:rPr>
      </w:pPr>
      <w:r>
        <w:rPr>
          <w:rFonts w:hint="eastAsia" w:ascii="ＭＳ 明朝" w:hAnsi="ＭＳ 明朝"/>
          <w:color w:val="000000"/>
          <w:kern w:val="0"/>
          <w:sz w:val="22"/>
        </w:rPr>
        <w:t>・約款第</w:t>
      </w:r>
      <w:r>
        <w:rPr>
          <w:rFonts w:hint="default" w:ascii="ＭＳ 明朝" w:hAnsi="ＭＳ 明朝"/>
          <w:color w:val="000000"/>
          <w:kern w:val="0"/>
          <w:sz w:val="22"/>
        </w:rPr>
        <w:t>26</w:t>
      </w:r>
      <w:r>
        <w:rPr>
          <w:rFonts w:hint="eastAsia" w:ascii="ＭＳ 明朝" w:hAnsi="ＭＳ 明朝"/>
          <w:color w:val="000000"/>
          <w:kern w:val="0"/>
          <w:sz w:val="22"/>
        </w:rPr>
        <w:t>条第６項に規定するインフレスライド条項は、材料価格を含む物価や賃金等の変動に伴う価格水準全般の変動について対応するものであることから、単品スライド条項の適用となっている材料を含めて、まずインフレスライド条項によるスライド額を算出することが基本となる。その上で、インフレスライド条項との重複を防止するため、インフレスライド条項の対象とした数量については、変動前の単価をインフレスライド条項の適用日の単価として単品スライド条項のスライド額を算出することとなる。</w:t>
      </w:r>
    </w:p>
    <w:p>
      <w:pPr>
        <w:pStyle w:val="0"/>
        <w:autoSpaceDE w:val="0"/>
        <w:autoSpaceDN w:val="0"/>
        <w:adjustRightInd w:val="0"/>
        <w:ind w:left="824" w:leftChars="314" w:hanging="165" w:hangingChars="75"/>
        <w:jc w:val="left"/>
        <w:rPr>
          <w:rFonts w:hint="default" w:ascii="ＭＳ 明朝" w:hAnsi="ＭＳ 明朝"/>
          <w:color w:val="000000"/>
          <w:kern w:val="0"/>
          <w:sz w:val="22"/>
        </w:rPr>
      </w:pPr>
    </w:p>
    <w:p>
      <w:pPr>
        <w:pStyle w:val="0"/>
        <w:autoSpaceDE w:val="0"/>
        <w:autoSpaceDN w:val="0"/>
        <w:adjustRightInd w:val="0"/>
        <w:ind w:left="585" w:leftChars="200" w:hanging="165" w:hangingChars="75"/>
        <w:jc w:val="left"/>
        <w:rPr>
          <w:rFonts w:hint="default" w:ascii="ＭＳ 明朝" w:hAnsi="ＭＳ 明朝"/>
          <w:color w:val="000000"/>
          <w:kern w:val="0"/>
          <w:sz w:val="22"/>
        </w:rPr>
      </w:pPr>
      <w:r>
        <w:rPr>
          <w:rFonts w:hint="eastAsia" w:ascii="ＭＳ 明朝" w:hAnsi="ＭＳ 明朝"/>
          <w:color w:val="000000"/>
          <w:kern w:val="0"/>
          <w:sz w:val="22"/>
        </w:rPr>
        <w:t>・また、インフレスライド条項と単品スライド条項とをそれぞれ単独で考えれば、前者においては残工事費の１％、後者においては対象工事費の１％、それぞれで受注者の負担が生じることとなる。両スライドのルールをそのままそれぞれ適用した場合には、受注者にリスクを重複して負担させることになり、結果的にリスク負担が過大なものとなる。</w:t>
      </w:r>
    </w:p>
    <w:p>
      <w:pPr>
        <w:pStyle w:val="0"/>
        <w:autoSpaceDE w:val="0"/>
        <w:autoSpaceDN w:val="0"/>
        <w:adjustRightInd w:val="0"/>
        <w:ind w:left="881" w:leftChars="315" w:hanging="220" w:hangingChars="100"/>
        <w:jc w:val="left"/>
        <w:rPr>
          <w:rFonts w:hint="default" w:ascii="ＭＳ 明朝" w:hAnsi="ＭＳ 明朝"/>
          <w:color w:val="000000"/>
          <w:kern w:val="0"/>
          <w:sz w:val="22"/>
        </w:rPr>
      </w:pPr>
    </w:p>
    <w:p>
      <w:pPr>
        <w:pStyle w:val="0"/>
        <w:autoSpaceDE w:val="0"/>
        <w:autoSpaceDN w:val="0"/>
        <w:adjustRightInd w:val="0"/>
        <w:ind w:left="585" w:leftChars="200" w:hanging="165" w:hangingChars="75"/>
        <w:jc w:val="left"/>
        <w:rPr>
          <w:rFonts w:hint="default" w:ascii="ＭＳ 明朝" w:hAnsi="ＭＳ 明朝"/>
          <w:color w:val="000000"/>
          <w:kern w:val="0"/>
          <w:sz w:val="22"/>
        </w:rPr>
      </w:pPr>
      <w:r>
        <w:rPr>
          <w:rFonts w:hint="eastAsia" w:ascii="ＭＳ 明朝" w:hAnsi="ＭＳ 明朝"/>
          <w:color w:val="000000"/>
          <w:kern w:val="0"/>
          <w:sz w:val="22"/>
        </w:rPr>
        <w:t>・このような過大なリスク負担を回避するため、単品スライド条項のみが適用される期間においては当該期間の工事費の１％を受注者の負担とするが、インフレスライド条項と単品スライド条項が併用されている期間においては、インフレスライド条項の適用により受注者が負担する残工事費の１％をもって既に単品スライド条項に係るリスク負担がなされているとの考え方に基づき、単品スライド条項に係る１％分の負担を求めないこととした。</w:t>
      </w:r>
    </w:p>
    <w:p>
      <w:pPr>
        <w:pStyle w:val="0"/>
        <w:autoSpaceDE w:val="0"/>
        <w:autoSpaceDN w:val="0"/>
        <w:adjustRightInd w:val="0"/>
        <w:ind w:left="881" w:leftChars="315" w:hanging="220" w:hangingChars="100"/>
        <w:jc w:val="left"/>
        <w:rPr>
          <w:rFonts w:hint="default" w:ascii="ＭＳ 明朝" w:hAnsi="ＭＳ 明朝"/>
          <w:color w:val="000000"/>
          <w:kern w:val="0"/>
          <w:sz w:val="22"/>
        </w:rPr>
      </w:pPr>
    </w:p>
    <w:p>
      <w:pPr>
        <w:pStyle w:val="0"/>
        <w:autoSpaceDE w:val="0"/>
        <w:autoSpaceDN w:val="0"/>
        <w:adjustRightInd w:val="0"/>
        <w:ind w:left="585" w:leftChars="200" w:hanging="165" w:hangingChars="75"/>
        <w:jc w:val="left"/>
        <w:rPr>
          <w:rFonts w:hint="default" w:ascii="ＭＳ 明朝" w:hAnsi="ＭＳ 明朝"/>
          <w:color w:val="000000"/>
          <w:kern w:val="0"/>
          <w:sz w:val="22"/>
        </w:rPr>
      </w:pPr>
      <w:r>
        <w:rPr>
          <w:rFonts w:hint="eastAsia" w:ascii="ＭＳ 明朝" w:hAnsi="ＭＳ 明朝"/>
          <w:color w:val="000000"/>
          <w:kern w:val="0"/>
          <w:sz w:val="22"/>
        </w:rPr>
        <w:t>・さらに、単品スライド条項に係る対象工事費は基本的には最終的な全体工事費であり、インフレスライド条項と併用した場合の対象工事費はインフレスライド条項に係るスライド額を含む変更後の総価となる。</w:t>
      </w:r>
    </w:p>
    <w:p>
      <w:pPr>
        <w:pStyle w:val="0"/>
        <w:autoSpaceDE w:val="0"/>
        <w:autoSpaceDN w:val="0"/>
        <w:adjustRightInd w:val="0"/>
        <w:ind w:left="585" w:leftChars="200" w:hanging="165" w:hangingChars="75"/>
        <w:jc w:val="left"/>
        <w:rPr>
          <w:rFonts w:hint="default" w:ascii="ＭＳ 明朝" w:hAnsi="ＭＳ 明朝"/>
          <w:kern w:val="0"/>
          <w:sz w:val="22"/>
        </w:rPr>
      </w:pPr>
    </w:p>
    <w:p>
      <w:pPr>
        <w:pStyle w:val="1"/>
        <w:rPr>
          <w:rFonts w:hint="default"/>
          <w:kern w:val="0"/>
        </w:rPr>
      </w:pPr>
      <w:r>
        <w:rPr>
          <w:rFonts w:hint="eastAsia"/>
          <w:kern w:val="0"/>
        </w:rPr>
        <w:t>８　その他</w:t>
      </w:r>
    </w:p>
    <w:p>
      <w:pPr>
        <w:pStyle w:val="0"/>
        <w:autoSpaceDE w:val="0"/>
        <w:autoSpaceDN w:val="0"/>
        <w:adjustRightInd w:val="0"/>
        <w:ind w:left="420" w:leftChars="200" w:firstLine="165" w:firstLineChars="75"/>
        <w:jc w:val="left"/>
        <w:rPr>
          <w:rFonts w:hint="default" w:ascii="ＭＳ 明朝" w:hAnsi="ＭＳ 明朝"/>
          <w:kern w:val="0"/>
          <w:sz w:val="22"/>
        </w:rPr>
      </w:pPr>
      <w:r>
        <w:rPr>
          <w:rFonts w:hint="eastAsia" w:ascii="ＭＳ 明朝" w:hAnsi="ＭＳ 明朝"/>
          <w:kern w:val="0"/>
          <w:sz w:val="22"/>
        </w:rPr>
        <w:t>別に定めがある場合を除き、本マニュアルに基づく金額の算出にあっては、円未満切捨てとする。</w:t>
      </w:r>
    </w:p>
    <w:p>
      <w:pPr>
        <w:pStyle w:val="0"/>
        <w:widowControl w:val="1"/>
        <w:jc w:val="right"/>
        <w:rPr>
          <w:rFonts w:hint="default" w:ascii="ＭＳ 明朝" w:hAnsi="ＭＳ 明朝"/>
          <w:color w:val="000000"/>
          <w:kern w:val="0"/>
          <w:sz w:val="22"/>
        </w:rPr>
      </w:pPr>
      <w:r>
        <w:rPr>
          <w:rFonts w:hint="default" w:ascii="ＭＳ 明朝" w:hAnsi="ＭＳ 明朝"/>
          <w:color w:val="000000"/>
          <w:kern w:val="0"/>
          <w:sz w:val="22"/>
        </w:rPr>
        <w:br w:type="page"/>
      </w:r>
    </w:p>
    <w:p>
      <w:pPr>
        <w:pStyle w:val="3"/>
        <w:ind w:left="840"/>
        <w:rPr>
          <w:rFonts w:hint="default"/>
          <w:kern w:val="0"/>
        </w:rPr>
      </w:pPr>
      <w:bookmarkStart w:id="49" w:name="_Toc380317487"/>
      <w:bookmarkStart w:id="50" w:name="_Toc380317705"/>
      <w:r>
        <w:rPr>
          <w:rFonts w:hint="eastAsia"/>
          <w:kern w:val="0"/>
        </w:rPr>
        <w:t>別紙１「建設工事請負基準約款第２６条第６項に伴う実施フロー」</w:t>
      </w:r>
      <w:bookmarkEnd w:id="49"/>
      <w:bookmarkEnd w:id="50"/>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15" behindDoc="0" locked="0" layoutInCell="1" hidden="0" allowOverlap="1">
                <wp:simplePos x="0" y="0"/>
                <wp:positionH relativeFrom="column">
                  <wp:posOffset>2848610</wp:posOffset>
                </wp:positionH>
                <wp:positionV relativeFrom="paragraph">
                  <wp:posOffset>147320</wp:posOffset>
                </wp:positionV>
                <wp:extent cx="2376805" cy="568325"/>
                <wp:effectExtent l="0" t="0" r="635" b="635"/>
                <wp:wrapNone/>
                <wp:docPr id="1036" name="Text Box 40"/>
                <a:graphic xmlns:a="http://schemas.openxmlformats.org/drawingml/2006/main">
                  <a:graphicData uri="http://schemas.microsoft.com/office/word/2010/wordprocessingShape">
                    <wps:wsp>
                      <wps:cNvPr id="1036" name="Text Box 40"/>
                      <wps:cNvSpPr txBox="1">
                        <a:spLocks noChangeArrowheads="1"/>
                      </wps:cNvSpPr>
                      <wps:spPr>
                        <a:xfrm>
                          <a:off x="0" y="0"/>
                          <a:ext cx="2376805" cy="568325"/>
                        </a:xfrm>
                        <a:prstGeom prst="rect">
                          <a:avLst/>
                        </a:prstGeom>
                        <a:noFill/>
                        <a:ln>
                          <a:noFill/>
                        </a:ln>
                      </wps:spPr>
                      <wps:txbx>
                        <w:txbxContent>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別紙様式１－１（受注者からの請求）</w:t>
                            </w: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別紙様式１－２（発注者からの請求）</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0" style="mso-position-vertical-relative:text;z-index:15;mso-wrap-distance-left:9pt;width:187.15pt;height:44.75pt;mso-position-horizontal-relative:text;position:absolute;margin-left:224.3pt;margin-top:11.6pt;mso-wrap-distance-bottom:0pt;mso-wrap-distance-right:9pt;mso-wrap-distance-top:0pt;v-text-anchor:top;" o:spid="_x0000_s1036" o:allowincell="t" o:allowoverlap="t" filled="f" stroked="f" o:spt="202" type="#_x0000_t202">
                <v:fill/>
                <v:textbox style="layout-flow:horizontal;">
                  <w:txbxContent>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別紙様式１－１（受注者からの請求）</w:t>
                      </w: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別紙様式１－２（発注者からの請求）</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11" behindDoc="0" locked="0" layoutInCell="1" hidden="0" allowOverlap="1">
                <wp:simplePos x="0" y="0"/>
                <wp:positionH relativeFrom="column">
                  <wp:posOffset>361950</wp:posOffset>
                </wp:positionH>
                <wp:positionV relativeFrom="paragraph">
                  <wp:posOffset>81915</wp:posOffset>
                </wp:positionV>
                <wp:extent cx="2346960" cy="1799590"/>
                <wp:effectExtent l="635" t="635" r="29845" b="10795"/>
                <wp:wrapNone/>
                <wp:docPr id="1037" name="Text Box 34"/>
                <a:graphic xmlns:a="http://schemas.openxmlformats.org/drawingml/2006/main">
                  <a:graphicData uri="http://schemas.microsoft.com/office/word/2010/wordprocessingShape">
                    <wps:wsp>
                      <wps:cNvPr id="1037" name="Text Box 34"/>
                      <wps:cNvSpPr txBox="1">
                        <a:spLocks noChangeArrowheads="1"/>
                      </wps:cNvSpPr>
                      <wps:spPr>
                        <a:xfrm>
                          <a:off x="0" y="0"/>
                          <a:ext cx="2346960" cy="179959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請　　求　　日</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4" style="mso-position-vertical-relative:text;z-index:11;mso-wrap-distance-left:9pt;width:184.8pt;height:141.69pt;mso-position-horizontal-relative:text;position:absolute;margin-left:28.5pt;margin-top:6.45pt;mso-wrap-distance-bottom:0pt;mso-wrap-distance-right:9pt;mso-wrap-distance-top:0pt;v-text-anchor:top;" o:spid="_x0000_s1037"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請　　求　　日</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1689735</wp:posOffset>
                </wp:positionH>
                <wp:positionV relativeFrom="paragraph">
                  <wp:posOffset>196215</wp:posOffset>
                </wp:positionV>
                <wp:extent cx="0" cy="5166995"/>
                <wp:effectExtent l="635" t="0" r="29845" b="10160"/>
                <wp:wrapNone/>
                <wp:docPr id="1038" name="AutoShape 38"/>
                <a:graphic xmlns:a="http://schemas.openxmlformats.org/drawingml/2006/main">
                  <a:graphicData uri="http://schemas.microsoft.com/office/word/2010/wordprocessingShape">
                    <wps:wsp>
                      <wps:cNvPr id="1038" name="AutoShape 38"/>
                      <wps:cNvCnPr/>
                      <wps:spPr>
                        <a:xfrm>
                          <a:off x="0" y="0"/>
                          <a:ext cx="0" cy="516699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8" style="mso-position-vertical-relative:text;z-index:2;mso-wrap-distance-left:9pt;width:0pt;height:406.85pt;mso-position-horizontal-relative:text;position:absolute;margin-left:133.05000000000001pt;margin-top:15.45pt;mso-wrap-distance-bottom:0pt;mso-wrap-distance-right:9pt;mso-wrap-distance-top:0pt;" o:spid="_x0000_s1038"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color w:val="000000"/>
          <w:kern w:val="0"/>
          <w:sz w:val="22"/>
        </w:rPr>
        <mc:AlternateContent>
          <mc:Choice Requires="wps">
            <w:drawing>
              <wp:anchor distT="0" distB="0" distL="114300" distR="114300" simplePos="0" relativeHeight="13" behindDoc="0" locked="0" layoutInCell="1" hidden="0" allowOverlap="1">
                <wp:simplePos x="0" y="0"/>
                <wp:positionH relativeFrom="column">
                  <wp:posOffset>850265</wp:posOffset>
                </wp:positionH>
                <wp:positionV relativeFrom="paragraph">
                  <wp:posOffset>187960</wp:posOffset>
                </wp:positionV>
                <wp:extent cx="0" cy="686435"/>
                <wp:effectExtent l="36195" t="0" r="65405" b="10160"/>
                <wp:wrapNone/>
                <wp:docPr id="1039" name="AutoShape 37"/>
                <a:graphic xmlns:a="http://schemas.openxmlformats.org/drawingml/2006/main">
                  <a:graphicData uri="http://schemas.microsoft.com/office/word/2010/wordprocessingShape">
                    <wps:wsp>
                      <wps:cNvPr id="1039" name="AutoShape 37"/>
                      <wps:cNvCnPr/>
                      <wps:spPr>
                        <a:xfrm>
                          <a:off x="0" y="0"/>
                          <a:ext cx="0" cy="68643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37" style="mso-position-vertical-relative:text;z-index:13;mso-wrap-distance-left:9pt;width:0pt;height:54.05pt;mso-position-horizontal-relative:text;position:absolute;margin-left:66.95pt;margin-top:14.8pt;mso-wrap-distance-bottom:0pt;mso-wrap-distance-right:9pt;mso-wrap-distance-top:0pt;" o:spid="_x0000_s1039"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default" w:ascii="ＭＳ 明朝" w:hAnsi="ＭＳ 明朝"/>
          <w:color w:val="000000"/>
          <w:kern w:val="0"/>
          <w:sz w:val="22"/>
        </w:rPr>
        <mc:AlternateContent>
          <mc:Choice Requires="wps">
            <w:drawing>
              <wp:anchor distT="0" distB="0" distL="114300" distR="114300" simplePos="0" relativeHeight="16" behindDoc="0" locked="0" layoutInCell="1" hidden="0" allowOverlap="1">
                <wp:simplePos x="0" y="0"/>
                <wp:positionH relativeFrom="column">
                  <wp:posOffset>485775</wp:posOffset>
                </wp:positionH>
                <wp:positionV relativeFrom="paragraph">
                  <wp:posOffset>193040</wp:posOffset>
                </wp:positionV>
                <wp:extent cx="0" cy="1656080"/>
                <wp:effectExtent l="36195" t="0" r="65405" b="10160"/>
                <wp:wrapNone/>
                <wp:docPr id="1040" name="AutoShape 41"/>
                <a:graphic xmlns:a="http://schemas.openxmlformats.org/drawingml/2006/main">
                  <a:graphicData uri="http://schemas.microsoft.com/office/word/2010/wordprocessingShape">
                    <wps:wsp>
                      <wps:cNvPr id="1040" name="AutoShape 41"/>
                      <wps:cNvCnPr/>
                      <wps:spPr>
                        <a:xfrm>
                          <a:off x="0" y="0"/>
                          <a:ext cx="0" cy="1656080"/>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41" style="mso-position-vertical-relative:text;z-index:16;mso-wrap-distance-left:9pt;width:0pt;height:130.4pt;mso-position-horizontal-relative:text;position:absolute;margin-left:38.25pt;margin-top:15.2pt;mso-wrap-distance-bottom:0pt;mso-wrap-distance-right:9pt;mso-wrap-distance-top:0pt;" o:spid="_x0000_s1040"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14" behindDoc="0" locked="0" layoutInCell="1" hidden="0" allowOverlap="1">
                <wp:simplePos x="0" y="0"/>
                <wp:positionH relativeFrom="column">
                  <wp:posOffset>529590</wp:posOffset>
                </wp:positionH>
                <wp:positionV relativeFrom="paragraph">
                  <wp:posOffset>122555</wp:posOffset>
                </wp:positionV>
                <wp:extent cx="714375" cy="304800"/>
                <wp:effectExtent l="0" t="0" r="635" b="635"/>
                <wp:wrapNone/>
                <wp:docPr id="1041" name="Text Box 39"/>
                <a:graphic xmlns:a="http://schemas.openxmlformats.org/drawingml/2006/main">
                  <a:graphicData uri="http://schemas.microsoft.com/office/word/2010/wordprocessingShape">
                    <wps:wsp>
                      <wps:cNvPr id="1041" name="Text Box 39"/>
                      <wps:cNvSpPr txBox="1">
                        <a:spLocks noChangeArrowheads="1"/>
                      </wps:cNvSpPr>
                      <wps:spPr>
                        <a:xfrm>
                          <a:off x="0" y="0"/>
                          <a:ext cx="714375" cy="304800"/>
                        </a:xfrm>
                        <a:prstGeom prst="rect">
                          <a:avLst/>
                        </a:prstGeom>
                        <a:solidFill>
                          <a:srgbClr val="FFFFFF"/>
                        </a:solidFill>
                        <a:ln>
                          <a:noFill/>
                        </a:ln>
                      </wps:spPr>
                      <wps:txbx>
                        <w:txbxContent>
                          <w:p>
                            <w:pPr>
                              <w:pStyle w:val="0"/>
                              <w:rPr>
                                <w:rFonts w:hint="default"/>
                                <w:sz w:val="16"/>
                              </w:rPr>
                            </w:pPr>
                            <w:r>
                              <w:rPr>
                                <w:rFonts w:hint="eastAsia" w:asciiTheme="minorEastAsia" w:hAnsiTheme="minorEastAsia" w:eastAsiaTheme="minorEastAsia"/>
                                <w:sz w:val="16"/>
                              </w:rPr>
                              <w:t>1</w:t>
                            </w:r>
                            <w:r>
                              <w:rPr>
                                <w:rFonts w:hint="default" w:asciiTheme="minorEastAsia" w:hAnsiTheme="minorEastAsia" w:eastAsiaTheme="minorEastAsia"/>
                                <w:sz w:val="16"/>
                              </w:rPr>
                              <w:t>4</w:t>
                            </w:r>
                            <w:r>
                              <w:rPr>
                                <w:rFonts w:hint="eastAsia"/>
                                <w:sz w:val="16"/>
                              </w:rPr>
                              <w:t>日以内</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9" style="mso-position-vertical-relative:text;z-index:14;mso-wrap-distance-left:9pt;width:56.25pt;height:24pt;mso-position-horizontal-relative:text;position:absolute;margin-left:41.7pt;margin-top:9.65pt;mso-wrap-distance-bottom:0pt;mso-wrap-distance-right:9pt;mso-wrap-distance-top:0pt;v-text-anchor:top;" o:spid="_x0000_s1041" o:allowincell="t" o:allowoverlap="t" filled="t" fillcolor="#ffffff" stroked="f" o:spt="202" type="#_x0000_t202">
                <v:fill/>
                <v:textbox style="layout-flow:horizontal;">
                  <w:txbxContent>
                    <w:p>
                      <w:pPr>
                        <w:pStyle w:val="0"/>
                        <w:rPr>
                          <w:rFonts w:hint="default"/>
                          <w:sz w:val="16"/>
                        </w:rPr>
                      </w:pPr>
                      <w:r>
                        <w:rPr>
                          <w:rFonts w:hint="eastAsia" w:asciiTheme="minorEastAsia" w:hAnsiTheme="minorEastAsia" w:eastAsiaTheme="minorEastAsia"/>
                          <w:sz w:val="16"/>
                        </w:rPr>
                        <w:t>1</w:t>
                      </w:r>
                      <w:r>
                        <w:rPr>
                          <w:rFonts w:hint="default" w:asciiTheme="minorEastAsia" w:hAnsiTheme="minorEastAsia" w:eastAsiaTheme="minorEastAsia"/>
                          <w:sz w:val="16"/>
                        </w:rPr>
                        <w:t>4</w:t>
                      </w:r>
                      <w:r>
                        <w:rPr>
                          <w:rFonts w:hint="eastAsia"/>
                          <w:sz w:val="16"/>
                        </w:rPr>
                        <w:t>日以内</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20" behindDoc="0" locked="0" layoutInCell="1" hidden="0" allowOverlap="1">
                <wp:simplePos x="0" y="0"/>
                <wp:positionH relativeFrom="column">
                  <wp:posOffset>2848610</wp:posOffset>
                </wp:positionH>
                <wp:positionV relativeFrom="paragraph">
                  <wp:posOffset>130175</wp:posOffset>
                </wp:positionV>
                <wp:extent cx="2578100" cy="436245"/>
                <wp:effectExtent l="0" t="0" r="635" b="635"/>
                <wp:wrapNone/>
                <wp:docPr id="1042" name="Text Box 43"/>
                <a:graphic xmlns:a="http://schemas.openxmlformats.org/drawingml/2006/main">
                  <a:graphicData uri="http://schemas.microsoft.com/office/word/2010/wordprocessingShape">
                    <wps:wsp>
                      <wps:cNvPr id="1042" name="Text Box 43"/>
                      <wps:cNvSpPr txBox="1">
                        <a:spLocks noChangeArrowheads="1"/>
                      </wps:cNvSpPr>
                      <wps:spPr>
                        <a:xfrm>
                          <a:off x="0" y="0"/>
                          <a:ext cx="2578100" cy="436245"/>
                        </a:xfrm>
                        <a:prstGeom prst="rect">
                          <a:avLst/>
                        </a:prstGeom>
                        <a:noFill/>
                        <a:ln>
                          <a:noFill/>
                        </a:ln>
                      </wps:spPr>
                      <wps:txbx>
                        <w:txbxContent>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pacing w:line="0" w:lineRule="atLeast"/>
                              <w:rPr>
                                <w:rFonts w:hint="default" w:asciiTheme="majorEastAsia" w:hAnsiTheme="majorEastAsia" w:eastAsiaTheme="majorEastAsia"/>
                                <w:sz w:val="12"/>
                              </w:rPr>
                            </w:pPr>
                            <w:r>
                              <w:rPr>
                                <w:rFonts w:hint="eastAsia" w:asciiTheme="majorEastAsia" w:hAnsiTheme="majorEastAsia" w:eastAsiaTheme="majorEastAsia"/>
                                <w:sz w:val="18"/>
                              </w:rPr>
                              <w:t>　別紙様式２（発注者から受注者に通知）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3" style="mso-position-vertical-relative:text;z-index:20;mso-wrap-distance-left:9pt;width:203pt;height:34.35pt;mso-position-horizontal-relative:text;position:absolute;margin-left:224.3pt;margin-top:10.25pt;mso-wrap-distance-bottom:0pt;mso-wrap-distance-right:9pt;mso-wrap-distance-top:0pt;v-text-anchor:top;" o:spid="_x0000_s1042" o:allowincell="t" o:allowoverlap="t" filled="f" stroked="f" o:spt="202" type="#_x0000_t202">
                <v:fill/>
                <v:textbox style="layout-flow:horizontal;">
                  <w:txbxContent>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pacing w:line="0" w:lineRule="atLeast"/>
                        <w:rPr>
                          <w:rFonts w:hint="default" w:asciiTheme="majorEastAsia" w:hAnsiTheme="majorEastAsia" w:eastAsiaTheme="majorEastAsia"/>
                          <w:sz w:val="12"/>
                        </w:rPr>
                      </w:pPr>
                      <w:r>
                        <w:rPr>
                          <w:rFonts w:hint="eastAsia" w:asciiTheme="majorEastAsia" w:hAnsiTheme="majorEastAsia" w:eastAsiaTheme="majorEastAsia"/>
                          <w:sz w:val="18"/>
                        </w:rPr>
                        <w:t>　別紙様式２（発注者から受注者に通知）</w:t>
                      </w:r>
                    </w:p>
                  </w:txbxContent>
                </v:textbox>
                <v:imagedata o:title=""/>
                <w10:wrap type="none" anchorx="text" anchory="text"/>
              </v:shape>
            </w:pict>
          </mc:Fallback>
        </mc:AlternateContent>
      </w:r>
      <w:r>
        <w:rPr>
          <w:rFonts w:hint="default" w:ascii="ＭＳ 明朝" w:hAnsi="ＭＳ 明朝"/>
          <w:color w:val="000000"/>
          <w:kern w:val="0"/>
          <w:sz w:val="22"/>
        </w:rPr>
        <mc:AlternateContent>
          <mc:Choice Requires="wps">
            <w:drawing>
              <wp:anchor distT="0" distB="0" distL="114300" distR="114300" simplePos="0" relativeHeight="32" behindDoc="0" locked="0" layoutInCell="1" hidden="0" allowOverlap="1">
                <wp:simplePos x="0" y="0"/>
                <wp:positionH relativeFrom="column">
                  <wp:posOffset>569595</wp:posOffset>
                </wp:positionH>
                <wp:positionV relativeFrom="paragraph">
                  <wp:posOffset>188595</wp:posOffset>
                </wp:positionV>
                <wp:extent cx="2072005" cy="1799590"/>
                <wp:effectExtent l="635" t="635" r="29845" b="10795"/>
                <wp:wrapNone/>
                <wp:docPr id="1043" name="Text Box 35"/>
                <a:graphic xmlns:a="http://schemas.openxmlformats.org/drawingml/2006/main">
                  <a:graphicData uri="http://schemas.microsoft.com/office/word/2010/wordprocessingShape">
                    <wps:wsp>
                      <wps:cNvPr id="1043" name="Text Box 35"/>
                      <wps:cNvSpPr txBox="1">
                        <a:spLocks noChangeArrowheads="1"/>
                      </wps:cNvSpPr>
                      <wps:spPr>
                        <a:xfrm>
                          <a:off x="0" y="0"/>
                          <a:ext cx="2072005" cy="179959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スライド額協議開始日の通知</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5" style="mso-position-vertical-relative:text;z-index:32;mso-wrap-distance-left:9pt;width:163.15pt;height:141.69pt;mso-position-horizontal-relative:text;position:absolute;margin-left:44.85pt;margin-top:14.85pt;mso-wrap-distance-bottom:0pt;mso-wrap-distance-right:9pt;mso-wrap-distance-top:0pt;v-text-anchor:top;" o:spid="_x0000_s1043" o:allowincell="t" o:allowoverlap="t" filled="t" fillcolor="#ffffff" stroked="t" strokecolor="#000000" strokeweight="0.75pt" o:spt="202" type="#_x0000_t202">
                <v:fill/>
                <v:stroke miterlimit="8" filltype="solid"/>
                <v:textbox style="layout-flow:horizontal;mso-fit-shape-to-text:t;">
                  <w:txbxContent>
                    <w:p>
                      <w:pPr>
                        <w:pStyle w:val="0"/>
                        <w:rPr>
                          <w:rFonts w:hint="default" w:ascii="ＭＳ ゴシック" w:hAnsi="ＭＳ ゴシック" w:eastAsia="ＭＳ ゴシック"/>
                        </w:rPr>
                      </w:pPr>
                      <w:r>
                        <w:rPr>
                          <w:rFonts w:hint="eastAsia" w:ascii="ＭＳ ゴシック" w:hAnsi="ＭＳ ゴシック" w:eastAsia="ＭＳ ゴシック"/>
                        </w:rPr>
                        <w:t>スライド額協議開始日の通知</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19" behindDoc="0" locked="0" layoutInCell="1" hidden="0" allowOverlap="1">
                <wp:simplePos x="0" y="0"/>
                <wp:positionH relativeFrom="column">
                  <wp:posOffset>73025</wp:posOffset>
                </wp:positionH>
                <wp:positionV relativeFrom="paragraph">
                  <wp:posOffset>68580</wp:posOffset>
                </wp:positionV>
                <wp:extent cx="819150" cy="295910"/>
                <wp:effectExtent l="0" t="0" r="635" b="635"/>
                <wp:wrapNone/>
                <wp:docPr id="1044" name="Text Box 42"/>
                <a:graphic xmlns:a="http://schemas.openxmlformats.org/drawingml/2006/main">
                  <a:graphicData uri="http://schemas.microsoft.com/office/word/2010/wordprocessingShape">
                    <wps:wsp>
                      <wps:cNvPr id="1044" name="Text Box 42"/>
                      <wps:cNvSpPr txBox="1">
                        <a:spLocks noChangeArrowheads="1"/>
                      </wps:cNvSpPr>
                      <wps:spPr>
                        <a:xfrm>
                          <a:off x="0" y="0"/>
                          <a:ext cx="819150" cy="295910"/>
                        </a:xfrm>
                        <a:prstGeom prst="rect">
                          <a:avLst/>
                        </a:prstGeom>
                        <a:solidFill>
                          <a:srgbClr val="FFFFFF"/>
                        </a:solidFill>
                        <a:ln>
                          <a:noFill/>
                        </a:ln>
                      </wps:spPr>
                      <wps:txbx>
                        <w:txbxContent>
                          <w:p>
                            <w:pPr>
                              <w:pStyle w:val="0"/>
                              <w:rPr>
                                <w:rFonts w:hint="default"/>
                                <w:sz w:val="16"/>
                              </w:rPr>
                            </w:pPr>
                            <w:r>
                              <w:rPr>
                                <w:rFonts w:hint="eastAsia" w:asciiTheme="minorEastAsia" w:hAnsiTheme="minorEastAsia" w:eastAsiaTheme="minorEastAsia"/>
                                <w:sz w:val="16"/>
                              </w:rPr>
                              <w:t>14</w:t>
                            </w:r>
                            <w:r>
                              <w:rPr>
                                <w:rFonts w:hint="eastAsia"/>
                                <w:sz w:val="16"/>
                              </w:rPr>
                              <w:t>日以内</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2" style="mso-position-vertical-relative:text;z-index:19;mso-wrap-distance-left:9pt;width:64.5pt;height:23.3pt;mso-position-horizontal-relative:text;position:absolute;margin-left:5.75pt;margin-top:5.4pt;mso-wrap-distance-bottom:0pt;mso-wrap-distance-right:9pt;mso-wrap-distance-top:0pt;v-text-anchor:top;" o:spid="_x0000_s1044" o:allowincell="t" o:allowoverlap="t" filled="t" fillcolor="#ffffff" stroked="f" o:spt="202" type="#_x0000_t202">
                <v:fill/>
                <v:textbox style="layout-flow:horizontal;">
                  <w:txbxContent>
                    <w:p>
                      <w:pPr>
                        <w:pStyle w:val="0"/>
                        <w:rPr>
                          <w:rFonts w:hint="default"/>
                          <w:sz w:val="16"/>
                        </w:rPr>
                      </w:pPr>
                      <w:r>
                        <w:rPr>
                          <w:rFonts w:hint="eastAsia" w:asciiTheme="minorEastAsia" w:hAnsiTheme="minorEastAsia" w:eastAsiaTheme="minorEastAsia"/>
                          <w:sz w:val="16"/>
                        </w:rPr>
                        <w:t>14</w:t>
                      </w:r>
                      <w:r>
                        <w:rPr>
                          <w:rFonts w:hint="eastAsia"/>
                          <w:sz w:val="16"/>
                        </w:rPr>
                        <w:t>日以内</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12" behindDoc="0" locked="0" layoutInCell="1" hidden="0" allowOverlap="1">
                <wp:simplePos x="0" y="0"/>
                <wp:positionH relativeFrom="column">
                  <wp:posOffset>367665</wp:posOffset>
                </wp:positionH>
                <wp:positionV relativeFrom="paragraph">
                  <wp:posOffset>26670</wp:posOffset>
                </wp:positionV>
                <wp:extent cx="2382520" cy="1799590"/>
                <wp:effectExtent l="635" t="635" r="29845" b="10795"/>
                <wp:wrapNone/>
                <wp:docPr id="1045" name="Text Box 36"/>
                <a:graphic xmlns:a="http://schemas.openxmlformats.org/drawingml/2006/main">
                  <a:graphicData uri="http://schemas.microsoft.com/office/word/2010/wordprocessingShape">
                    <wps:wsp>
                      <wps:cNvPr id="1045" name="Text Box 36"/>
                      <wps:cNvSpPr txBox="1">
                        <a:spLocks noChangeArrowheads="1"/>
                      </wps:cNvSpPr>
                      <wps:spPr>
                        <a:xfrm>
                          <a:off x="0" y="0"/>
                          <a:ext cx="2382520" cy="179959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基　　準　　日</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6" style="mso-position-vertical-relative:text;z-index:12;mso-wrap-distance-left:9pt;width:187.6pt;height:141.69pt;mso-position-horizontal-relative:text;position:absolute;margin-left:28.95pt;margin-top:2.1pt;mso-wrap-distance-bottom:0pt;mso-wrap-distance-right:9pt;mso-wrap-distance-top:0pt;v-text-anchor:top;" o:spid="_x0000_s1045"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基　　準　　日</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22" behindDoc="0" locked="0" layoutInCell="1" hidden="0" allowOverlap="1">
                <wp:simplePos x="0" y="0"/>
                <wp:positionH relativeFrom="column">
                  <wp:posOffset>1691640</wp:posOffset>
                </wp:positionH>
                <wp:positionV relativeFrom="paragraph">
                  <wp:posOffset>146685</wp:posOffset>
                </wp:positionV>
                <wp:extent cx="1550035" cy="568960"/>
                <wp:effectExtent l="0" t="0" r="635" b="635"/>
                <wp:wrapNone/>
                <wp:docPr id="1046" name="Text Box 45"/>
                <a:graphic xmlns:a="http://schemas.openxmlformats.org/drawingml/2006/main">
                  <a:graphicData uri="http://schemas.microsoft.com/office/word/2010/wordprocessingShape">
                    <wps:wsp>
                      <wps:cNvPr id="1046" name="Text Box 45"/>
                      <wps:cNvSpPr txBox="1">
                        <a:spLocks noChangeArrowheads="1"/>
                      </wps:cNvSpPr>
                      <wps:spPr>
                        <a:xfrm>
                          <a:off x="0" y="0"/>
                          <a:ext cx="1550035" cy="568960"/>
                        </a:xfrm>
                        <a:prstGeom prst="rect">
                          <a:avLst/>
                        </a:prstGeom>
                        <a:noFill/>
                        <a:ln>
                          <a:noFill/>
                        </a:ln>
                      </wps:spPr>
                      <wps:txbx>
                        <w:txbxContent>
                          <w:p>
                            <w:pPr>
                              <w:pStyle w:val="0"/>
                              <w:spacing w:line="0" w:lineRule="atLeast"/>
                              <w:rPr>
                                <w:rFonts w:hint="default"/>
                                <w:sz w:val="16"/>
                              </w:rPr>
                            </w:pPr>
                            <w:r>
                              <w:rPr>
                                <w:rFonts w:hint="eastAsia"/>
                                <w:sz w:val="16"/>
                              </w:rPr>
                              <w:t>・出来高確認</w:t>
                            </w:r>
                          </w:p>
                          <w:p>
                            <w:pPr>
                              <w:pStyle w:val="0"/>
                              <w:spacing w:line="0" w:lineRule="atLeast"/>
                              <w:rPr>
                                <w:rFonts w:hint="default"/>
                                <w:sz w:val="16"/>
                              </w:rPr>
                            </w:pPr>
                            <w:r>
                              <w:rPr>
                                <w:rFonts w:hint="eastAsia"/>
                                <w:sz w:val="16"/>
                              </w:rPr>
                              <w:t>・残工事量算定</w:t>
                            </w:r>
                          </w:p>
                          <w:p>
                            <w:pPr>
                              <w:pStyle w:val="0"/>
                              <w:spacing w:line="0" w:lineRule="atLeast"/>
                              <w:rPr>
                                <w:rFonts w:hint="default"/>
                                <w:sz w:val="16"/>
                              </w:rPr>
                            </w:pPr>
                            <w:r>
                              <w:rPr>
                                <w:rFonts w:hint="eastAsia"/>
                                <w:sz w:val="16"/>
                              </w:rPr>
                              <w:t>・スライド額（案）算定</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5" style="mso-position-vertical-relative:text;z-index:22;mso-wrap-distance-left:9pt;width:122.05pt;height:44.8pt;mso-position-horizontal-relative:text;position:absolute;margin-left:133.19pt;margin-top:11.55pt;mso-wrap-distance-bottom:0pt;mso-wrap-distance-right:9pt;mso-wrap-distance-top:0pt;v-text-anchor:top;" o:spid="_x0000_s1046" o:allowincell="t" o:allowoverlap="t" filled="f" stroked="f" o:spt="202" type="#_x0000_t202">
                <v:fill/>
                <v:textbox style="layout-flow:horizontal;">
                  <w:txbxContent>
                    <w:p>
                      <w:pPr>
                        <w:pStyle w:val="0"/>
                        <w:spacing w:line="0" w:lineRule="atLeast"/>
                        <w:rPr>
                          <w:rFonts w:hint="default"/>
                          <w:sz w:val="16"/>
                        </w:rPr>
                      </w:pPr>
                      <w:r>
                        <w:rPr>
                          <w:rFonts w:hint="eastAsia"/>
                          <w:sz w:val="16"/>
                        </w:rPr>
                        <w:t>・出来高確認</w:t>
                      </w:r>
                    </w:p>
                    <w:p>
                      <w:pPr>
                        <w:pStyle w:val="0"/>
                        <w:spacing w:line="0" w:lineRule="atLeast"/>
                        <w:rPr>
                          <w:rFonts w:hint="default"/>
                          <w:sz w:val="16"/>
                        </w:rPr>
                      </w:pPr>
                      <w:r>
                        <w:rPr>
                          <w:rFonts w:hint="eastAsia"/>
                          <w:sz w:val="16"/>
                        </w:rPr>
                        <w:t>・残工事量算定</w:t>
                      </w:r>
                    </w:p>
                    <w:p>
                      <w:pPr>
                        <w:pStyle w:val="0"/>
                        <w:spacing w:line="0" w:lineRule="atLeast"/>
                        <w:rPr>
                          <w:rFonts w:hint="default"/>
                          <w:sz w:val="16"/>
                        </w:rPr>
                      </w:pPr>
                      <w:r>
                        <w:rPr>
                          <w:rFonts w:hint="eastAsia"/>
                          <w:sz w:val="16"/>
                        </w:rPr>
                        <w:t>・スライド額（案）算定</w:t>
                      </w:r>
                    </w:p>
                  </w:txbxContent>
                </v:textbox>
                <v:imagedata o:title=""/>
                <w10:wrap type="none" anchorx="text" anchory="text"/>
              </v:shape>
            </w:pict>
          </mc:Fallback>
        </mc:AlternateContent>
      </w:r>
      <w:r>
        <w:rPr>
          <w:rFonts w:hint="eastAsia" w:ascii="ＭＳ 明朝" w:hAnsi="ＭＳ 明朝"/>
          <w:color w:val="000000"/>
          <w:kern w:val="0"/>
          <w:sz w:val="22"/>
        </w:rPr>
        <mc:AlternateContent>
          <mc:Choice Requires="wps">
            <w:drawing>
              <wp:anchor distT="0" distB="0" distL="114300" distR="114300" simplePos="0" relativeHeight="29" behindDoc="0" locked="0" layoutInCell="1" hidden="0" allowOverlap="1">
                <wp:simplePos x="0" y="0"/>
                <wp:positionH relativeFrom="column">
                  <wp:posOffset>485775</wp:posOffset>
                </wp:positionH>
                <wp:positionV relativeFrom="paragraph">
                  <wp:posOffset>132715</wp:posOffset>
                </wp:positionV>
                <wp:extent cx="0" cy="3171825"/>
                <wp:effectExtent l="36195" t="0" r="65405" b="10160"/>
                <wp:wrapNone/>
                <wp:docPr id="1047" name="AutoShape 54"/>
                <a:graphic xmlns:a="http://schemas.openxmlformats.org/drawingml/2006/main">
                  <a:graphicData uri="http://schemas.microsoft.com/office/word/2010/wordprocessingShape">
                    <wps:wsp>
                      <wps:cNvPr id="1047" name="AutoShape 54"/>
                      <wps:cNvCnPr/>
                      <wps:spPr>
                        <a:xfrm>
                          <a:off x="0" y="0"/>
                          <a:ext cx="0" cy="317182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54" style="mso-position-vertical-relative:text;z-index:29;mso-wrap-distance-left:9pt;width:0pt;height:249.75pt;mso-position-horizontal-relative:text;position:absolute;margin-left:38.25pt;margin-top:10.45pt;mso-wrap-distance-bottom:0pt;mso-wrap-distance-right:9pt;mso-wrap-distance-top:0pt;" o:spid="_x0000_s1047"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26" behindDoc="0" locked="0" layoutInCell="1" hidden="0" allowOverlap="1">
                <wp:simplePos x="0" y="0"/>
                <wp:positionH relativeFrom="column">
                  <wp:posOffset>2832100</wp:posOffset>
                </wp:positionH>
                <wp:positionV relativeFrom="paragraph">
                  <wp:posOffset>144145</wp:posOffset>
                </wp:positionV>
                <wp:extent cx="3307080" cy="628650"/>
                <wp:effectExtent l="0" t="0" r="635" b="635"/>
                <wp:wrapNone/>
                <wp:docPr id="1048" name="Text Box 51"/>
                <a:graphic xmlns:a="http://schemas.openxmlformats.org/drawingml/2006/main">
                  <a:graphicData uri="http://schemas.microsoft.com/office/word/2010/wordprocessingShape">
                    <wps:wsp>
                      <wps:cNvPr id="1048" name="Text Box 51"/>
                      <wps:cNvSpPr txBox="1">
                        <a:spLocks noChangeArrowheads="1"/>
                      </wps:cNvSpPr>
                      <wps:spPr>
                        <a:xfrm>
                          <a:off x="0" y="0"/>
                          <a:ext cx="3307080" cy="628650"/>
                        </a:xfrm>
                        <a:prstGeom prst="rect">
                          <a:avLst/>
                        </a:prstGeom>
                        <a:noFill/>
                        <a:ln>
                          <a:noFill/>
                        </a:ln>
                      </wps:spPr>
                      <wps:txbx>
                        <w:txbxContent>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別紙様式３－１（発注者からの協議書（スライド適用可））</w:t>
                            </w:r>
                          </w:p>
                          <w:p>
                            <w:pPr>
                              <w:pStyle w:val="0"/>
                              <w:spacing w:line="0" w:lineRule="atLeast"/>
                              <w:ind w:left="1980" w:hanging="1980" w:hangingChars="1100"/>
                              <w:rPr>
                                <w:rFonts w:hint="default"/>
                                <w:sz w:val="16"/>
                              </w:rPr>
                            </w:pPr>
                            <w:r>
                              <w:rPr>
                                <w:rFonts w:hint="eastAsia" w:asciiTheme="majorEastAsia" w:hAnsiTheme="majorEastAsia" w:eastAsiaTheme="majorEastAsia"/>
                                <w:sz w:val="18"/>
                              </w:rPr>
                              <w:t>　別紙様式３－２（発注者からの協議書（スライド適用否））</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1" style="mso-position-vertical-relative:text;z-index:26;mso-wrap-distance-left:9pt;width:260.39pt;height:49.5pt;mso-position-horizontal-relative:text;position:absolute;margin-left:223pt;margin-top:11.35pt;mso-wrap-distance-bottom:0pt;mso-wrap-distance-right:9pt;mso-wrap-distance-top:0pt;v-text-anchor:top;" o:spid="_x0000_s1048" o:allowincell="t" o:allowoverlap="t" filled="f" stroked="f" o:spt="202" type="#_x0000_t202">
                <v:fill/>
                <v:textbox style="layout-flow:horizontal;">
                  <w:txbxContent>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別紙様式３－１（発注者からの協議書（スライド適用可））</w:t>
                      </w:r>
                    </w:p>
                    <w:p>
                      <w:pPr>
                        <w:pStyle w:val="0"/>
                        <w:spacing w:line="0" w:lineRule="atLeast"/>
                        <w:ind w:left="1980" w:hanging="1980" w:hangingChars="1100"/>
                        <w:rPr>
                          <w:rFonts w:hint="default"/>
                          <w:sz w:val="16"/>
                        </w:rPr>
                      </w:pPr>
                      <w:r>
                        <w:rPr>
                          <w:rFonts w:hint="eastAsia" w:asciiTheme="majorEastAsia" w:hAnsiTheme="majorEastAsia" w:eastAsiaTheme="majorEastAsia"/>
                          <w:sz w:val="18"/>
                        </w:rPr>
                        <w:t>　別紙様式３－２（発注者からの協議書（スライド適用否））</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21" behindDoc="0" locked="0" layoutInCell="1" hidden="0" allowOverlap="1">
                <wp:simplePos x="0" y="0"/>
                <wp:positionH relativeFrom="column">
                  <wp:posOffset>616585</wp:posOffset>
                </wp:positionH>
                <wp:positionV relativeFrom="paragraph">
                  <wp:posOffset>15875</wp:posOffset>
                </wp:positionV>
                <wp:extent cx="2025015" cy="1799590"/>
                <wp:effectExtent l="635" t="635" r="29845" b="10795"/>
                <wp:wrapNone/>
                <wp:docPr id="1049" name="Text Box 44"/>
                <a:graphic xmlns:a="http://schemas.openxmlformats.org/drawingml/2006/main">
                  <a:graphicData uri="http://schemas.microsoft.com/office/word/2010/wordprocessingShape">
                    <wps:wsp>
                      <wps:cNvPr id="1049" name="Text Box 44"/>
                      <wps:cNvSpPr txBox="1">
                        <a:spLocks noChangeArrowheads="1"/>
                      </wps:cNvSpPr>
                      <wps:spPr>
                        <a:xfrm>
                          <a:off x="0" y="0"/>
                          <a:ext cx="2025015" cy="179959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スライド額協議開始</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4" style="mso-position-vertical-relative:text;z-index:21;mso-wrap-distance-left:9pt;width:159.44pt;height:141.69pt;mso-position-horizontal-relative:text;position:absolute;margin-left:48.55pt;margin-top:1.25pt;mso-wrap-distance-bottom:0pt;mso-wrap-distance-right:9pt;mso-wrap-distance-top:0pt;v-text-anchor:top;" o:spid="_x0000_s1049"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スライド額協議開始</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31" behindDoc="0" locked="0" layoutInCell="1" hidden="0" allowOverlap="1">
                <wp:simplePos x="0" y="0"/>
                <wp:positionH relativeFrom="column">
                  <wp:posOffset>534035</wp:posOffset>
                </wp:positionH>
                <wp:positionV relativeFrom="paragraph">
                  <wp:posOffset>186690</wp:posOffset>
                </wp:positionV>
                <wp:extent cx="1070610" cy="298450"/>
                <wp:effectExtent l="0" t="0" r="635" b="635"/>
                <wp:wrapNone/>
                <wp:docPr id="1050" name="Text Box 47"/>
                <a:graphic xmlns:a="http://schemas.openxmlformats.org/drawingml/2006/main">
                  <a:graphicData uri="http://schemas.microsoft.com/office/word/2010/wordprocessingShape">
                    <wps:wsp>
                      <wps:cNvPr id="1050" name="Text Box 47"/>
                      <wps:cNvSpPr txBox="1">
                        <a:spLocks noChangeArrowheads="1"/>
                      </wps:cNvSpPr>
                      <wps:spPr>
                        <a:xfrm>
                          <a:off x="0" y="0"/>
                          <a:ext cx="1070610" cy="298450"/>
                        </a:xfrm>
                        <a:prstGeom prst="rect">
                          <a:avLst/>
                        </a:prstGeom>
                        <a:solidFill>
                          <a:srgbClr val="FFFFFF"/>
                        </a:solidFill>
                        <a:ln>
                          <a:noFill/>
                        </a:ln>
                      </wps:spPr>
                      <wps:txbx>
                        <w:txbxContent>
                          <w:p>
                            <w:pPr>
                              <w:pStyle w:val="0"/>
                              <w:rPr>
                                <w:rFonts w:hint="default"/>
                                <w:sz w:val="16"/>
                              </w:rPr>
                            </w:pPr>
                            <w:r>
                              <w:rPr>
                                <w:rFonts w:hint="eastAsia" w:asciiTheme="minorEastAsia" w:hAnsiTheme="minorEastAsia" w:eastAsiaTheme="minorEastAsia"/>
                                <w:sz w:val="16"/>
                              </w:rPr>
                              <w:t>3</w:t>
                            </w:r>
                            <w:r>
                              <w:rPr>
                                <w:rFonts w:hint="default" w:asciiTheme="minorEastAsia" w:hAnsiTheme="minorEastAsia" w:eastAsiaTheme="minorEastAsia"/>
                                <w:sz w:val="16"/>
                              </w:rPr>
                              <w:t>0</w:t>
                            </w:r>
                            <w:r>
                              <w:rPr>
                                <w:rFonts w:hint="eastAsia"/>
                                <w:sz w:val="16"/>
                              </w:rPr>
                              <w:t>日以内</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7" style="mso-position-vertical-relative:text;z-index:31;mso-wrap-distance-left:9pt;width:84.3pt;height:23.5pt;mso-position-horizontal-relative:text;position:absolute;margin-left:42.05pt;margin-top:14.7pt;mso-wrap-distance-bottom:0pt;mso-wrap-distance-right:9pt;mso-wrap-distance-top:0pt;v-text-anchor:top;" o:spid="_x0000_s1050" o:allowincell="t" o:allowoverlap="t" filled="t" fillcolor="#ffffff" stroked="f" o:spt="202" type="#_x0000_t202">
                <v:fill/>
                <v:textbox style="layout-flow:horizontal;">
                  <w:txbxContent>
                    <w:p>
                      <w:pPr>
                        <w:pStyle w:val="0"/>
                        <w:rPr>
                          <w:rFonts w:hint="default"/>
                          <w:sz w:val="16"/>
                        </w:rPr>
                      </w:pPr>
                      <w:r>
                        <w:rPr>
                          <w:rFonts w:hint="eastAsia" w:asciiTheme="minorEastAsia" w:hAnsiTheme="minorEastAsia" w:eastAsiaTheme="minorEastAsia"/>
                          <w:sz w:val="16"/>
                        </w:rPr>
                        <w:t>3</w:t>
                      </w:r>
                      <w:r>
                        <w:rPr>
                          <w:rFonts w:hint="default" w:asciiTheme="minorEastAsia" w:hAnsiTheme="minorEastAsia" w:eastAsiaTheme="minorEastAsia"/>
                          <w:sz w:val="16"/>
                        </w:rPr>
                        <w:t>0</w:t>
                      </w:r>
                      <w:r>
                        <w:rPr>
                          <w:rFonts w:hint="eastAsia"/>
                          <w:sz w:val="16"/>
                        </w:rPr>
                        <w:t>日以内</w:t>
                      </w:r>
                    </w:p>
                  </w:txbxContent>
                </v:textbox>
                <v:imagedata o:title=""/>
                <w10:wrap type="none" anchorx="text" anchory="text"/>
              </v:shape>
            </w:pict>
          </mc:Fallback>
        </mc:AlternateContent>
      </w:r>
      <w:r>
        <w:rPr>
          <w:rFonts w:hint="default" w:ascii="ＭＳ 明朝" w:hAnsi="ＭＳ 明朝"/>
          <w:color w:val="000000"/>
          <w:kern w:val="0"/>
          <w:sz w:val="22"/>
        </w:rPr>
        <mc:AlternateContent>
          <mc:Choice Requires="wps">
            <w:drawing>
              <wp:anchor distT="0" distB="0" distL="114300" distR="114300" simplePos="0" relativeHeight="24" behindDoc="0" locked="0" layoutInCell="1" hidden="0" allowOverlap="1">
                <wp:simplePos x="0" y="0"/>
                <wp:positionH relativeFrom="column">
                  <wp:posOffset>892175</wp:posOffset>
                </wp:positionH>
                <wp:positionV relativeFrom="paragraph">
                  <wp:posOffset>132715</wp:posOffset>
                </wp:positionV>
                <wp:extent cx="0" cy="465455"/>
                <wp:effectExtent l="36195" t="0" r="65405" b="10160"/>
                <wp:wrapNone/>
                <wp:docPr id="1051" name="AutoShape 48"/>
                <a:graphic xmlns:a="http://schemas.openxmlformats.org/drawingml/2006/main">
                  <a:graphicData uri="http://schemas.microsoft.com/office/word/2010/wordprocessingShape">
                    <wps:wsp>
                      <wps:cNvPr id="1051" name="AutoShape 48"/>
                      <wps:cNvCnPr/>
                      <wps:spPr>
                        <a:xfrm>
                          <a:off x="0" y="0"/>
                          <a:ext cx="0" cy="46545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48" style="mso-position-vertical-relative:text;z-index:24;mso-wrap-distance-left:9pt;width:0pt;height:36.65pt;mso-position-horizontal-relative:text;position:absolute;margin-left:70.25pt;margin-top:10.45pt;mso-wrap-distance-bottom:0pt;mso-wrap-distance-right:9pt;mso-wrap-distance-top:0pt;" o:spid="_x0000_s1051"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33" behindDoc="0" locked="0" layoutInCell="1" hidden="0" allowOverlap="1">
                <wp:simplePos x="0" y="0"/>
                <wp:positionH relativeFrom="column">
                  <wp:posOffset>2832100</wp:posOffset>
                </wp:positionH>
                <wp:positionV relativeFrom="paragraph">
                  <wp:posOffset>4445</wp:posOffset>
                </wp:positionV>
                <wp:extent cx="2788920" cy="589915"/>
                <wp:effectExtent l="0" t="0" r="635" b="635"/>
                <wp:wrapNone/>
                <wp:docPr id="1052" name="Text Box 56"/>
                <a:graphic xmlns:a="http://schemas.openxmlformats.org/drawingml/2006/main">
                  <a:graphicData uri="http://schemas.microsoft.com/office/word/2010/wordprocessingShape">
                    <wps:wsp>
                      <wps:cNvPr id="1052" name="Text Box 56"/>
                      <wps:cNvSpPr txBox="1">
                        <a:spLocks noChangeArrowheads="1"/>
                      </wps:cNvSpPr>
                      <wps:spPr>
                        <a:xfrm>
                          <a:off x="0" y="0"/>
                          <a:ext cx="2788920" cy="589915"/>
                        </a:xfrm>
                        <a:prstGeom prst="rect">
                          <a:avLst/>
                        </a:prstGeom>
                        <a:noFill/>
                        <a:ln>
                          <a:noFill/>
                        </a:ln>
                      </wps:spPr>
                      <wps:txbx>
                        <w:txbxContent>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別紙様式３－１別紙（受注者からの承諾書）</w:t>
                            </w:r>
                          </w:p>
                          <w:p>
                            <w:pPr>
                              <w:pStyle w:val="0"/>
                              <w:spacing w:line="0" w:lineRule="atLeast"/>
                              <w:ind w:left="1980" w:hanging="1980" w:hangingChars="1100"/>
                              <w:rPr>
                                <w:rFonts w:hint="default" w:asciiTheme="majorEastAsia" w:hAnsiTheme="majorEastAsia" w:eastAsiaTheme="majorEastAsia"/>
                                <w:color w:val="FF0000"/>
                                <w:sz w:val="18"/>
                              </w:rPr>
                            </w:pPr>
                            <w:r>
                              <w:rPr>
                                <w:rFonts w:hint="eastAsia" w:asciiTheme="majorEastAsia" w:hAnsiTheme="majorEastAsia" w:eastAsiaTheme="majorEastAsia"/>
                                <w:sz w:val="18"/>
                              </w:rPr>
                              <w:t>　別紙様式３－２別紙（受注者からの承諾書）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position-vertical-relative:text;z-index:33;mso-wrap-distance-left:9pt;width:219.6pt;height:46.45pt;mso-position-horizontal-relative:text;position:absolute;margin-left:223pt;margin-top:0.35pt;mso-wrap-distance-bottom:0pt;mso-wrap-distance-right:9pt;mso-wrap-distance-top:0pt;v-text-anchor:top;" o:spid="_x0000_s1052" o:allowincell="t" o:allowoverlap="t" filled="f" stroked="f" o:spt="202" type="#_x0000_t202">
                <v:fill/>
                <v:textbox style="layout-flow:horizontal;">
                  <w:txbxContent>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別紙様式３－１別紙（受注者からの承諾書）</w:t>
                      </w:r>
                    </w:p>
                    <w:p>
                      <w:pPr>
                        <w:pStyle w:val="0"/>
                        <w:spacing w:line="0" w:lineRule="atLeast"/>
                        <w:ind w:left="1980" w:hanging="1980" w:hangingChars="1100"/>
                        <w:rPr>
                          <w:rFonts w:hint="default" w:asciiTheme="majorEastAsia" w:hAnsiTheme="majorEastAsia" w:eastAsiaTheme="majorEastAsia"/>
                          <w:color w:val="FF0000"/>
                          <w:sz w:val="18"/>
                        </w:rPr>
                      </w:pPr>
                      <w:r>
                        <w:rPr>
                          <w:rFonts w:hint="eastAsia" w:asciiTheme="majorEastAsia" w:hAnsiTheme="majorEastAsia" w:eastAsiaTheme="majorEastAsia"/>
                          <w:sz w:val="18"/>
                        </w:rPr>
                        <w:t>　別紙様式３－２別紙（受注者からの承諾書）</w:t>
                      </w:r>
                    </w:p>
                  </w:txbxContent>
                </v:textbox>
                <v:imagedata o:title=""/>
                <w10:wrap type="none" anchorx="text" anchory="text"/>
              </v:shape>
            </w:pict>
          </mc:Fallback>
        </mc:AlternateContent>
      </w:r>
      <w:r>
        <w:rPr>
          <w:rFonts w:hint="default" w:ascii="ＭＳ 明朝" w:hAnsi="ＭＳ 明朝"/>
          <w:color w:val="000000"/>
          <w:kern w:val="0"/>
          <w:sz w:val="22"/>
        </w:rPr>
        <mc:AlternateContent>
          <mc:Choice Requires="wps">
            <w:drawing>
              <wp:anchor distT="0" distB="0" distL="114300" distR="114300" simplePos="0" relativeHeight="23" behindDoc="0" locked="0" layoutInCell="1" hidden="0" allowOverlap="1">
                <wp:simplePos x="0" y="0"/>
                <wp:positionH relativeFrom="column">
                  <wp:posOffset>621665</wp:posOffset>
                </wp:positionH>
                <wp:positionV relativeFrom="paragraph">
                  <wp:posOffset>135890</wp:posOffset>
                </wp:positionV>
                <wp:extent cx="2025015" cy="1799590"/>
                <wp:effectExtent l="635" t="635" r="29845" b="10795"/>
                <wp:wrapNone/>
                <wp:docPr id="1053" name="Text Box 46"/>
                <a:graphic xmlns:a="http://schemas.openxmlformats.org/drawingml/2006/main">
                  <a:graphicData uri="http://schemas.microsoft.com/office/word/2010/wordprocessingShape">
                    <wps:wsp>
                      <wps:cNvPr id="1053" name="Text Box 46"/>
                      <wps:cNvSpPr txBox="1">
                        <a:spLocks noChangeArrowheads="1"/>
                      </wps:cNvSpPr>
                      <wps:spPr>
                        <a:xfrm>
                          <a:off x="0" y="0"/>
                          <a:ext cx="2025015" cy="179959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スライド額確定</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6" style="mso-position-vertical-relative:text;z-index:23;mso-wrap-distance-left:9pt;width:159.44pt;height:141.69pt;mso-position-horizontal-relative:text;position:absolute;margin-left:48.95pt;margin-top:10.7pt;mso-wrap-distance-bottom:0pt;mso-wrap-distance-right:9pt;mso-wrap-distance-top:0pt;v-text-anchor:top;" o:spid="_x0000_s1053"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スライド額確定</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30" behindDoc="0" locked="0" layoutInCell="1" hidden="0" allowOverlap="1">
                <wp:simplePos x="0" y="0"/>
                <wp:positionH relativeFrom="column">
                  <wp:posOffset>73025</wp:posOffset>
                </wp:positionH>
                <wp:positionV relativeFrom="paragraph">
                  <wp:posOffset>114935</wp:posOffset>
                </wp:positionV>
                <wp:extent cx="1070610" cy="328930"/>
                <wp:effectExtent l="0" t="0" r="635" b="635"/>
                <wp:wrapNone/>
                <wp:docPr id="1054" name="Text Box 55"/>
                <a:graphic xmlns:a="http://schemas.openxmlformats.org/drawingml/2006/main">
                  <a:graphicData uri="http://schemas.microsoft.com/office/word/2010/wordprocessingShape">
                    <wps:wsp>
                      <wps:cNvPr id="1054" name="Text Box 55"/>
                      <wps:cNvSpPr txBox="1">
                        <a:spLocks noChangeArrowheads="1"/>
                      </wps:cNvSpPr>
                      <wps:spPr>
                        <a:xfrm>
                          <a:off x="0" y="0"/>
                          <a:ext cx="1070610" cy="328930"/>
                        </a:xfrm>
                        <a:prstGeom prst="rect">
                          <a:avLst/>
                        </a:prstGeom>
                        <a:solidFill>
                          <a:srgbClr val="FFFFFF"/>
                        </a:solidFill>
                        <a:ln>
                          <a:noFill/>
                        </a:ln>
                      </wps:spPr>
                      <wps:txbx>
                        <w:txbxContent>
                          <w:p>
                            <w:pPr>
                              <w:pStyle w:val="0"/>
                              <w:rPr>
                                <w:rFonts w:hint="default"/>
                                <w:sz w:val="16"/>
                                <w:u w:val="single" w:color="auto"/>
                              </w:rPr>
                            </w:pPr>
                            <w:r>
                              <w:rPr>
                                <w:rFonts w:hint="eastAsia"/>
                                <w:sz w:val="16"/>
                                <w:u w:val="single" w:color="auto"/>
                              </w:rPr>
                              <w:t>２</w:t>
                            </w:r>
                            <w:r>
                              <w:rPr>
                                <w:rFonts w:hint="eastAsia" w:ascii="ＭＳ 明朝" w:hAnsi="ＭＳ 明朝"/>
                                <w:color w:val="000000"/>
                                <w:kern w:val="0"/>
                                <w:sz w:val="16"/>
                                <w:u w:val="single" w:color="auto"/>
                              </w:rPr>
                              <w:t>か</w:t>
                            </w:r>
                            <w:r>
                              <w:rPr>
                                <w:rFonts w:hint="eastAsia"/>
                                <w:sz w:val="16"/>
                                <w:u w:val="single" w:color="auto"/>
                              </w:rPr>
                              <w:t>月以上</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5" style="mso-position-vertical-relative:text;z-index:30;mso-wrap-distance-left:9pt;width:84.3pt;height:25.9pt;mso-position-horizontal-relative:text;position:absolute;margin-left:5.75pt;margin-top:9.0500000000000007pt;mso-wrap-distance-bottom:0pt;mso-wrap-distance-right:9pt;mso-wrap-distance-top:0pt;v-text-anchor:top;" o:spid="_x0000_s1054" o:allowincell="t" o:allowoverlap="t" filled="t" fillcolor="#ffffff" stroked="f" o:spt="202" type="#_x0000_t202">
                <v:fill/>
                <v:textbox style="layout-flow:horizontal;">
                  <w:txbxContent>
                    <w:p>
                      <w:pPr>
                        <w:pStyle w:val="0"/>
                        <w:rPr>
                          <w:rFonts w:hint="default"/>
                          <w:sz w:val="16"/>
                          <w:u w:val="single" w:color="auto"/>
                        </w:rPr>
                      </w:pPr>
                      <w:r>
                        <w:rPr>
                          <w:rFonts w:hint="eastAsia"/>
                          <w:sz w:val="16"/>
                          <w:u w:val="single" w:color="auto"/>
                        </w:rPr>
                        <w:t>２</w:t>
                      </w:r>
                      <w:r>
                        <w:rPr>
                          <w:rFonts w:hint="eastAsia" w:ascii="ＭＳ 明朝" w:hAnsi="ＭＳ 明朝"/>
                          <w:color w:val="000000"/>
                          <w:kern w:val="0"/>
                          <w:sz w:val="16"/>
                          <w:u w:val="single" w:color="auto"/>
                        </w:rPr>
                        <w:t>か</w:t>
                      </w:r>
                      <w:r>
                        <w:rPr>
                          <w:rFonts w:hint="eastAsia"/>
                          <w:sz w:val="16"/>
                          <w:u w:val="single" w:color="auto"/>
                        </w:rPr>
                        <w:t>月以上</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25" behindDoc="0" locked="0" layoutInCell="1" hidden="0" allowOverlap="1">
                <wp:simplePos x="0" y="0"/>
                <wp:positionH relativeFrom="column">
                  <wp:posOffset>621030</wp:posOffset>
                </wp:positionH>
                <wp:positionV relativeFrom="paragraph">
                  <wp:posOffset>99060</wp:posOffset>
                </wp:positionV>
                <wp:extent cx="2030730" cy="1799590"/>
                <wp:effectExtent l="635" t="635" r="29845" b="10795"/>
                <wp:wrapNone/>
                <wp:docPr id="1055" name="Text Box 49"/>
                <a:graphic xmlns:a="http://schemas.openxmlformats.org/drawingml/2006/main">
                  <a:graphicData uri="http://schemas.microsoft.com/office/word/2010/wordprocessingShape">
                    <wps:wsp>
                      <wps:cNvPr id="1055" name="Text Box 49"/>
                      <wps:cNvSpPr txBox="1">
                        <a:spLocks noChangeArrowheads="1"/>
                      </wps:cNvSpPr>
                      <wps:spPr>
                        <a:xfrm>
                          <a:off x="0" y="0"/>
                          <a:ext cx="2030730" cy="179959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スライド変更契約</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9" style="mso-position-vertical-relative:text;z-index:25;mso-wrap-distance-left:9pt;width:159.9pt;height:141.69pt;mso-position-horizontal-relative:text;position:absolute;margin-left:48.9pt;margin-top:7.8pt;mso-wrap-distance-bottom:0pt;mso-wrap-distance-right:9pt;mso-wrap-distance-top:0pt;v-text-anchor:top;" o:spid="_x0000_s1055"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スライド変更契約</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mc:AlternateContent>
          <mc:Choice Requires="wps">
            <w:drawing>
              <wp:anchor distT="0" distB="0" distL="114300" distR="114300" simplePos="0" relativeHeight="27" behindDoc="0" locked="0" layoutInCell="1" hidden="0" allowOverlap="1">
                <wp:simplePos x="0" y="0"/>
                <wp:positionH relativeFrom="column">
                  <wp:posOffset>1967865</wp:posOffset>
                </wp:positionH>
                <wp:positionV relativeFrom="paragraph">
                  <wp:posOffset>27305</wp:posOffset>
                </wp:positionV>
                <wp:extent cx="2343150" cy="284480"/>
                <wp:effectExtent l="0" t="0" r="635" b="635"/>
                <wp:wrapNone/>
                <wp:docPr id="1056" name="Text Box 52"/>
                <a:graphic xmlns:a="http://schemas.openxmlformats.org/drawingml/2006/main">
                  <a:graphicData uri="http://schemas.microsoft.com/office/word/2010/wordprocessingShape">
                    <wps:wsp>
                      <wps:cNvPr id="1056" name="Text Box 52"/>
                      <wps:cNvSpPr txBox="1">
                        <a:spLocks noChangeArrowheads="1"/>
                      </wps:cNvSpPr>
                      <wps:spPr>
                        <a:xfrm>
                          <a:off x="0" y="0"/>
                          <a:ext cx="2343150" cy="284480"/>
                        </a:xfrm>
                        <a:prstGeom prst="rect">
                          <a:avLst/>
                        </a:prstGeom>
                        <a:noFill/>
                        <a:ln>
                          <a:noFill/>
                        </a:ln>
                      </wps:spPr>
                      <wps:txbx>
                        <w:txbxContent>
                          <w:p>
                            <w:pPr>
                              <w:pStyle w:val="0"/>
                              <w:spacing w:line="0" w:lineRule="atLeast"/>
                              <w:rPr>
                                <w:rFonts w:hint="default"/>
                                <w:b w:val="1"/>
                                <w:sz w:val="18"/>
                              </w:rPr>
                            </w:pPr>
                            <w:r>
                              <w:rPr>
                                <w:rFonts w:hint="eastAsia"/>
                                <w:b w:val="1"/>
                                <w:sz w:val="18"/>
                              </w:rPr>
                              <w:t>※清算変更時点で行うことができる</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2" style="mso-position-vertical-relative:text;z-index:27;mso-wrap-distance-left:9pt;width:184.5pt;height:22.4pt;mso-position-horizontal-relative:text;position:absolute;margin-left:154.94pt;margin-top:2.15pt;mso-wrap-distance-bottom:0pt;mso-wrap-distance-right:9pt;mso-wrap-distance-top:0pt;v-text-anchor:top;" o:spid="_x0000_s1056" o:allowincell="t" o:allowoverlap="t" filled="f" stroked="f" o:spt="202" type="#_x0000_t202">
                <v:fill/>
                <v:textbox style="layout-flow:horizontal;">
                  <w:txbxContent>
                    <w:p>
                      <w:pPr>
                        <w:pStyle w:val="0"/>
                        <w:spacing w:line="0" w:lineRule="atLeast"/>
                        <w:rPr>
                          <w:rFonts w:hint="default"/>
                          <w:b w:val="1"/>
                          <w:sz w:val="18"/>
                        </w:rPr>
                      </w:pPr>
                      <w:r>
                        <w:rPr>
                          <w:rFonts w:hint="eastAsia"/>
                          <w:b w:val="1"/>
                          <w:sz w:val="18"/>
                        </w:rPr>
                        <w:t>※清算変更時点で行うことができる</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mc:AlternateContent>
          <mc:Choice Requires="wps">
            <w:drawing>
              <wp:anchor distT="0" distB="0" distL="114300" distR="114300" simplePos="0" relativeHeight="28" behindDoc="0" locked="0" layoutInCell="1" hidden="0" allowOverlap="1">
                <wp:simplePos x="0" y="0"/>
                <wp:positionH relativeFrom="column">
                  <wp:posOffset>402590</wp:posOffset>
                </wp:positionH>
                <wp:positionV relativeFrom="paragraph">
                  <wp:posOffset>99060</wp:posOffset>
                </wp:positionV>
                <wp:extent cx="2492375" cy="1799590"/>
                <wp:effectExtent l="635" t="635" r="29845" b="10795"/>
                <wp:wrapNone/>
                <wp:docPr id="1057" name="Text Box 53"/>
                <a:graphic xmlns:a="http://schemas.openxmlformats.org/drawingml/2006/main">
                  <a:graphicData uri="http://schemas.microsoft.com/office/word/2010/wordprocessingShape">
                    <wps:wsp>
                      <wps:cNvPr id="1057" name="Text Box 53"/>
                      <wps:cNvSpPr txBox="1">
                        <a:spLocks noChangeArrowheads="1"/>
                      </wps:cNvSpPr>
                      <wps:spPr>
                        <a:xfrm>
                          <a:off x="0" y="0"/>
                          <a:ext cx="2492375" cy="179959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工　　期　　末</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3" style="mso-position-vertical-relative:text;z-index:28;mso-wrap-distance-left:9pt;width:196.25pt;height:141.69pt;mso-position-horizontal-relative:text;position:absolute;margin-left:31.7pt;margin-top:7.8pt;mso-wrap-distance-bottom:0pt;mso-wrap-distance-right:9pt;mso-wrap-distance-top:0pt;v-text-anchor:top;" o:spid="_x0000_s1057"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工　　期　　末</w:t>
                      </w:r>
                    </w:p>
                  </w:txbxContent>
                </v:textbox>
                <v:imagedata o:title=""/>
                <w10:wrap type="none" anchorx="text" anchory="text"/>
              </v:shape>
            </w:pict>
          </mc:Fallback>
        </mc:AlternateConten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jc w:val="right"/>
        <w:rPr>
          <w:rFonts w:hint="default"/>
        </w:rPr>
      </w:pPr>
      <w:r>
        <w:rPr>
          <w:rFonts w:hint="default"/>
          <w:kern w:val="0"/>
        </w:rPr>
        <w:br w:type="page"/>
      </w:r>
      <w:bookmarkStart w:id="51" w:name="_Toc380317488"/>
      <w:bookmarkStart w:id="52" w:name="_Toc380317706"/>
      <w:r>
        <w:rPr>
          <w:rFonts w:hint="eastAsia"/>
        </w:rPr>
        <w:t>別紙様式１－１</w:t>
      </w:r>
      <w:bookmarkEnd w:id="51"/>
      <w:bookmarkEnd w:id="52"/>
    </w:p>
    <w:p>
      <w:pPr>
        <w:pStyle w:val="0"/>
        <w:rPr>
          <w:rFonts w:hint="default" w:ascii="ＭＳ 明朝" w:hAnsi="ＭＳ 明朝"/>
          <w:color w:val="000000"/>
          <w:sz w:val="22"/>
        </w:rPr>
      </w:pPr>
    </w:p>
    <w:p>
      <w:pPr>
        <w:pStyle w:val="0"/>
        <w:rPr>
          <w:rFonts w:hint="default" w:ascii="ＭＳ 明朝" w:hAnsi="ＭＳ 明朝"/>
          <w:color w:val="000000"/>
          <w:sz w:val="22"/>
        </w:rPr>
      </w:pPr>
      <w:r>
        <w:rPr>
          <w:rFonts w:hint="eastAsia" w:ascii="ＭＳ 明朝" w:hAnsi="ＭＳ 明朝"/>
          <w:color w:val="000000"/>
          <w:sz w:val="22"/>
        </w:rPr>
        <w:t>[</w:t>
      </w:r>
      <w:r>
        <w:rPr>
          <w:rFonts w:hint="eastAsia" w:ascii="ＭＳ 明朝" w:hAnsi="ＭＳ 明朝"/>
          <w:color w:val="000000"/>
          <w:sz w:val="22"/>
        </w:rPr>
        <w:t>受注者からの請求</w:t>
      </w:r>
      <w:r>
        <w:rPr>
          <w:rFonts w:hint="eastAsia" w:ascii="ＭＳ 明朝" w:hAnsi="ＭＳ 明朝"/>
          <w:color w:val="000000"/>
          <w:sz w:val="22"/>
        </w:rPr>
        <w:t>]</w:t>
      </w: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三条市長　様</w:t>
      </w:r>
    </w:p>
    <w:p>
      <w:pPr>
        <w:pStyle w:val="0"/>
        <w:widowControl w:val="1"/>
        <w:jc w:val="left"/>
        <w:rPr>
          <w:rFonts w:hint="default" w:ascii="ＭＳ 明朝" w:hAnsi="ＭＳ 明朝"/>
          <w:color w:val="000000"/>
          <w:kern w:val="0"/>
          <w:sz w:val="22"/>
        </w:rPr>
      </w:pPr>
    </w:p>
    <w:p>
      <w:pPr>
        <w:pStyle w:val="0"/>
        <w:widowControl w:val="1"/>
        <w:ind w:firstLine="4400" w:firstLineChars="2000"/>
        <w:jc w:val="left"/>
        <w:rPr>
          <w:rFonts w:hint="default" w:ascii="ＭＳ 明朝" w:hAnsi="ＭＳ 明朝"/>
          <w:color w:val="000000"/>
          <w:kern w:val="0"/>
          <w:sz w:val="22"/>
        </w:rPr>
      </w:pPr>
      <w:r>
        <w:rPr>
          <w:rFonts w:hint="eastAsia" w:ascii="ＭＳ 明朝" w:hAnsi="ＭＳ 明朝"/>
          <w:color w:val="000000"/>
          <w:kern w:val="0"/>
          <w:sz w:val="22"/>
        </w:rPr>
        <w:t>受注者　</w:t>
      </w:r>
    </w:p>
    <w:p>
      <w:pPr>
        <w:pStyle w:val="0"/>
        <w:widowControl w:val="1"/>
        <w:ind w:firstLine="5280" w:firstLineChars="2400"/>
        <w:jc w:val="left"/>
        <w:rPr>
          <w:rFonts w:hint="default" w:ascii="ＭＳ 明朝" w:hAnsi="ＭＳ 明朝"/>
          <w:color w:val="000000"/>
          <w:kern w:val="0"/>
          <w:sz w:val="22"/>
        </w:rPr>
      </w:pPr>
      <w:r>
        <w:rPr>
          <w:rFonts w:hint="eastAsia" w:ascii="ＭＳ 明朝" w:hAnsi="ＭＳ 明朝"/>
          <w:color w:val="000000"/>
          <w:kern w:val="0"/>
          <w:sz w:val="22"/>
        </w:rPr>
        <w:t>　　　　　　　　　　　　</w:t>
      </w:r>
    </w:p>
    <w:p>
      <w:pPr>
        <w:pStyle w:val="0"/>
        <w:widowControl w:val="1"/>
        <w:ind w:firstLine="5280" w:firstLineChars="2400"/>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条第６項に基づく請負代金額の変更について</w:t>
      </w:r>
      <w:r>
        <w:rPr>
          <w:rFonts w:hint="eastAsia" w:ascii="ＭＳ 明朝" w:hAnsi="ＭＳ 明朝"/>
          <w:color w:val="000000"/>
          <w:kern w:val="0"/>
          <w:sz w:val="22"/>
        </w:rPr>
        <w:t>(</w:t>
      </w:r>
      <w:r>
        <w:rPr>
          <w:rFonts w:hint="eastAsia" w:ascii="ＭＳ 明朝" w:hAnsi="ＭＳ 明朝"/>
          <w:color w:val="000000"/>
          <w:kern w:val="0"/>
          <w:sz w:val="22"/>
        </w:rPr>
        <w:t>請求</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日付けで契約締結した次の工事については、賃金等の変動により、建設工事請負基準約款第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条第６項の規定に基づき請負代金額の変更を請求します。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rPr>
      </w:pPr>
      <w:r>
        <w:rPr>
          <w:rFonts w:hint="eastAsia"/>
          <w:kern w:val="0"/>
        </w:rPr>
        <w:t>１　</w:t>
      </w:r>
      <w:r>
        <w:rPr>
          <w:rFonts w:hint="eastAsia"/>
          <w:spacing w:val="175"/>
          <w:kern w:val="0"/>
          <w:fitText w:val="1890" w:id="1"/>
        </w:rPr>
        <w:t>工事番</w:t>
      </w:r>
      <w:r>
        <w:rPr>
          <w:rFonts w:hint="eastAsia"/>
          <w:kern w:val="0"/>
          <w:fitText w:val="1890" w:id="1"/>
        </w:rPr>
        <w:t>号</w:t>
      </w:r>
      <w:r>
        <w:rPr>
          <w:rFonts w:hint="eastAsia"/>
          <w:kern w:val="0"/>
        </w:rPr>
        <w:t>　　</w:t>
      </w:r>
      <w:r>
        <w:rPr>
          <w:rFonts w:hint="eastAsia"/>
          <w:kern w:val="0"/>
          <w:u w:val="single" w:color="auto"/>
        </w:rPr>
        <w:t>　　　　　　第　　　　　号</w:t>
      </w:r>
    </w:p>
    <w:p>
      <w:pPr>
        <w:pStyle w:val="0"/>
        <w:rPr>
          <w:rFonts w:hint="default"/>
          <w:kern w:val="0"/>
        </w:rPr>
      </w:pPr>
      <w:r>
        <w:rPr>
          <w:rFonts w:hint="eastAsia"/>
          <w:kern w:val="0"/>
        </w:rPr>
        <w:t>２　</w:t>
      </w:r>
      <w:r>
        <w:rPr>
          <w:rFonts w:hint="eastAsia"/>
          <w:spacing w:val="315"/>
          <w:kern w:val="0"/>
          <w:fitText w:val="1890" w:id="2"/>
        </w:rPr>
        <w:t>工事</w:t>
      </w:r>
      <w:r>
        <w:rPr>
          <w:rFonts w:hint="eastAsia"/>
          <w:kern w:val="0"/>
          <w:fitText w:val="1890" w:id="2"/>
        </w:rPr>
        <w:t>名</w:t>
      </w:r>
      <w:r>
        <w:rPr>
          <w:rFonts w:hint="eastAsia"/>
          <w:kern w:val="0"/>
        </w:rPr>
        <w:t>　　</w:t>
      </w:r>
      <w:r>
        <w:rPr>
          <w:rFonts w:hint="eastAsia"/>
          <w:kern w:val="0"/>
          <w:u w:val="single" w:color="auto"/>
        </w:rPr>
        <w:t>　　　　　　　　　　　　　　　　　　　　　　　　　　</w:t>
      </w:r>
    </w:p>
    <w:p>
      <w:pPr>
        <w:pStyle w:val="0"/>
        <w:rPr>
          <w:rFonts w:hint="default"/>
          <w:kern w:val="0"/>
        </w:rPr>
      </w:pPr>
      <w:r>
        <w:rPr>
          <w:rFonts w:hint="eastAsia"/>
          <w:kern w:val="0"/>
        </w:rPr>
        <w:t>３　</w:t>
      </w:r>
      <w:r>
        <w:rPr>
          <w:rFonts w:hint="eastAsia"/>
          <w:spacing w:val="175"/>
          <w:kern w:val="0"/>
          <w:fitText w:val="1890" w:id="3"/>
        </w:rPr>
        <w:t>工事場</w:t>
      </w:r>
      <w:r>
        <w:rPr>
          <w:rFonts w:hint="eastAsia"/>
          <w:kern w:val="0"/>
          <w:fitText w:val="1890" w:id="3"/>
        </w:rPr>
        <w:t>所</w:t>
      </w:r>
      <w:r>
        <w:rPr>
          <w:rFonts w:hint="eastAsia"/>
          <w:kern w:val="0"/>
        </w:rPr>
        <w:t>　　</w:t>
      </w:r>
      <w:r>
        <w:rPr>
          <w:rFonts w:hint="eastAsia"/>
          <w:kern w:val="0"/>
          <w:u w:val="single" w:color="auto"/>
        </w:rPr>
        <w:t>　　　　　　　　　　　　　地内</w:t>
      </w:r>
    </w:p>
    <w:p>
      <w:pPr>
        <w:pStyle w:val="0"/>
        <w:rPr>
          <w:rFonts w:hint="default"/>
          <w:kern w:val="0"/>
        </w:rPr>
      </w:pPr>
      <w:r>
        <w:rPr>
          <w:rFonts w:hint="eastAsia"/>
          <w:kern w:val="0"/>
        </w:rPr>
        <w:t>４　</w:t>
      </w:r>
      <w:r>
        <w:rPr>
          <w:rFonts w:hint="eastAsia"/>
          <w:spacing w:val="105"/>
          <w:kern w:val="0"/>
          <w:fitText w:val="1890" w:id="4"/>
        </w:rPr>
        <w:t>請負代金</w:t>
      </w:r>
      <w:r>
        <w:rPr>
          <w:rFonts w:hint="eastAsia"/>
          <w:kern w:val="0"/>
          <w:fitText w:val="1890" w:id="4"/>
        </w:rPr>
        <w:t>額</w:t>
      </w:r>
      <w:r>
        <w:rPr>
          <w:rFonts w:hint="eastAsia"/>
          <w:kern w:val="0"/>
        </w:rPr>
        <w:t>　　</w:t>
      </w:r>
      <w:r>
        <w:rPr>
          <w:rFonts w:hint="eastAsia"/>
          <w:kern w:val="0"/>
          <w:u w:val="single" w:color="auto"/>
        </w:rPr>
        <w:t>　　　　　　　　　　　　　　円</w:t>
      </w:r>
    </w:p>
    <w:p>
      <w:pPr>
        <w:pStyle w:val="0"/>
        <w:rPr>
          <w:rFonts w:hint="default"/>
          <w:kern w:val="0"/>
          <w:u w:val="single" w:color="auto"/>
        </w:rPr>
      </w:pPr>
      <w:r>
        <w:rPr>
          <w:rFonts w:hint="eastAsia"/>
          <w:kern w:val="0"/>
        </w:rPr>
        <w:t>５　</w:t>
      </w:r>
      <w:r>
        <w:rPr>
          <w:rFonts w:hint="eastAsia"/>
          <w:spacing w:val="735"/>
          <w:kern w:val="0"/>
          <w:fitText w:val="1890" w:id="5"/>
        </w:rPr>
        <w:t>工</w:t>
      </w:r>
      <w:r>
        <w:rPr>
          <w:rFonts w:hint="eastAsia"/>
          <w:kern w:val="0"/>
          <w:fitText w:val="1890" w:id="5"/>
        </w:rPr>
        <w:t>期</w:t>
      </w:r>
      <w:r>
        <w:rPr>
          <w:rFonts w:hint="eastAsia"/>
          <w:kern w:val="0"/>
        </w:rPr>
        <w:t>　　</w:t>
      </w:r>
      <w:r>
        <w:rPr>
          <w:rFonts w:hint="eastAsia" w:ascii="ＭＳ 明朝" w:hAnsi="ＭＳ 明朝"/>
          <w:color w:val="000000"/>
          <w:kern w:val="0"/>
          <w:sz w:val="22"/>
          <w:u w:val="single" w:color="auto"/>
        </w:rPr>
        <w:t>　　</w:t>
      </w:r>
      <w:r>
        <w:rPr>
          <w:rFonts w:hint="eastAsia"/>
          <w:kern w:val="0"/>
          <w:u w:val="single" w:color="auto"/>
        </w:rPr>
        <w:t>　　年　　月　　日から</w:t>
      </w:r>
      <w:r>
        <w:rPr>
          <w:rFonts w:hint="eastAsia" w:ascii="ＭＳ 明朝" w:hAnsi="ＭＳ 明朝"/>
          <w:color w:val="000000"/>
          <w:kern w:val="0"/>
          <w:sz w:val="22"/>
          <w:u w:val="single" w:color="auto"/>
        </w:rPr>
        <w:t>　　</w:t>
      </w:r>
      <w:r>
        <w:rPr>
          <w:rFonts w:hint="eastAsia"/>
          <w:kern w:val="0"/>
          <w:u w:val="single" w:color="auto"/>
        </w:rPr>
        <w:t>　　年　　月　　日まで</w:t>
      </w:r>
    </w:p>
    <w:p>
      <w:pPr>
        <w:pStyle w:val="0"/>
        <w:rPr>
          <w:rFonts w:hint="default"/>
          <w:kern w:val="0"/>
        </w:rPr>
      </w:pPr>
      <w:r>
        <w:rPr>
          <w:rFonts w:hint="eastAsia"/>
          <w:kern w:val="0"/>
        </w:rPr>
        <w:t>※発注者との協議の結果、繰越後の予定工期末は</w:t>
      </w:r>
      <w:r>
        <w:rPr>
          <w:rFonts w:hint="eastAsia"/>
          <w:kern w:val="0"/>
        </w:rPr>
        <w:t xml:space="preserve"> </w:t>
      </w:r>
      <w:r>
        <w:rPr>
          <w:rFonts w:hint="eastAsia" w:ascii="ＭＳ 明朝" w:hAnsi="ＭＳ 明朝"/>
          <w:kern w:val="0"/>
          <w:sz w:val="22"/>
          <w:u w:val="single" w:color="auto"/>
        </w:rPr>
        <w:t>　　</w:t>
      </w:r>
      <w:r>
        <w:rPr>
          <w:rFonts w:hint="eastAsia"/>
          <w:kern w:val="0"/>
          <w:u w:val="single" w:color="auto"/>
        </w:rPr>
        <w:t>　　年　　月　　日</w:t>
      </w:r>
      <w:r>
        <w:rPr>
          <w:rFonts w:hint="eastAsia"/>
          <w:kern w:val="0"/>
        </w:rPr>
        <w:t>としている。</w:t>
      </w:r>
    </w:p>
    <w:p>
      <w:pPr>
        <w:pStyle w:val="0"/>
        <w:rPr>
          <w:rFonts w:hint="default"/>
          <w:kern w:val="0"/>
        </w:rPr>
      </w:pPr>
      <w:r>
        <w:rPr>
          <w:rFonts w:hint="eastAsia"/>
          <w:kern w:val="0"/>
        </w:rPr>
        <w:t>６　</w:t>
      </w:r>
      <w:r>
        <w:rPr>
          <w:rFonts w:hint="eastAsia"/>
          <w:spacing w:val="105"/>
          <w:kern w:val="0"/>
          <w:fitText w:val="1890" w:id="6"/>
        </w:rPr>
        <w:t>希望基準</w:t>
      </w:r>
      <w:r>
        <w:rPr>
          <w:rFonts w:hint="eastAsia"/>
          <w:kern w:val="0"/>
          <w:fitText w:val="1890" w:id="6"/>
        </w:rPr>
        <w:t>日</w:t>
      </w:r>
      <w:r>
        <w:rPr>
          <w:rFonts w:hint="eastAsia"/>
          <w:kern w:val="0"/>
        </w:rPr>
        <w:t>　　</w:t>
      </w:r>
      <w:r>
        <w:rPr>
          <w:rFonts w:hint="eastAsia"/>
          <w:kern w:val="0"/>
          <w:u w:val="single" w:color="auto"/>
        </w:rPr>
        <w:t>　　　　年　　月　　日</w:t>
      </w:r>
    </w:p>
    <w:p>
      <w:pPr>
        <w:pStyle w:val="0"/>
        <w:rPr>
          <w:rFonts w:hint="default"/>
          <w:kern w:val="0"/>
        </w:rPr>
      </w:pPr>
      <w:r>
        <w:rPr>
          <w:rFonts w:hint="eastAsia"/>
          <w:kern w:val="0"/>
        </w:rPr>
        <w:t>７　</w:t>
      </w:r>
      <w:r>
        <w:rPr>
          <w:rFonts w:hint="eastAsia"/>
          <w:spacing w:val="35"/>
          <w:kern w:val="0"/>
          <w:fitText w:val="1890" w:id="7"/>
        </w:rPr>
        <w:t>変更請求概算</w:t>
      </w:r>
      <w:r>
        <w:rPr>
          <w:rFonts w:hint="eastAsia"/>
          <w:kern w:val="0"/>
          <w:fitText w:val="1890" w:id="7"/>
        </w:rPr>
        <w:t>額</w:t>
      </w:r>
      <w:r>
        <w:rPr>
          <w:rFonts w:hint="eastAsia"/>
          <w:kern w:val="0"/>
        </w:rPr>
        <w:t>　　</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rPr>
          <w:rFonts w:hint="default"/>
          <w:kern w:val="0"/>
        </w:rPr>
      </w:pPr>
      <w:r>
        <w:rPr>
          <w:rFonts w:hint="eastAsia"/>
          <w:kern w:val="0"/>
        </w:rPr>
        <w:t>８　</w:t>
      </w:r>
      <w:r>
        <w:rPr>
          <w:rFonts w:hint="eastAsia"/>
          <w:spacing w:val="0"/>
          <w:w w:val="90"/>
          <w:kern w:val="0"/>
          <w:fitText w:val="1890" w:id="8"/>
        </w:rPr>
        <w:t>概算残工事請負代金</w:t>
      </w:r>
      <w:r>
        <w:rPr>
          <w:rFonts w:hint="eastAsia"/>
          <w:spacing w:val="1"/>
          <w:w w:val="90"/>
          <w:kern w:val="0"/>
          <w:fitText w:val="1890" w:id="8"/>
        </w:rPr>
        <w:t>額</w:t>
      </w:r>
      <w:r>
        <w:rPr>
          <w:rFonts w:hint="eastAsia"/>
          <w:kern w:val="0"/>
        </w:rPr>
        <w:t>　　</w:t>
      </w:r>
      <w:r>
        <w:rPr>
          <w:rFonts w:hint="eastAsia"/>
          <w:kern w:val="0"/>
          <w:u w:val="single" w:color="auto"/>
        </w:rPr>
        <w:t>　　　　　　　　　　　　　　</w:t>
      </w:r>
      <w:r>
        <w:rPr>
          <w:rFonts w:hint="eastAsia"/>
          <w:kern w:val="0"/>
          <w:u w:val="single" w:color="auto"/>
        </w:rPr>
        <w:t xml:space="preserve"> </w:t>
      </w:r>
      <w:r>
        <w:rPr>
          <w:rFonts w:hint="eastAsia"/>
          <w:kern w:val="0"/>
          <w:u w:val="single" w:color="auto"/>
        </w:rPr>
        <w:t>円</w:t>
      </w:r>
    </w:p>
    <w:p>
      <w:pPr>
        <w:pStyle w:val="0"/>
        <w:ind w:left="630" w:leftChars="200" w:hanging="210" w:hangingChars="100"/>
        <w:jc w:val="left"/>
        <w:rPr>
          <w:rFonts w:hint="default"/>
          <w:kern w:val="0"/>
        </w:rPr>
      </w:pPr>
      <w:r>
        <w:rPr>
          <w:rFonts w:hint="eastAsia"/>
          <w:kern w:val="0"/>
        </w:rPr>
        <w:t>（概算残工事請負代金額とは、請負代金額から希望基準日における出来形部分に相応する請負代金額を控除した額）</w:t>
      </w:r>
    </w:p>
    <w:p>
      <w:pPr>
        <w:pStyle w:val="0"/>
        <w:jc w:val="left"/>
        <w:rPr>
          <w:rFonts w:hint="default"/>
          <w:kern w:val="0"/>
          <w:sz w:val="16"/>
        </w:rPr>
      </w:pPr>
      <w:r>
        <w:rPr>
          <w:rFonts w:hint="eastAsia"/>
          <w:kern w:val="0"/>
        </w:rPr>
        <w:t>※　上記７、８の概算金額は税抜きの金額です。</w:t>
      </w:r>
    </w:p>
    <w:p>
      <w:pPr>
        <w:pStyle w:val="0"/>
        <w:rPr>
          <w:rFonts w:hint="default"/>
          <w:kern w:val="0"/>
        </w:rPr>
      </w:pPr>
    </w:p>
    <w:p>
      <w:pPr>
        <w:pStyle w:val="0"/>
        <w:ind w:left="210" w:hanging="210" w:hangingChars="100"/>
        <w:jc w:val="left"/>
        <w:rPr>
          <w:rFonts w:hint="default"/>
          <w:kern w:val="0"/>
        </w:rPr>
      </w:pPr>
      <w:r>
        <w:rPr>
          <w:rFonts w:hint="eastAsia"/>
          <w:kern w:val="0"/>
        </w:rPr>
        <w:t>※　今回の請求はあくまで概算額であり、精査の結果、請求額が変更されても問題はありません。</w:t>
      </w:r>
    </w:p>
    <w:p>
      <w:pPr>
        <w:pStyle w:val="0"/>
        <w:ind w:left="210" w:hanging="210" w:hangingChars="100"/>
        <w:jc w:val="right"/>
        <w:rPr>
          <w:rFonts w:hint="default"/>
          <w:kern w:val="0"/>
        </w:rPr>
      </w:pPr>
      <w:r>
        <w:rPr>
          <w:rFonts w:hint="default"/>
          <w:kern w:val="0"/>
        </w:rPr>
        <w:br w:type="page"/>
      </w:r>
      <w:bookmarkStart w:id="53" w:name="_Toc380317489"/>
      <w:bookmarkStart w:id="54" w:name="_Toc380317707"/>
      <w:r>
        <w:rPr>
          <w:rFonts w:hint="eastAsia"/>
          <w:kern w:val="0"/>
        </w:rPr>
        <w:t>別紙様式１－２</w:t>
      </w:r>
      <w:bookmarkEnd w:id="53"/>
      <w:bookmarkEnd w:id="54"/>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w:t>
      </w:r>
      <w:r>
        <w:rPr>
          <w:rFonts w:hint="eastAsia" w:ascii="ＭＳ 明朝" w:hAnsi="ＭＳ 明朝"/>
          <w:color w:val="000000"/>
          <w:kern w:val="0"/>
          <w:sz w:val="22"/>
        </w:rPr>
        <w:t>発注者からの請求</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受注者</w:t>
      </w:r>
    </w:p>
    <w:p>
      <w:pPr>
        <w:pStyle w:val="0"/>
        <w:widowControl w:val="1"/>
        <w:ind w:firstLine="2860" w:firstLineChars="1300"/>
        <w:jc w:val="left"/>
        <w:rPr>
          <w:rFonts w:hint="default" w:ascii="ＭＳ 明朝" w:hAnsi="ＭＳ 明朝"/>
          <w:color w:val="000000"/>
          <w:kern w:val="0"/>
          <w:sz w:val="22"/>
        </w:rPr>
      </w:pPr>
      <w:r>
        <w:rPr>
          <w:rFonts w:hint="eastAsia" w:ascii="ＭＳ 明朝" w:hAnsi="ＭＳ 明朝"/>
          <w:color w:val="000000"/>
          <w:kern w:val="0"/>
          <w:sz w:val="22"/>
        </w:rPr>
        <w:t>　様</w:t>
      </w:r>
    </w:p>
    <w:p>
      <w:pPr>
        <w:pStyle w:val="0"/>
        <w:widowControl w:val="1"/>
        <w:jc w:val="left"/>
        <w:rPr>
          <w:rFonts w:hint="default" w:ascii="ＭＳ 明朝" w:hAnsi="ＭＳ 明朝"/>
          <w:color w:val="000000"/>
          <w:kern w:val="0"/>
          <w:sz w:val="22"/>
        </w:rPr>
      </w:pPr>
    </w:p>
    <w:p>
      <w:pPr>
        <w:pStyle w:val="0"/>
        <w:widowControl w:val="1"/>
        <w:ind w:right="210" w:rightChars="100"/>
        <w:jc w:val="right"/>
        <w:rPr>
          <w:rFonts w:hint="default" w:ascii="ＭＳ 明朝" w:hAnsi="ＭＳ 明朝"/>
          <w:color w:val="000000"/>
          <w:kern w:val="0"/>
          <w:sz w:val="22"/>
        </w:rPr>
      </w:pPr>
      <w:r>
        <w:rPr>
          <w:rFonts w:hint="eastAsia" w:ascii="ＭＳ 明朝" w:hAnsi="ＭＳ 明朝"/>
          <w:color w:val="000000"/>
          <w:kern w:val="0"/>
          <w:sz w:val="22"/>
        </w:rPr>
        <w:t>　　　　　　　　　三　条　市　長</w:t>
      </w: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条第６項に基づく請負代金額の変更について</w:t>
      </w:r>
      <w:r>
        <w:rPr>
          <w:rFonts w:hint="eastAsia" w:ascii="ＭＳ 明朝" w:hAnsi="ＭＳ 明朝"/>
          <w:color w:val="000000"/>
          <w:kern w:val="0"/>
          <w:sz w:val="22"/>
        </w:rPr>
        <w:t>(</w:t>
      </w:r>
      <w:r>
        <w:rPr>
          <w:rFonts w:hint="eastAsia" w:ascii="ＭＳ 明朝" w:hAnsi="ＭＳ 明朝"/>
          <w:color w:val="000000"/>
          <w:kern w:val="0"/>
          <w:sz w:val="22"/>
        </w:rPr>
        <w:t>請求</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日付けで契約締結した次の工事については、賃金等の変動により、建設工事請負基準約款第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条第６項の規定に基づき請負代金額の変更を請求します。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rPr>
      </w:pPr>
      <w:r>
        <w:rPr>
          <w:rFonts w:hint="eastAsia"/>
          <w:kern w:val="0"/>
        </w:rPr>
        <w:t>１　</w:t>
      </w:r>
      <w:r>
        <w:rPr>
          <w:rFonts w:hint="eastAsia"/>
          <w:spacing w:val="175"/>
          <w:kern w:val="0"/>
          <w:fitText w:val="1890" w:id="9"/>
        </w:rPr>
        <w:t>工事番</w:t>
      </w:r>
      <w:r>
        <w:rPr>
          <w:rFonts w:hint="eastAsia"/>
          <w:kern w:val="0"/>
          <w:fitText w:val="1890" w:id="9"/>
        </w:rPr>
        <w:t>号</w:t>
      </w:r>
      <w:r>
        <w:rPr>
          <w:rFonts w:hint="eastAsia"/>
          <w:kern w:val="0"/>
        </w:rPr>
        <w:t>　　</w:t>
      </w:r>
      <w:r>
        <w:rPr>
          <w:rFonts w:hint="eastAsia"/>
          <w:kern w:val="0"/>
          <w:u w:val="single" w:color="auto"/>
        </w:rPr>
        <w:t>　　　　　　第　　　　　号</w:t>
      </w:r>
    </w:p>
    <w:p>
      <w:pPr>
        <w:pStyle w:val="0"/>
        <w:rPr>
          <w:rFonts w:hint="default"/>
          <w:kern w:val="0"/>
        </w:rPr>
      </w:pPr>
      <w:r>
        <w:rPr>
          <w:rFonts w:hint="eastAsia"/>
          <w:kern w:val="0"/>
        </w:rPr>
        <w:t>２　</w:t>
      </w:r>
      <w:r>
        <w:rPr>
          <w:rFonts w:hint="eastAsia"/>
          <w:spacing w:val="315"/>
          <w:kern w:val="0"/>
          <w:fitText w:val="1890" w:id="10"/>
        </w:rPr>
        <w:t>工事</w:t>
      </w:r>
      <w:r>
        <w:rPr>
          <w:rFonts w:hint="eastAsia"/>
          <w:kern w:val="0"/>
          <w:fitText w:val="1890" w:id="10"/>
        </w:rPr>
        <w:t>名</w:t>
      </w:r>
      <w:r>
        <w:rPr>
          <w:rFonts w:hint="eastAsia"/>
          <w:kern w:val="0"/>
        </w:rPr>
        <w:t>　　</w:t>
      </w:r>
      <w:r>
        <w:rPr>
          <w:rFonts w:hint="eastAsia"/>
          <w:kern w:val="0"/>
          <w:u w:val="single" w:color="auto"/>
        </w:rPr>
        <w:t>　　　　　　　　　　　　　　　　　　　　　　　　　　</w:t>
      </w:r>
    </w:p>
    <w:p>
      <w:pPr>
        <w:pStyle w:val="0"/>
        <w:rPr>
          <w:rFonts w:hint="default"/>
          <w:kern w:val="0"/>
        </w:rPr>
      </w:pPr>
      <w:r>
        <w:rPr>
          <w:rFonts w:hint="eastAsia"/>
          <w:kern w:val="0"/>
        </w:rPr>
        <w:t>３　</w:t>
      </w:r>
      <w:r>
        <w:rPr>
          <w:rFonts w:hint="eastAsia"/>
          <w:spacing w:val="175"/>
          <w:kern w:val="0"/>
          <w:fitText w:val="1890" w:id="11"/>
        </w:rPr>
        <w:t>工事場</w:t>
      </w:r>
      <w:r>
        <w:rPr>
          <w:rFonts w:hint="eastAsia"/>
          <w:kern w:val="0"/>
          <w:fitText w:val="1890" w:id="11"/>
        </w:rPr>
        <w:t>所</w:t>
      </w:r>
      <w:r>
        <w:rPr>
          <w:rFonts w:hint="eastAsia"/>
          <w:kern w:val="0"/>
        </w:rPr>
        <w:t>　　</w:t>
      </w:r>
      <w:r>
        <w:rPr>
          <w:rFonts w:hint="eastAsia"/>
          <w:kern w:val="0"/>
          <w:u w:val="single" w:color="auto"/>
        </w:rPr>
        <w:t>　　　　　　　　　　　　　地内</w:t>
      </w:r>
    </w:p>
    <w:p>
      <w:pPr>
        <w:pStyle w:val="0"/>
        <w:rPr>
          <w:rFonts w:hint="default"/>
          <w:kern w:val="0"/>
        </w:rPr>
      </w:pPr>
      <w:r>
        <w:rPr>
          <w:rFonts w:hint="eastAsia"/>
          <w:kern w:val="0"/>
        </w:rPr>
        <w:t>４　</w:t>
      </w:r>
      <w:r>
        <w:rPr>
          <w:rFonts w:hint="eastAsia"/>
          <w:spacing w:val="105"/>
          <w:kern w:val="0"/>
          <w:fitText w:val="1890" w:id="12"/>
        </w:rPr>
        <w:t>請負代金</w:t>
      </w:r>
      <w:r>
        <w:rPr>
          <w:rFonts w:hint="eastAsia"/>
          <w:kern w:val="0"/>
          <w:fitText w:val="1890" w:id="12"/>
        </w:rPr>
        <w:t>額</w:t>
      </w:r>
      <w:r>
        <w:rPr>
          <w:rFonts w:hint="eastAsia"/>
          <w:kern w:val="0"/>
        </w:rPr>
        <w:t>　　</w:t>
      </w:r>
      <w:r>
        <w:rPr>
          <w:rFonts w:hint="eastAsia"/>
          <w:kern w:val="0"/>
          <w:u w:val="single" w:color="auto"/>
        </w:rPr>
        <w:t>　　　　　　　　　　　　　　円</w:t>
      </w:r>
    </w:p>
    <w:p>
      <w:pPr>
        <w:pStyle w:val="0"/>
        <w:rPr>
          <w:rFonts w:hint="default"/>
          <w:kern w:val="0"/>
          <w:u w:val="single" w:color="auto"/>
        </w:rPr>
      </w:pPr>
      <w:r>
        <w:rPr>
          <w:rFonts w:hint="eastAsia"/>
          <w:kern w:val="0"/>
        </w:rPr>
        <w:t>５　</w:t>
      </w:r>
      <w:r>
        <w:rPr>
          <w:rFonts w:hint="eastAsia"/>
          <w:spacing w:val="735"/>
          <w:kern w:val="0"/>
          <w:fitText w:val="1890" w:id="13"/>
        </w:rPr>
        <w:t>工</w:t>
      </w:r>
      <w:r>
        <w:rPr>
          <w:rFonts w:hint="eastAsia"/>
          <w:kern w:val="0"/>
          <w:fitText w:val="1890" w:id="13"/>
        </w:rPr>
        <w:t>期</w:t>
      </w:r>
      <w:r>
        <w:rPr>
          <w:rFonts w:hint="eastAsia"/>
          <w:kern w:val="0"/>
        </w:rPr>
        <w:t>　　</w:t>
      </w:r>
      <w:r>
        <w:rPr>
          <w:rFonts w:hint="eastAsia" w:ascii="ＭＳ 明朝" w:hAnsi="ＭＳ 明朝"/>
          <w:color w:val="000000"/>
          <w:kern w:val="0"/>
          <w:sz w:val="22"/>
          <w:u w:val="single" w:color="auto"/>
        </w:rPr>
        <w:t>　　</w:t>
      </w:r>
      <w:r>
        <w:rPr>
          <w:rFonts w:hint="eastAsia"/>
          <w:kern w:val="0"/>
          <w:u w:val="single" w:color="auto"/>
        </w:rPr>
        <w:t>　　年　　月　　日から</w:t>
      </w:r>
      <w:r>
        <w:rPr>
          <w:rFonts w:hint="eastAsia" w:ascii="ＭＳ 明朝" w:hAnsi="ＭＳ 明朝"/>
          <w:color w:val="000000"/>
          <w:kern w:val="0"/>
          <w:sz w:val="22"/>
          <w:u w:val="single" w:color="auto"/>
        </w:rPr>
        <w:t>　　</w:t>
      </w:r>
      <w:r>
        <w:rPr>
          <w:rFonts w:hint="eastAsia"/>
          <w:kern w:val="0"/>
          <w:u w:val="single" w:color="auto"/>
        </w:rPr>
        <w:t>　　年　　月　　日まで</w:t>
      </w:r>
    </w:p>
    <w:p>
      <w:pPr>
        <w:pStyle w:val="0"/>
        <w:rPr>
          <w:rFonts w:hint="default"/>
          <w:kern w:val="0"/>
        </w:rPr>
      </w:pPr>
      <w:r>
        <w:rPr>
          <w:rFonts w:hint="eastAsia"/>
          <w:kern w:val="0"/>
        </w:rPr>
        <w:t>※受注者との協議の結果、繰越後の予定工期末は</w:t>
      </w:r>
      <w:r>
        <w:rPr>
          <w:rFonts w:hint="eastAsia"/>
          <w:kern w:val="0"/>
        </w:rPr>
        <w:t xml:space="preserve"> </w:t>
      </w:r>
      <w:r>
        <w:rPr>
          <w:rFonts w:hint="eastAsia" w:ascii="ＭＳ 明朝" w:hAnsi="ＭＳ 明朝"/>
          <w:kern w:val="0"/>
          <w:sz w:val="22"/>
          <w:u w:val="single" w:color="auto"/>
        </w:rPr>
        <w:t>　　</w:t>
      </w:r>
      <w:r>
        <w:rPr>
          <w:rFonts w:hint="eastAsia"/>
          <w:kern w:val="0"/>
          <w:u w:val="single" w:color="auto"/>
        </w:rPr>
        <w:t>　　年　　月　　日</w:t>
      </w:r>
      <w:r>
        <w:rPr>
          <w:rFonts w:hint="eastAsia"/>
          <w:kern w:val="0"/>
        </w:rPr>
        <w:t>としている。</w:t>
      </w:r>
    </w:p>
    <w:p>
      <w:pPr>
        <w:pStyle w:val="0"/>
        <w:rPr>
          <w:rFonts w:hint="default"/>
          <w:kern w:val="0"/>
        </w:rPr>
      </w:pPr>
      <w:r>
        <w:rPr>
          <w:rFonts w:hint="eastAsia"/>
          <w:kern w:val="0"/>
        </w:rPr>
        <w:t>６　</w:t>
      </w:r>
      <w:r>
        <w:rPr>
          <w:rFonts w:hint="eastAsia"/>
          <w:spacing w:val="105"/>
          <w:kern w:val="0"/>
          <w:fitText w:val="1890" w:id="14"/>
        </w:rPr>
        <w:t>希望基準</w:t>
      </w:r>
      <w:r>
        <w:rPr>
          <w:rFonts w:hint="eastAsia"/>
          <w:kern w:val="0"/>
          <w:fitText w:val="1890" w:id="14"/>
        </w:rPr>
        <w:t>日</w:t>
      </w:r>
      <w:r>
        <w:rPr>
          <w:rFonts w:hint="eastAsia"/>
          <w:kern w:val="0"/>
        </w:rPr>
        <w:t>　　</w:t>
      </w:r>
      <w:r>
        <w:rPr>
          <w:rFonts w:hint="eastAsia"/>
          <w:kern w:val="0"/>
          <w:u w:val="single" w:color="auto"/>
        </w:rPr>
        <w:t>　　　　年　　月　　日</w:t>
      </w:r>
    </w:p>
    <w:p>
      <w:pPr>
        <w:pStyle w:val="0"/>
        <w:rPr>
          <w:rFonts w:hint="default"/>
          <w:kern w:val="0"/>
        </w:rPr>
      </w:pPr>
      <w:r>
        <w:rPr>
          <w:rFonts w:hint="eastAsia"/>
          <w:kern w:val="0"/>
        </w:rPr>
        <w:t>７　</w:t>
      </w:r>
      <w:r>
        <w:rPr>
          <w:rFonts w:hint="eastAsia"/>
          <w:spacing w:val="35"/>
          <w:kern w:val="0"/>
          <w:fitText w:val="1890" w:id="15"/>
        </w:rPr>
        <w:t>変更請求概算</w:t>
      </w:r>
      <w:r>
        <w:rPr>
          <w:rFonts w:hint="eastAsia"/>
          <w:kern w:val="0"/>
          <w:fitText w:val="1890" w:id="15"/>
        </w:rPr>
        <w:t>額</w:t>
      </w:r>
      <w:r>
        <w:rPr>
          <w:rFonts w:hint="eastAsia"/>
          <w:kern w:val="0"/>
        </w:rPr>
        <w:t>　　</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rPr>
          <w:rFonts w:hint="default"/>
          <w:kern w:val="0"/>
        </w:rPr>
      </w:pPr>
      <w:r>
        <w:rPr>
          <w:rFonts w:hint="eastAsia"/>
          <w:kern w:val="0"/>
        </w:rPr>
        <w:t>８　概算残工事請負代金額　　</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ind w:left="630" w:leftChars="200" w:hanging="210" w:hangingChars="100"/>
        <w:jc w:val="left"/>
        <w:rPr>
          <w:rFonts w:hint="default"/>
          <w:kern w:val="0"/>
        </w:rPr>
      </w:pPr>
      <w:r>
        <w:rPr>
          <w:rFonts w:hint="eastAsia"/>
          <w:kern w:val="0"/>
        </w:rPr>
        <w:t>（概算残工事請負代金額とは、請負代金額から希望基準日における出来形部分に相応する請負代金額を控除した額）</w:t>
      </w:r>
    </w:p>
    <w:p>
      <w:pPr>
        <w:pStyle w:val="0"/>
        <w:jc w:val="left"/>
        <w:rPr>
          <w:rFonts w:hint="default"/>
          <w:kern w:val="0"/>
          <w:sz w:val="16"/>
        </w:rPr>
      </w:pPr>
      <w:r>
        <w:rPr>
          <w:rFonts w:hint="eastAsia"/>
          <w:kern w:val="0"/>
        </w:rPr>
        <w:t>※　上記７、８の概算金額は税抜きの金額です。</w:t>
      </w:r>
    </w:p>
    <w:p>
      <w:pPr>
        <w:pStyle w:val="0"/>
        <w:rPr>
          <w:rFonts w:hint="default"/>
          <w:kern w:val="0"/>
        </w:rPr>
      </w:pPr>
    </w:p>
    <w:p>
      <w:pPr>
        <w:pStyle w:val="0"/>
        <w:ind w:left="210" w:hanging="210" w:hangingChars="100"/>
        <w:jc w:val="left"/>
        <w:rPr>
          <w:rFonts w:hint="default"/>
          <w:kern w:val="0"/>
        </w:rPr>
      </w:pPr>
      <w:r>
        <w:rPr>
          <w:rFonts w:hint="eastAsia"/>
          <w:kern w:val="0"/>
        </w:rPr>
        <w:t>※　今回の請求は、あくまで概算額であり、精査の結果、請求額が変更されても問題はありません。</w:t>
      </w:r>
    </w:p>
    <w:p>
      <w:pPr>
        <w:pStyle w:val="0"/>
        <w:ind w:left="210" w:hanging="210" w:hangingChars="100"/>
        <w:jc w:val="left"/>
        <w:rPr>
          <w:rFonts w:hint="default"/>
          <w:kern w:val="0"/>
        </w:rPr>
      </w:pPr>
    </w:p>
    <w:p>
      <w:pPr>
        <w:pStyle w:val="0"/>
        <w:ind w:left="210" w:hanging="210" w:hangingChars="100"/>
        <w:jc w:val="left"/>
        <w:rPr>
          <w:rFonts w:hint="default"/>
          <w:kern w:val="0"/>
        </w:rPr>
      </w:pPr>
    </w:p>
    <w:p>
      <w:pPr>
        <w:pStyle w:val="0"/>
        <w:ind w:left="210" w:hanging="210" w:hangingChars="100"/>
        <w:jc w:val="left"/>
        <w:rPr>
          <w:rFonts w:hint="default"/>
          <w:kern w:val="0"/>
        </w:rPr>
      </w:pPr>
    </w:p>
    <w:p>
      <w:pPr>
        <w:pStyle w:val="0"/>
        <w:ind w:left="210" w:hanging="210" w:hangingChars="100"/>
        <w:jc w:val="left"/>
        <w:rPr>
          <w:rFonts w:hint="default"/>
          <w:kern w:val="0"/>
        </w:rPr>
      </w:pPr>
    </w:p>
    <w:p>
      <w:pPr>
        <w:pStyle w:val="0"/>
        <w:ind w:left="210" w:hanging="210" w:hangingChars="100"/>
        <w:jc w:val="left"/>
        <w:rPr>
          <w:rFonts w:hint="default"/>
          <w:kern w:val="0"/>
        </w:rPr>
      </w:pPr>
    </w:p>
    <w:p>
      <w:pPr>
        <w:pStyle w:val="0"/>
        <w:ind w:left="210" w:hanging="210" w:hangingChars="100"/>
        <w:jc w:val="right"/>
        <w:rPr>
          <w:rFonts w:hint="default"/>
          <w:kern w:val="0"/>
        </w:rPr>
      </w:pPr>
      <w:r>
        <w:rPr>
          <w:rFonts w:hint="eastAsia"/>
          <w:kern w:val="0"/>
        </w:rPr>
        <w:t>別紙様式２</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受注者</w:t>
      </w:r>
    </w:p>
    <w:p>
      <w:pPr>
        <w:pStyle w:val="0"/>
        <w:widowControl w:val="1"/>
        <w:ind w:firstLine="2860" w:firstLineChars="1300"/>
        <w:jc w:val="left"/>
        <w:rPr>
          <w:rFonts w:hint="default" w:ascii="ＭＳ 明朝" w:hAnsi="ＭＳ 明朝"/>
          <w:color w:val="000000"/>
          <w:kern w:val="0"/>
          <w:sz w:val="22"/>
        </w:rPr>
      </w:pPr>
      <w:r>
        <w:rPr>
          <w:rFonts w:hint="eastAsia" w:ascii="ＭＳ 明朝" w:hAnsi="ＭＳ 明朝"/>
          <w:color w:val="000000"/>
          <w:kern w:val="0"/>
          <w:sz w:val="22"/>
        </w:rPr>
        <w:t>　様</w:t>
      </w:r>
    </w:p>
    <w:p>
      <w:pPr>
        <w:pStyle w:val="0"/>
        <w:widowControl w:val="1"/>
        <w:jc w:val="left"/>
        <w:rPr>
          <w:rFonts w:hint="default" w:ascii="ＭＳ 明朝" w:hAnsi="ＭＳ 明朝"/>
          <w:color w:val="000000"/>
          <w:kern w:val="0"/>
          <w:sz w:val="22"/>
        </w:rPr>
      </w:pPr>
    </w:p>
    <w:p>
      <w:pPr>
        <w:pStyle w:val="0"/>
        <w:widowControl w:val="1"/>
        <w:ind w:right="210" w:rightChars="100"/>
        <w:jc w:val="right"/>
        <w:rPr>
          <w:rFonts w:hint="default" w:ascii="ＭＳ 明朝" w:hAnsi="ＭＳ 明朝"/>
          <w:color w:val="000000"/>
          <w:kern w:val="0"/>
          <w:sz w:val="22"/>
        </w:rPr>
      </w:pPr>
      <w:r>
        <w:rPr>
          <w:rFonts w:hint="eastAsia" w:ascii="ＭＳ 明朝" w:hAnsi="ＭＳ 明朝"/>
          <w:color w:val="000000"/>
          <w:kern w:val="0"/>
          <w:sz w:val="22"/>
        </w:rPr>
        <w:t>　　　　　　　　　三　条　市　長</w:t>
      </w: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条第８項に基づく協議の開始の日について</w:t>
      </w:r>
      <w:r>
        <w:rPr>
          <w:rFonts w:hint="eastAsia" w:ascii="ＭＳ 明朝" w:hAnsi="ＭＳ 明朝"/>
          <w:color w:val="000000"/>
          <w:kern w:val="0"/>
          <w:sz w:val="22"/>
        </w:rPr>
        <w:t>(</w:t>
      </w:r>
      <w:r>
        <w:rPr>
          <w:rFonts w:hint="eastAsia" w:ascii="ＭＳ 明朝" w:hAnsi="ＭＳ 明朝"/>
          <w:color w:val="000000"/>
          <w:kern w:val="0"/>
          <w:sz w:val="22"/>
        </w:rPr>
        <w:t>通知</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日付けの請求に係る請負代金額の変更について、建設工事請負基準約款第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条第８項の規定に基づき、次のとおりスライド額協議開始日を通知します。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u w:val="single" w:color="auto"/>
        </w:rPr>
      </w:pPr>
      <w:r>
        <w:rPr>
          <w:rFonts w:hint="eastAsia"/>
          <w:kern w:val="0"/>
        </w:rPr>
        <w:t>１　</w:t>
      </w:r>
      <w:r>
        <w:rPr>
          <w:rFonts w:hint="eastAsia"/>
          <w:spacing w:val="210"/>
          <w:kern w:val="0"/>
          <w:fitText w:val="2100" w:id="16"/>
        </w:rPr>
        <w:t>工事番</w:t>
      </w:r>
      <w:r>
        <w:rPr>
          <w:rFonts w:hint="eastAsia"/>
          <w:kern w:val="0"/>
          <w:fitText w:val="2100" w:id="16"/>
        </w:rPr>
        <w:t>号</w:t>
      </w:r>
      <w:r>
        <w:rPr>
          <w:rFonts w:hint="eastAsia"/>
          <w:kern w:val="0"/>
        </w:rPr>
        <w:t>　　</w:t>
      </w:r>
      <w:r>
        <w:rPr>
          <w:rFonts w:hint="eastAsia"/>
          <w:kern w:val="0"/>
          <w:u w:val="single" w:color="auto"/>
        </w:rPr>
        <w:t>　　　　　　第　　　　　号</w:t>
      </w:r>
    </w:p>
    <w:p>
      <w:pPr>
        <w:pStyle w:val="0"/>
        <w:spacing w:line="200" w:lineRule="exact"/>
        <w:jc w:val="left"/>
        <w:rPr>
          <w:rFonts w:hint="default"/>
          <w:kern w:val="0"/>
        </w:rPr>
      </w:pPr>
    </w:p>
    <w:p>
      <w:pPr>
        <w:pStyle w:val="0"/>
        <w:rPr>
          <w:rFonts w:hint="default"/>
          <w:kern w:val="0"/>
          <w:u w:val="single" w:color="auto"/>
        </w:rPr>
      </w:pPr>
      <w:r>
        <w:rPr>
          <w:rFonts w:hint="eastAsia"/>
          <w:kern w:val="0"/>
        </w:rPr>
        <w:t>２　</w:t>
      </w:r>
      <w:r>
        <w:rPr>
          <w:rFonts w:hint="eastAsia"/>
          <w:spacing w:val="367"/>
          <w:kern w:val="0"/>
          <w:fitText w:val="2100" w:id="17"/>
        </w:rPr>
        <w:t>工事</w:t>
      </w:r>
      <w:r>
        <w:rPr>
          <w:rFonts w:hint="eastAsia"/>
          <w:spacing w:val="1"/>
          <w:kern w:val="0"/>
          <w:fitText w:val="2100" w:id="17"/>
        </w:rPr>
        <w:t>名</w:t>
      </w:r>
      <w:r>
        <w:rPr>
          <w:rFonts w:hint="eastAsia"/>
          <w:kern w:val="0"/>
        </w:rPr>
        <w:t>　　</w:t>
      </w:r>
      <w:r>
        <w:rPr>
          <w:rFonts w:hint="eastAsia"/>
          <w:kern w:val="0"/>
          <w:u w:val="single" w:color="auto"/>
        </w:rPr>
        <w:t>　　　　　　　　　　　　　　　　　　　　　　　　　　</w:t>
      </w:r>
    </w:p>
    <w:p>
      <w:pPr>
        <w:pStyle w:val="0"/>
        <w:spacing w:line="200" w:lineRule="exact"/>
        <w:jc w:val="left"/>
        <w:rPr>
          <w:rFonts w:hint="default"/>
          <w:kern w:val="0"/>
        </w:rPr>
      </w:pPr>
    </w:p>
    <w:p>
      <w:pPr>
        <w:pStyle w:val="0"/>
        <w:rPr>
          <w:rFonts w:hint="default"/>
          <w:kern w:val="0"/>
        </w:rPr>
      </w:pPr>
      <w:r>
        <w:rPr>
          <w:rFonts w:hint="eastAsia"/>
          <w:kern w:val="0"/>
        </w:rPr>
        <w:t>３　スライド額協議開始日　</w:t>
      </w:r>
      <w:r>
        <w:rPr>
          <w:rFonts w:hint="eastAsia"/>
          <w:kern w:val="0"/>
          <w:u w:val="single" w:color="auto"/>
        </w:rPr>
        <w:t>　　　　年　　月　　日（予定）</w:t>
      </w:r>
    </w:p>
    <w:p>
      <w:pPr>
        <w:pStyle w:val="0"/>
        <w:ind w:left="210" w:leftChars="100"/>
        <w:jc w:val="left"/>
        <w:rPr>
          <w:rFonts w:hint="default"/>
          <w:kern w:val="0"/>
        </w:rPr>
      </w:pPr>
      <w:r>
        <w:rPr>
          <w:rFonts w:hint="eastAsia"/>
          <w:kern w:val="0"/>
        </w:rPr>
        <w:t>（※スライド額協議開始日は、受注者の意見を聴き請求日から</w:t>
      </w:r>
      <w:r>
        <w:rPr>
          <w:rFonts w:hint="eastAsia"/>
          <w:kern w:val="0"/>
        </w:rPr>
        <w:t>14</w:t>
      </w:r>
      <w:r>
        <w:rPr>
          <w:rFonts w:hint="eastAsia"/>
          <w:kern w:val="0"/>
        </w:rPr>
        <w:t>日以内に通知する。）</w:t>
      </w:r>
    </w:p>
    <w:p>
      <w:pPr>
        <w:pStyle w:val="0"/>
        <w:spacing w:line="200" w:lineRule="exact"/>
        <w:jc w:val="left"/>
        <w:rPr>
          <w:rFonts w:hint="default"/>
          <w:kern w:val="0"/>
        </w:rPr>
      </w:pPr>
    </w:p>
    <w:p>
      <w:pPr>
        <w:pStyle w:val="0"/>
        <w:jc w:val="left"/>
        <w:rPr>
          <w:rFonts w:hint="default"/>
          <w:kern w:val="0"/>
          <w:u w:val="single" w:color="auto"/>
        </w:rPr>
      </w:pPr>
      <w:r>
        <w:rPr>
          <w:rFonts w:hint="eastAsia"/>
          <w:kern w:val="0"/>
        </w:rPr>
        <w:t>４　</w:t>
      </w:r>
      <w:r>
        <w:rPr>
          <w:rFonts w:hint="eastAsia"/>
          <w:spacing w:val="367"/>
          <w:kern w:val="0"/>
          <w:fitText w:val="2100" w:id="18"/>
        </w:rPr>
        <w:t>基準</w:t>
      </w:r>
      <w:r>
        <w:rPr>
          <w:rFonts w:hint="eastAsia"/>
          <w:spacing w:val="1"/>
          <w:kern w:val="0"/>
          <w:fitText w:val="2100" w:id="18"/>
        </w:rPr>
        <w:t>日</w:t>
      </w:r>
      <w:r>
        <w:rPr>
          <w:rFonts w:hint="eastAsia"/>
          <w:kern w:val="0"/>
        </w:rPr>
        <w:t>　　</w:t>
      </w:r>
      <w:r>
        <w:rPr>
          <w:rFonts w:hint="eastAsia"/>
          <w:kern w:val="0"/>
          <w:u w:val="single" w:color="auto"/>
        </w:rPr>
        <w:t>　　　　年　　月　　日</w:t>
      </w:r>
    </w:p>
    <w:p>
      <w:pPr>
        <w:pStyle w:val="0"/>
        <w:ind w:left="630" w:leftChars="100" w:hanging="420" w:hangingChars="200"/>
        <w:jc w:val="left"/>
        <w:rPr>
          <w:rFonts w:hint="default"/>
          <w:kern w:val="0"/>
        </w:rPr>
      </w:pPr>
      <w:r>
        <w:rPr>
          <w:rFonts w:hint="eastAsia"/>
          <w:kern w:val="0"/>
        </w:rPr>
        <w:t>（※受発注者で協議して定める基準日は、請求日を基本とするが、これによりがたい場合は、請求日から</w:t>
      </w:r>
      <w:r>
        <w:rPr>
          <w:rFonts w:hint="eastAsia" w:asciiTheme="minorEastAsia" w:hAnsiTheme="minorEastAsia" w:eastAsiaTheme="minorEastAsia"/>
          <w:kern w:val="0"/>
        </w:rPr>
        <w:t>1</w:t>
      </w:r>
      <w:r>
        <w:rPr>
          <w:rFonts w:hint="default" w:asciiTheme="minorEastAsia" w:hAnsiTheme="minorEastAsia" w:eastAsiaTheme="minorEastAsia"/>
          <w:kern w:val="0"/>
        </w:rPr>
        <w:t>4</w:t>
      </w:r>
      <w:r>
        <w:rPr>
          <w:rFonts w:hint="eastAsia"/>
          <w:kern w:val="0"/>
        </w:rPr>
        <w:t>日以内の範囲で定めることも可能とする。）</w:t>
      </w:r>
    </w:p>
    <w:p>
      <w:pPr>
        <w:pStyle w:val="0"/>
        <w:ind w:left="630" w:leftChars="100" w:hanging="420" w:hangingChars="200"/>
        <w:jc w:val="left"/>
        <w:rPr>
          <w:rFonts w:hint="default"/>
          <w:kern w:val="0"/>
        </w:rPr>
      </w:pPr>
    </w:p>
    <w:p>
      <w:pPr>
        <w:pStyle w:val="0"/>
        <w:ind w:left="630" w:leftChars="100" w:hanging="420" w:hangingChars="200"/>
        <w:jc w:val="left"/>
        <w:rPr>
          <w:rFonts w:hint="default"/>
          <w:kern w:val="0"/>
        </w:rPr>
      </w:pPr>
    </w:p>
    <w:p>
      <w:pPr>
        <w:pStyle w:val="0"/>
        <w:ind w:left="630" w:leftChars="100" w:hanging="420" w:hangingChars="200"/>
        <w:jc w:val="right"/>
        <w:rPr>
          <w:rFonts w:hint="default"/>
          <w:kern w:val="0"/>
        </w:rPr>
      </w:pPr>
      <w:r>
        <w:rPr>
          <w:rFonts w:hint="default"/>
          <w:kern w:val="0"/>
        </w:rPr>
        <w:br w:type="page"/>
      </w:r>
      <w:bookmarkStart w:id="55" w:name="_Toc380317490"/>
      <w:bookmarkStart w:id="56" w:name="_Toc380317708"/>
      <w:r>
        <w:rPr>
          <w:rFonts w:hint="eastAsia"/>
          <w:kern w:val="0"/>
        </w:rPr>
        <w:t>　　別紙様式３－１</w:t>
      </w:r>
      <w:bookmarkEnd w:id="55"/>
      <w:bookmarkEnd w:id="56"/>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受注者</w:t>
      </w:r>
    </w:p>
    <w:p>
      <w:pPr>
        <w:pStyle w:val="0"/>
        <w:widowControl w:val="1"/>
        <w:ind w:firstLine="2860" w:firstLineChars="1300"/>
        <w:jc w:val="left"/>
        <w:rPr>
          <w:rFonts w:hint="default" w:ascii="ＭＳ 明朝" w:hAnsi="ＭＳ 明朝"/>
          <w:color w:val="000000"/>
          <w:kern w:val="0"/>
          <w:sz w:val="22"/>
        </w:rPr>
      </w:pPr>
      <w:r>
        <w:rPr>
          <w:rFonts w:hint="eastAsia" w:ascii="ＭＳ 明朝" w:hAnsi="ＭＳ 明朝"/>
          <w:color w:val="000000"/>
          <w:kern w:val="0"/>
          <w:sz w:val="22"/>
        </w:rPr>
        <w:t>　様</w:t>
      </w:r>
    </w:p>
    <w:p>
      <w:pPr>
        <w:pStyle w:val="0"/>
        <w:widowControl w:val="1"/>
        <w:jc w:val="left"/>
        <w:rPr>
          <w:rFonts w:hint="default" w:ascii="ＭＳ 明朝" w:hAnsi="ＭＳ 明朝"/>
          <w:color w:val="000000"/>
          <w:kern w:val="0"/>
          <w:sz w:val="22"/>
        </w:rPr>
      </w:pPr>
    </w:p>
    <w:p>
      <w:pPr>
        <w:pStyle w:val="0"/>
        <w:widowControl w:val="1"/>
        <w:ind w:right="210" w:rightChars="100"/>
        <w:jc w:val="right"/>
        <w:rPr>
          <w:rFonts w:hint="default" w:ascii="ＭＳ 明朝" w:hAnsi="ＭＳ 明朝"/>
          <w:color w:val="000000"/>
          <w:kern w:val="0"/>
          <w:sz w:val="22"/>
        </w:rPr>
      </w:pPr>
      <w:r>
        <w:rPr>
          <w:rFonts w:hint="eastAsia" w:ascii="ＭＳ 明朝" w:hAnsi="ＭＳ 明朝"/>
          <w:color w:val="000000"/>
          <w:kern w:val="0"/>
          <w:sz w:val="22"/>
        </w:rPr>
        <w:t>　　　　　　　　　三　条　市　長</w:t>
      </w: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条第７項に基づく請負代金額の変更について</w:t>
      </w:r>
      <w:r>
        <w:rPr>
          <w:rFonts w:hint="eastAsia" w:ascii="ＭＳ 明朝" w:hAnsi="ＭＳ 明朝"/>
          <w:color w:val="000000"/>
          <w:kern w:val="0"/>
          <w:sz w:val="22"/>
        </w:rPr>
        <w:t>(</w:t>
      </w:r>
      <w:r>
        <w:rPr>
          <w:rFonts w:hint="eastAsia" w:ascii="ＭＳ 明朝" w:hAnsi="ＭＳ 明朝"/>
          <w:color w:val="000000"/>
          <w:kern w:val="0"/>
          <w:sz w:val="22"/>
        </w:rPr>
        <w:t>協議</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日付けの請求に係る建設工事請負基準約款第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条第６項の規定に基づく請負代金額の変更について、同条第７項の規定に基づき次のとおり協議します。</w:t>
      </w:r>
    </w:p>
    <w:p>
      <w:pPr>
        <w:pStyle w:val="0"/>
        <w:widowControl w:val="1"/>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なお、異存がなければ、別添承諾書へ署名又は記名のうえ返送願います。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u w:val="single" w:color="auto"/>
        </w:rPr>
      </w:pPr>
      <w:r>
        <w:rPr>
          <w:rFonts w:hint="eastAsia"/>
          <w:kern w:val="0"/>
        </w:rPr>
        <w:t>１　</w:t>
      </w:r>
      <w:r>
        <w:rPr>
          <w:rFonts w:hint="eastAsia"/>
          <w:spacing w:val="140"/>
          <w:kern w:val="0"/>
          <w:fitText w:val="1680" w:id="19"/>
        </w:rPr>
        <w:t>工事番</w:t>
      </w:r>
      <w:r>
        <w:rPr>
          <w:rFonts w:hint="eastAsia"/>
          <w:kern w:val="0"/>
          <w:fitText w:val="1680" w:id="19"/>
        </w:rPr>
        <w:t>号</w:t>
      </w:r>
      <w:r>
        <w:rPr>
          <w:rFonts w:hint="eastAsia"/>
          <w:kern w:val="0"/>
        </w:rPr>
        <w:t>　　</w:t>
      </w:r>
      <w:r>
        <w:rPr>
          <w:rFonts w:hint="eastAsia"/>
          <w:kern w:val="0"/>
          <w:u w:val="single" w:color="auto"/>
        </w:rPr>
        <w:t>　　　　　　第　　　　　号</w:t>
      </w:r>
    </w:p>
    <w:p>
      <w:pPr>
        <w:pStyle w:val="0"/>
        <w:spacing w:line="200" w:lineRule="exact"/>
        <w:jc w:val="left"/>
        <w:rPr>
          <w:rFonts w:hint="default"/>
          <w:kern w:val="0"/>
        </w:rPr>
      </w:pPr>
    </w:p>
    <w:p>
      <w:pPr>
        <w:pStyle w:val="0"/>
        <w:rPr>
          <w:rFonts w:hint="default"/>
          <w:kern w:val="0"/>
          <w:u w:val="single" w:color="auto"/>
        </w:rPr>
      </w:pPr>
      <w:r>
        <w:rPr>
          <w:rFonts w:hint="eastAsia"/>
          <w:kern w:val="0"/>
        </w:rPr>
        <w:t>２　</w:t>
      </w:r>
      <w:r>
        <w:rPr>
          <w:rFonts w:hint="eastAsia"/>
          <w:spacing w:val="262"/>
          <w:kern w:val="0"/>
          <w:fitText w:val="1680" w:id="20"/>
        </w:rPr>
        <w:t>工事</w:t>
      </w:r>
      <w:r>
        <w:rPr>
          <w:rFonts w:hint="eastAsia"/>
          <w:spacing w:val="1"/>
          <w:kern w:val="0"/>
          <w:fitText w:val="1680" w:id="20"/>
        </w:rPr>
        <w:t>名</w:t>
      </w:r>
      <w:r>
        <w:rPr>
          <w:rFonts w:hint="eastAsia"/>
          <w:kern w:val="0"/>
        </w:rPr>
        <w:t>　　</w:t>
      </w:r>
      <w:r>
        <w:rPr>
          <w:rFonts w:hint="eastAsia"/>
          <w:kern w:val="0"/>
          <w:u w:val="single" w:color="auto"/>
        </w:rPr>
        <w:t>　　　　　　　　　　　　　　　　　　　　　　　　　　</w:t>
      </w:r>
    </w:p>
    <w:p>
      <w:pPr>
        <w:pStyle w:val="0"/>
        <w:spacing w:line="200" w:lineRule="exact"/>
        <w:jc w:val="left"/>
        <w:rPr>
          <w:rFonts w:hint="default"/>
          <w:kern w:val="0"/>
        </w:rPr>
      </w:pPr>
    </w:p>
    <w:p>
      <w:pPr>
        <w:pStyle w:val="0"/>
        <w:rPr>
          <w:rFonts w:hint="default"/>
          <w:kern w:val="0"/>
        </w:rPr>
      </w:pPr>
      <w:r>
        <w:rPr>
          <w:rFonts w:hint="eastAsia"/>
          <w:kern w:val="0"/>
        </w:rPr>
        <w:t>３　スライド変更金額※　　（増）</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ind w:left="210" w:leftChars="100" w:firstLine="210" w:firstLineChars="100"/>
        <w:rPr>
          <w:rFonts w:hint="default"/>
          <w:kern w:val="0"/>
        </w:rPr>
      </w:pPr>
      <w:r>
        <w:rPr>
          <w:rFonts w:hint="eastAsia"/>
          <w:kern w:val="0"/>
        </w:rPr>
        <w:t>※　スライド変更金額は、税抜き・千円未満切捨ての金額とします。</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基準日　　　　</w:t>
      </w:r>
      <w:r>
        <w:rPr>
          <w:rFonts w:hint="eastAsia" w:ascii="ＭＳ 明朝" w:hAnsi="ＭＳ 明朝"/>
          <w:color w:val="000000"/>
          <w:kern w:val="0"/>
          <w:sz w:val="22"/>
        </w:rPr>
        <w:t>　　</w:t>
      </w:r>
      <w:r>
        <w:rPr>
          <w:rFonts w:hint="eastAsia"/>
          <w:kern w:val="0"/>
        </w:rPr>
        <w:t>　　年　　月　　日</w:t>
      </w:r>
    </w:p>
    <w:p>
      <w:pPr>
        <w:pStyle w:val="0"/>
        <w:rPr>
          <w:rFonts w:hint="default"/>
        </w:rPr>
      </w:pPr>
    </w:p>
    <w:p>
      <w:pPr>
        <w:pStyle w:val="0"/>
        <w:jc w:val="right"/>
        <w:rPr>
          <w:rFonts w:hint="default"/>
        </w:rPr>
      </w:pPr>
      <w:r>
        <w:rPr>
          <w:rFonts w:hint="default"/>
        </w:rPr>
        <w:br w:type="page"/>
      </w:r>
      <w:bookmarkStart w:id="57" w:name="_Toc380317491"/>
      <w:bookmarkStart w:id="58" w:name="_Toc380317709"/>
      <w:r>
        <w:rPr>
          <w:rFonts w:hint="eastAsia"/>
        </w:rPr>
        <w:t>別紙様式３－１（別添）</w:t>
      </w:r>
      <w:bookmarkEnd w:id="57"/>
      <w:bookmarkEnd w:id="58"/>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承　　　諾　　　書</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ind w:firstLine="755" w:firstLineChars="154"/>
        <w:rPr>
          <w:rFonts w:hint="default"/>
          <w:kern w:val="0"/>
        </w:rPr>
      </w:pPr>
      <w:r>
        <w:rPr>
          <w:rFonts w:hint="eastAsia"/>
          <w:spacing w:val="140"/>
          <w:kern w:val="0"/>
          <w:fitText w:val="1680" w:id="21"/>
        </w:rPr>
        <w:t>工事番</w:t>
      </w:r>
      <w:r>
        <w:rPr>
          <w:rFonts w:hint="eastAsia"/>
          <w:kern w:val="0"/>
          <w:fitText w:val="1680" w:id="21"/>
        </w:rPr>
        <w:t>号</w:t>
      </w:r>
      <w:r>
        <w:rPr>
          <w:rFonts w:hint="eastAsia"/>
          <w:kern w:val="0"/>
        </w:rPr>
        <w:t>　　</w:t>
      </w:r>
      <w:r>
        <w:rPr>
          <w:rFonts w:hint="eastAsia"/>
          <w:kern w:val="0"/>
          <w:u w:val="single" w:color="auto"/>
        </w:rPr>
        <w:t>　　　　　　第　　　　　号</w:t>
      </w:r>
    </w:p>
    <w:p>
      <w:pPr>
        <w:pStyle w:val="0"/>
        <w:ind w:firstLine="734" w:firstLineChars="100"/>
        <w:rPr>
          <w:rFonts w:hint="default"/>
          <w:kern w:val="0"/>
        </w:rPr>
      </w:pPr>
      <w:r>
        <w:rPr>
          <w:rFonts w:hint="eastAsia"/>
          <w:spacing w:val="262"/>
          <w:kern w:val="0"/>
          <w:fitText w:val="1680" w:id="22"/>
        </w:rPr>
        <w:t>工事</w:t>
      </w:r>
      <w:r>
        <w:rPr>
          <w:rFonts w:hint="eastAsia"/>
          <w:spacing w:val="1"/>
          <w:kern w:val="0"/>
          <w:fitText w:val="1680" w:id="22"/>
        </w:rPr>
        <w:t>名</w:t>
      </w:r>
      <w:r>
        <w:rPr>
          <w:rFonts w:hint="eastAsia"/>
          <w:kern w:val="0"/>
        </w:rPr>
        <w:t>　　</w:t>
      </w:r>
      <w:r>
        <w:rPr>
          <w:rFonts w:hint="eastAsia"/>
          <w:kern w:val="0"/>
          <w:u w:val="single" w:color="auto"/>
        </w:rPr>
        <w:t>　　　　　　　　　　　　　　　　　　　　　　　　　　</w:t>
      </w:r>
    </w:p>
    <w:p>
      <w:pPr>
        <w:pStyle w:val="0"/>
        <w:rPr>
          <w:rFonts w:hint="default"/>
          <w:kern w:val="0"/>
        </w:rPr>
      </w:pPr>
    </w:p>
    <w:p>
      <w:pPr>
        <w:pStyle w:val="0"/>
        <w:rPr>
          <w:rFonts w:hint="default"/>
          <w:kern w:val="0"/>
        </w:rPr>
      </w:pPr>
    </w:p>
    <w:p>
      <w:pPr>
        <w:pStyle w:val="0"/>
        <w:ind w:firstLine="630" w:firstLineChars="300"/>
        <w:rPr>
          <w:rFonts w:hint="default"/>
          <w:kern w:val="0"/>
        </w:rPr>
      </w:pPr>
      <w:r>
        <w:rPr>
          <w:rFonts w:hint="eastAsia"/>
          <w:kern w:val="0"/>
        </w:rPr>
        <w:t>　　年　　月　　日付けで協議のありました上記工事の建設工事請負基準約款第</w:t>
      </w:r>
      <w:r>
        <w:rPr>
          <w:rFonts w:hint="default" w:ascii="ＭＳ 明朝" w:hAnsi="ＭＳ 明朝"/>
          <w:kern w:val="0"/>
        </w:rPr>
        <w:t>26</w:t>
      </w:r>
      <w:r>
        <w:rPr>
          <w:rFonts w:hint="eastAsia"/>
          <w:kern w:val="0"/>
        </w:rPr>
        <w:t>条第７項によるスライド協議変更額に異存ありませんので、承諾します。</w:t>
      </w:r>
    </w:p>
    <w:p>
      <w:pPr>
        <w:pStyle w:val="0"/>
        <w:ind w:firstLine="210" w:firstLineChars="100"/>
        <w:rPr>
          <w:rFonts w:hint="default"/>
          <w:kern w:val="0"/>
        </w:rPr>
      </w:pPr>
    </w:p>
    <w:p>
      <w:pPr>
        <w:pStyle w:val="0"/>
        <w:ind w:firstLine="210" w:firstLineChars="100"/>
        <w:jc w:val="center"/>
        <w:rPr>
          <w:rFonts w:hint="default"/>
          <w:kern w:val="0"/>
        </w:rPr>
      </w:pPr>
      <w:r>
        <w:rPr>
          <w:rFonts w:hint="eastAsia"/>
          <w:kern w:val="0"/>
        </w:rPr>
        <w:t>記</w:t>
      </w:r>
    </w:p>
    <w:p>
      <w:pPr>
        <w:pStyle w:val="0"/>
        <w:ind w:firstLine="210" w:firstLineChars="100"/>
        <w:rPr>
          <w:rFonts w:hint="default"/>
          <w:kern w:val="0"/>
        </w:rPr>
      </w:pPr>
    </w:p>
    <w:p>
      <w:pPr>
        <w:pStyle w:val="0"/>
        <w:ind w:firstLine="210" w:firstLineChars="100"/>
        <w:rPr>
          <w:rFonts w:hint="default"/>
          <w:kern w:val="0"/>
        </w:rPr>
      </w:pPr>
      <w:r>
        <w:rPr>
          <w:rFonts w:hint="eastAsia"/>
          <w:kern w:val="0"/>
        </w:rPr>
        <w:t>１　スライド変更金額※　　（増）</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ind w:left="210" w:hanging="210" w:hangingChars="100"/>
        <w:rPr>
          <w:rFonts w:hint="default"/>
          <w:kern w:val="0"/>
        </w:rPr>
      </w:pPr>
      <w:r>
        <w:rPr>
          <w:rFonts w:hint="eastAsia"/>
          <w:kern w:val="0"/>
        </w:rPr>
        <w:t>　　　※　スライド変更金額は、税抜き金額とします。</w:t>
      </w:r>
    </w:p>
    <w:p>
      <w:pPr>
        <w:pStyle w:val="0"/>
        <w:ind w:left="210" w:hanging="210" w:hangingChars="100"/>
        <w:rPr>
          <w:rFonts w:hint="default"/>
          <w:kern w:val="0"/>
        </w:rPr>
      </w:pPr>
    </w:p>
    <w:p>
      <w:pPr>
        <w:pStyle w:val="0"/>
        <w:ind w:left="210" w:hanging="210" w:hangingChars="100"/>
        <w:jc w:val="left"/>
        <w:rPr>
          <w:rFonts w:hint="default"/>
          <w:kern w:val="0"/>
        </w:rPr>
      </w:pPr>
      <w:r>
        <w:rPr>
          <w:rFonts w:hint="eastAsia"/>
          <w:kern w:val="0"/>
        </w:rPr>
        <w:t>　　　</w:t>
      </w:r>
      <w:r>
        <w:rPr>
          <w:rFonts w:hint="eastAsia"/>
          <w:spacing w:val="262"/>
          <w:kern w:val="0"/>
          <w:fitText w:val="1680" w:id="23"/>
        </w:rPr>
        <w:t>基準</w:t>
      </w:r>
      <w:r>
        <w:rPr>
          <w:rFonts w:hint="eastAsia"/>
          <w:spacing w:val="1"/>
          <w:kern w:val="0"/>
          <w:fitText w:val="1680" w:id="23"/>
        </w:rPr>
        <w:t>日</w:t>
      </w:r>
      <w:r>
        <w:rPr>
          <w:rFonts w:hint="eastAsia"/>
          <w:kern w:val="0"/>
        </w:rPr>
        <w:t>　　</w:t>
      </w:r>
      <w:r>
        <w:rPr>
          <w:rFonts w:hint="eastAsia" w:ascii="ＭＳ 明朝" w:hAnsi="ＭＳ 明朝"/>
          <w:color w:val="000000"/>
          <w:kern w:val="0"/>
          <w:sz w:val="22"/>
        </w:rPr>
        <w:t>　　</w:t>
      </w:r>
      <w:r>
        <w:rPr>
          <w:rFonts w:hint="eastAsia"/>
          <w:kern w:val="0"/>
        </w:rPr>
        <w:t>　　年　　月　　日</w:t>
      </w:r>
    </w:p>
    <w:p>
      <w:pPr>
        <w:pStyle w:val="0"/>
        <w:ind w:left="210" w:hanging="210" w:hangingChars="100"/>
        <w:rPr>
          <w:rFonts w:hint="default"/>
          <w:kern w:val="0"/>
        </w:rPr>
      </w:pP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eastAsia" w:ascii="ＭＳ 明朝" w:hAnsi="ＭＳ 明朝"/>
          <w:color w:val="000000"/>
          <w:kern w:val="0"/>
          <w:sz w:val="22"/>
        </w:rPr>
        <w:t>　　</w:t>
      </w:r>
      <w:r>
        <w:rPr>
          <w:rFonts w:hint="eastAsia"/>
          <w:kern w:val="0"/>
        </w:rPr>
        <w:t>　　年　　月　　日</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受注者</w:t>
      </w:r>
    </w:p>
    <w:p>
      <w:pPr>
        <w:pStyle w:val="0"/>
        <w:ind w:left="210" w:hanging="210" w:hangingChars="100"/>
        <w:rPr>
          <w:rFonts w:hint="default"/>
          <w:kern w:val="0"/>
        </w:rPr>
      </w:pPr>
      <w:r>
        <w:rPr>
          <w:rFonts w:hint="eastAsia"/>
          <w:kern w:val="0"/>
        </w:rPr>
        <w:t>　　　　　　　　　　　　　　　　　　　　　　　住所</w:t>
      </w:r>
    </w:p>
    <w:p>
      <w:pPr>
        <w:pStyle w:val="0"/>
        <w:ind w:left="210" w:hanging="210" w:hangingChars="100"/>
        <w:rPr>
          <w:rFonts w:hint="default"/>
          <w:kern w:val="0"/>
        </w:rPr>
      </w:pPr>
      <w:r>
        <w:rPr>
          <w:rFonts w:hint="eastAsia"/>
          <w:kern w:val="0"/>
        </w:rPr>
        <w:t>　　　　　　　　　　　　　　　　　　　　　　　氏名　　　　　　　　　　　　　</w:t>
      </w:r>
    </w:p>
    <w:p>
      <w:pPr>
        <w:pStyle w:val="0"/>
        <w:ind w:left="210" w:hanging="210" w:hangingChars="100"/>
        <w:rPr>
          <w:rFonts w:hint="default"/>
          <w:kern w:val="0"/>
        </w:rPr>
      </w:pPr>
    </w:p>
    <w:p>
      <w:pPr>
        <w:pStyle w:val="0"/>
        <w:ind w:left="210" w:hanging="210" w:hangingChars="100"/>
        <w:rPr>
          <w:rFonts w:hint="default"/>
          <w:kern w:val="0"/>
        </w:rPr>
      </w:pPr>
    </w:p>
    <w:p>
      <w:pPr>
        <w:pStyle w:val="0"/>
        <w:ind w:left="2310" w:leftChars="100" w:right="840" w:hanging="2100" w:hangingChars="1000"/>
        <w:jc w:val="left"/>
        <w:rPr>
          <w:rFonts w:hint="default"/>
          <w:kern w:val="0"/>
        </w:rPr>
      </w:pPr>
      <w:r>
        <w:rPr>
          <w:rFonts w:hint="eastAsia"/>
          <w:kern w:val="0"/>
        </w:rPr>
        <w:t>三　条　市　長　　様</w:t>
      </w:r>
    </w:p>
    <w:p>
      <w:pPr>
        <w:pStyle w:val="0"/>
        <w:ind w:left="2310" w:leftChars="100" w:hanging="2100" w:hangingChars="1000"/>
        <w:jc w:val="right"/>
        <w:rPr>
          <w:rFonts w:hint="default"/>
          <w:kern w:val="0"/>
        </w:rPr>
      </w:pPr>
      <w:r>
        <w:rPr>
          <w:rFonts w:hint="default"/>
          <w:kern w:val="0"/>
        </w:rPr>
        <w:br w:type="page"/>
      </w:r>
      <w:bookmarkStart w:id="59" w:name="_Toc380317492"/>
      <w:bookmarkStart w:id="60" w:name="_Toc380317710"/>
      <w:r>
        <w:rPr>
          <w:rFonts w:hint="eastAsia"/>
          <w:kern w:val="0"/>
        </w:rPr>
        <w:t>別紙様式３－２</w:t>
      </w:r>
      <w:bookmarkEnd w:id="59"/>
      <w:bookmarkEnd w:id="60"/>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受注者</w:t>
      </w:r>
    </w:p>
    <w:p>
      <w:pPr>
        <w:pStyle w:val="0"/>
        <w:widowControl w:val="1"/>
        <w:ind w:firstLine="2860" w:firstLineChars="1300"/>
        <w:jc w:val="left"/>
        <w:rPr>
          <w:rFonts w:hint="default" w:ascii="ＭＳ 明朝" w:hAnsi="ＭＳ 明朝"/>
          <w:color w:val="000000"/>
          <w:kern w:val="0"/>
          <w:sz w:val="22"/>
        </w:rPr>
      </w:pPr>
      <w:r>
        <w:rPr>
          <w:rFonts w:hint="eastAsia" w:ascii="ＭＳ 明朝" w:hAnsi="ＭＳ 明朝"/>
          <w:color w:val="000000"/>
          <w:kern w:val="0"/>
          <w:sz w:val="22"/>
        </w:rPr>
        <w:t>　様</w:t>
      </w:r>
    </w:p>
    <w:p>
      <w:pPr>
        <w:pStyle w:val="0"/>
        <w:widowControl w:val="1"/>
        <w:jc w:val="left"/>
        <w:rPr>
          <w:rFonts w:hint="default" w:ascii="ＭＳ 明朝" w:hAnsi="ＭＳ 明朝"/>
          <w:color w:val="000000"/>
          <w:kern w:val="0"/>
          <w:sz w:val="22"/>
        </w:rPr>
      </w:pPr>
    </w:p>
    <w:p>
      <w:pPr>
        <w:pStyle w:val="0"/>
        <w:widowControl w:val="1"/>
        <w:ind w:right="210" w:rightChars="100"/>
        <w:jc w:val="right"/>
        <w:rPr>
          <w:rFonts w:hint="default" w:ascii="ＭＳ 明朝" w:hAnsi="ＭＳ 明朝"/>
          <w:color w:val="000000"/>
          <w:kern w:val="0"/>
          <w:sz w:val="22"/>
        </w:rPr>
      </w:pPr>
      <w:r>
        <w:rPr>
          <w:rFonts w:hint="eastAsia" w:ascii="ＭＳ 明朝" w:hAnsi="ＭＳ 明朝"/>
          <w:color w:val="000000"/>
          <w:kern w:val="0"/>
          <w:sz w:val="22"/>
        </w:rPr>
        <w:t>　　　　　　　　　三　条　市　長</w:t>
      </w: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条第７項に基づく請負代金額の変更について</w:t>
      </w:r>
      <w:r>
        <w:rPr>
          <w:rFonts w:hint="eastAsia" w:ascii="ＭＳ 明朝" w:hAnsi="ＭＳ 明朝"/>
          <w:color w:val="000000"/>
          <w:kern w:val="0"/>
          <w:sz w:val="22"/>
        </w:rPr>
        <w:t>(</w:t>
      </w:r>
      <w:r>
        <w:rPr>
          <w:rFonts w:hint="eastAsia" w:ascii="ＭＳ 明朝" w:hAnsi="ＭＳ 明朝"/>
          <w:color w:val="000000"/>
          <w:kern w:val="0"/>
          <w:sz w:val="22"/>
        </w:rPr>
        <w:t>協議</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日付けの請求に係る建設工事請負基準約款第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条第６項の規定に基づく請負代金額の変更について、同条第７項の規定に基づき次のとおり協議します。</w:t>
      </w:r>
    </w:p>
    <w:p>
      <w:pPr>
        <w:pStyle w:val="0"/>
        <w:widowControl w:val="1"/>
        <w:jc w:val="left"/>
        <w:rPr>
          <w:rFonts w:hint="default" w:ascii="ＭＳ 明朝" w:hAnsi="ＭＳ 明朝"/>
          <w:kern w:val="0"/>
          <w:sz w:val="22"/>
        </w:rPr>
      </w:pPr>
      <w:r>
        <w:rPr>
          <w:rFonts w:hint="eastAsia" w:ascii="ＭＳ 明朝" w:hAnsi="ＭＳ 明朝"/>
          <w:kern w:val="0"/>
          <w:sz w:val="22"/>
        </w:rPr>
        <w:t>　なお、異存がなければ、別添承諾書へ署名又は記名のうえ返送願います。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u w:val="single" w:color="auto"/>
        </w:rPr>
      </w:pPr>
      <w:r>
        <w:rPr>
          <w:rFonts w:hint="eastAsia"/>
          <w:kern w:val="0"/>
        </w:rPr>
        <w:t>１　</w:t>
      </w:r>
      <w:r>
        <w:rPr>
          <w:rFonts w:hint="eastAsia"/>
          <w:spacing w:val="140"/>
          <w:kern w:val="0"/>
          <w:fitText w:val="1680" w:id="24"/>
        </w:rPr>
        <w:t>工事番</w:t>
      </w:r>
      <w:r>
        <w:rPr>
          <w:rFonts w:hint="eastAsia"/>
          <w:kern w:val="0"/>
          <w:fitText w:val="1680" w:id="24"/>
        </w:rPr>
        <w:t>号</w:t>
      </w:r>
      <w:r>
        <w:rPr>
          <w:rFonts w:hint="eastAsia"/>
          <w:kern w:val="0"/>
        </w:rPr>
        <w:t>　　</w:t>
      </w:r>
      <w:r>
        <w:rPr>
          <w:rFonts w:hint="eastAsia"/>
          <w:kern w:val="0"/>
          <w:u w:val="single" w:color="auto"/>
        </w:rPr>
        <w:t>　　　　　　第　　　　　号</w:t>
      </w:r>
    </w:p>
    <w:p>
      <w:pPr>
        <w:pStyle w:val="0"/>
        <w:spacing w:line="200" w:lineRule="exact"/>
        <w:jc w:val="left"/>
        <w:rPr>
          <w:rFonts w:hint="default"/>
          <w:kern w:val="0"/>
        </w:rPr>
      </w:pPr>
    </w:p>
    <w:p>
      <w:pPr>
        <w:pStyle w:val="0"/>
        <w:rPr>
          <w:rFonts w:hint="default"/>
          <w:kern w:val="0"/>
          <w:u w:val="single" w:color="auto"/>
        </w:rPr>
      </w:pPr>
      <w:r>
        <w:rPr>
          <w:rFonts w:hint="eastAsia"/>
          <w:kern w:val="0"/>
        </w:rPr>
        <w:t>２　</w:t>
      </w:r>
      <w:r>
        <w:rPr>
          <w:rFonts w:hint="eastAsia"/>
          <w:spacing w:val="262"/>
          <w:kern w:val="0"/>
          <w:fitText w:val="1680" w:id="25"/>
        </w:rPr>
        <w:t>工事</w:t>
      </w:r>
      <w:r>
        <w:rPr>
          <w:rFonts w:hint="eastAsia"/>
          <w:spacing w:val="1"/>
          <w:kern w:val="0"/>
          <w:fitText w:val="1680" w:id="25"/>
        </w:rPr>
        <w:t>名</w:t>
      </w:r>
      <w:r>
        <w:rPr>
          <w:rFonts w:hint="eastAsia"/>
          <w:kern w:val="0"/>
        </w:rPr>
        <w:t>　　</w:t>
      </w:r>
      <w:r>
        <w:rPr>
          <w:rFonts w:hint="eastAsia"/>
          <w:kern w:val="0"/>
          <w:u w:val="single" w:color="auto"/>
        </w:rPr>
        <w:t>　　　　　　　　　　　　　　　　　　　　　　　　　　</w:t>
      </w:r>
    </w:p>
    <w:p>
      <w:pPr>
        <w:pStyle w:val="0"/>
        <w:spacing w:line="200" w:lineRule="exact"/>
        <w:jc w:val="left"/>
        <w:rPr>
          <w:rFonts w:hint="default"/>
          <w:kern w:val="0"/>
        </w:rPr>
      </w:pPr>
    </w:p>
    <w:p>
      <w:pPr>
        <w:pStyle w:val="0"/>
        <w:rPr>
          <w:rFonts w:hint="default"/>
          <w:kern w:val="0"/>
        </w:rPr>
      </w:pPr>
      <w:r>
        <w:rPr>
          <w:rFonts w:hint="eastAsia"/>
          <w:kern w:val="0"/>
        </w:rPr>
        <w:t>３　スライド変更適否　　スライドの適用が認められない</w:t>
      </w:r>
    </w:p>
    <w:p>
      <w:pPr>
        <w:pStyle w:val="0"/>
        <w:spacing w:line="200" w:lineRule="exact"/>
        <w:jc w:val="left"/>
        <w:rPr>
          <w:rFonts w:hint="default"/>
          <w:kern w:val="0"/>
        </w:rPr>
      </w:pPr>
    </w:p>
    <w:p>
      <w:pPr>
        <w:pStyle w:val="0"/>
        <w:rPr>
          <w:rFonts w:hint="default"/>
          <w:kern w:val="0"/>
        </w:rPr>
      </w:pPr>
      <w:r>
        <w:rPr>
          <w:rFonts w:hint="eastAsia"/>
          <w:kern w:val="0"/>
        </w:rPr>
        <w:t>４　理　　　　　　由　　スライド額が対象工事費の１％を超えないため</w:t>
      </w:r>
    </w:p>
    <w:p>
      <w:pPr>
        <w:pStyle w:val="0"/>
        <w:jc w:val="right"/>
        <w:rPr>
          <w:rFonts w:hint="default"/>
        </w:rPr>
      </w:pPr>
      <w:r>
        <w:rPr>
          <w:rFonts w:hint="default"/>
          <w:kern w:val="0"/>
        </w:rPr>
        <w:br w:type="page"/>
      </w:r>
      <w:bookmarkStart w:id="61" w:name="_Toc380317493"/>
      <w:bookmarkStart w:id="62" w:name="_Toc380317711"/>
      <w:r>
        <w:rPr>
          <w:rFonts w:hint="eastAsia"/>
        </w:rPr>
        <w:t>別紙様式３－２（別添）</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承　　　諾　　　書</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ind w:firstLine="755" w:firstLineChars="154"/>
        <w:rPr>
          <w:rFonts w:hint="default"/>
          <w:kern w:val="0"/>
        </w:rPr>
      </w:pPr>
      <w:r>
        <w:rPr>
          <w:rFonts w:hint="eastAsia"/>
          <w:spacing w:val="140"/>
          <w:kern w:val="0"/>
          <w:fitText w:val="1680" w:id="26"/>
        </w:rPr>
        <w:t>工事番</w:t>
      </w:r>
      <w:r>
        <w:rPr>
          <w:rFonts w:hint="eastAsia"/>
          <w:kern w:val="0"/>
          <w:fitText w:val="1680" w:id="26"/>
        </w:rPr>
        <w:t>号</w:t>
      </w:r>
      <w:r>
        <w:rPr>
          <w:rFonts w:hint="eastAsia"/>
          <w:kern w:val="0"/>
        </w:rPr>
        <w:t>　　</w:t>
      </w:r>
      <w:r>
        <w:rPr>
          <w:rFonts w:hint="eastAsia"/>
          <w:kern w:val="0"/>
          <w:u w:val="single" w:color="auto"/>
        </w:rPr>
        <w:t>　　　　　　第　　　　　号</w:t>
      </w:r>
    </w:p>
    <w:p>
      <w:pPr>
        <w:pStyle w:val="0"/>
        <w:ind w:firstLine="734" w:firstLineChars="100"/>
        <w:rPr>
          <w:rFonts w:hint="default"/>
          <w:kern w:val="0"/>
        </w:rPr>
      </w:pPr>
      <w:r>
        <w:rPr>
          <w:rFonts w:hint="eastAsia"/>
          <w:spacing w:val="262"/>
          <w:kern w:val="0"/>
          <w:fitText w:val="1680" w:id="27"/>
        </w:rPr>
        <w:t>工事</w:t>
      </w:r>
      <w:r>
        <w:rPr>
          <w:rFonts w:hint="eastAsia"/>
          <w:spacing w:val="1"/>
          <w:kern w:val="0"/>
          <w:fitText w:val="1680" w:id="27"/>
        </w:rPr>
        <w:t>名</w:t>
      </w:r>
      <w:r>
        <w:rPr>
          <w:rFonts w:hint="eastAsia"/>
          <w:kern w:val="0"/>
        </w:rPr>
        <w:t>　　</w:t>
      </w:r>
      <w:r>
        <w:rPr>
          <w:rFonts w:hint="eastAsia"/>
          <w:kern w:val="0"/>
          <w:u w:val="single" w:color="auto"/>
        </w:rPr>
        <w:t>　　　　　　　　　　　　　　　　　　　　　　　　　　</w:t>
      </w:r>
    </w:p>
    <w:p>
      <w:pPr>
        <w:pStyle w:val="0"/>
        <w:rPr>
          <w:rFonts w:hint="default"/>
          <w:kern w:val="0"/>
        </w:rPr>
      </w:pPr>
    </w:p>
    <w:p>
      <w:pPr>
        <w:pStyle w:val="0"/>
        <w:rPr>
          <w:rFonts w:hint="default"/>
          <w:kern w:val="0"/>
        </w:rPr>
      </w:pPr>
    </w:p>
    <w:p>
      <w:pPr>
        <w:pStyle w:val="0"/>
        <w:ind w:firstLine="630" w:firstLineChars="300"/>
        <w:rPr>
          <w:rFonts w:hint="default" w:asciiTheme="minorEastAsia" w:hAnsiTheme="minorEastAsia" w:eastAsiaTheme="minorEastAsia"/>
          <w:kern w:val="0"/>
        </w:rPr>
      </w:pPr>
      <w:r>
        <w:rPr>
          <w:rFonts w:hint="eastAsia" w:asciiTheme="minorEastAsia" w:hAnsiTheme="minorEastAsia" w:eastAsiaTheme="minorEastAsia"/>
          <w:kern w:val="0"/>
        </w:rPr>
        <w:t>　　年　　月　　日付けで協議のありました上記工事の建設工事請負基準約款第</w:t>
      </w:r>
      <w:r>
        <w:rPr>
          <w:rFonts w:hint="eastAsia" w:asciiTheme="minorEastAsia" w:hAnsiTheme="minorEastAsia" w:eastAsiaTheme="minorEastAsia"/>
          <w:kern w:val="0"/>
        </w:rPr>
        <w:t>26</w:t>
      </w:r>
      <w:r>
        <w:rPr>
          <w:rFonts w:hint="eastAsia" w:asciiTheme="minorEastAsia" w:hAnsiTheme="minorEastAsia" w:eastAsiaTheme="minorEastAsia"/>
          <w:kern w:val="0"/>
        </w:rPr>
        <w:t>条第７項によるスライド協議内容に異存ありませんので、承諾します。</w:t>
      </w:r>
    </w:p>
    <w:p>
      <w:pPr>
        <w:pStyle w:val="0"/>
        <w:ind w:firstLine="210" w:firstLineChars="100"/>
        <w:rPr>
          <w:rFonts w:hint="default"/>
          <w:kern w:val="0"/>
        </w:rPr>
      </w:pPr>
    </w:p>
    <w:p>
      <w:pPr>
        <w:pStyle w:val="0"/>
        <w:ind w:firstLine="210" w:firstLineChars="100"/>
        <w:jc w:val="center"/>
        <w:rPr>
          <w:rFonts w:hint="default"/>
          <w:kern w:val="0"/>
        </w:rPr>
      </w:pPr>
      <w:r>
        <w:rPr>
          <w:rFonts w:hint="eastAsia"/>
          <w:kern w:val="0"/>
        </w:rPr>
        <w:t>記</w:t>
      </w:r>
    </w:p>
    <w:p>
      <w:pPr>
        <w:pStyle w:val="0"/>
        <w:ind w:firstLine="210" w:firstLineChars="100"/>
        <w:rPr>
          <w:rFonts w:hint="default"/>
          <w:kern w:val="0"/>
        </w:rPr>
      </w:pPr>
    </w:p>
    <w:p>
      <w:pPr>
        <w:pStyle w:val="0"/>
        <w:ind w:firstLine="210" w:firstLineChars="100"/>
        <w:rPr>
          <w:rFonts w:hint="default"/>
          <w:kern w:val="0"/>
          <w:sz w:val="16"/>
        </w:rPr>
      </w:pPr>
      <w:r>
        <w:rPr>
          <w:rFonts w:hint="eastAsia"/>
          <w:kern w:val="0"/>
        </w:rPr>
        <w:t>１　スライド変更適否　　スライドの適用が認められない</w:t>
      </w:r>
    </w:p>
    <w:p>
      <w:pPr>
        <w:pStyle w:val="0"/>
        <w:ind w:left="210" w:hanging="210" w:hangingChars="100"/>
        <w:rPr>
          <w:rFonts w:hint="default"/>
          <w:kern w:val="0"/>
        </w:rPr>
      </w:pPr>
    </w:p>
    <w:p>
      <w:pPr>
        <w:pStyle w:val="0"/>
        <w:ind w:left="210" w:hanging="210" w:hangingChars="100"/>
        <w:jc w:val="left"/>
        <w:rPr>
          <w:rFonts w:hint="default"/>
          <w:kern w:val="0"/>
        </w:rPr>
      </w:pPr>
      <w:r>
        <w:rPr>
          <w:rFonts w:hint="eastAsia"/>
          <w:kern w:val="0"/>
        </w:rPr>
        <w:t>　　　</w:t>
      </w:r>
      <w:r>
        <w:rPr>
          <w:rFonts w:hint="eastAsia"/>
          <w:spacing w:val="262"/>
          <w:kern w:val="0"/>
          <w:fitText w:val="1680" w:id="28"/>
        </w:rPr>
        <w:t>基準</w:t>
      </w:r>
      <w:r>
        <w:rPr>
          <w:rFonts w:hint="eastAsia"/>
          <w:spacing w:val="1"/>
          <w:kern w:val="0"/>
          <w:fitText w:val="1680" w:id="28"/>
        </w:rPr>
        <w:t>日</w:t>
      </w:r>
      <w:r>
        <w:rPr>
          <w:rFonts w:hint="eastAsia"/>
          <w:kern w:val="0"/>
        </w:rPr>
        <w:t>　　</w:t>
      </w:r>
      <w:r>
        <w:rPr>
          <w:rFonts w:hint="eastAsia" w:ascii="ＭＳ 明朝" w:hAnsi="ＭＳ 明朝"/>
          <w:color w:val="000000"/>
          <w:kern w:val="0"/>
          <w:sz w:val="22"/>
        </w:rPr>
        <w:t>　　</w:t>
      </w:r>
      <w:r>
        <w:rPr>
          <w:rFonts w:hint="eastAsia"/>
          <w:kern w:val="0"/>
        </w:rPr>
        <w:t>　　年　　月　　日</w:t>
      </w:r>
    </w:p>
    <w:p>
      <w:pPr>
        <w:pStyle w:val="0"/>
        <w:ind w:left="210" w:hanging="210" w:hangingChars="100"/>
        <w:rPr>
          <w:rFonts w:hint="default"/>
          <w:kern w:val="0"/>
        </w:rPr>
      </w:pP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eastAsia" w:ascii="ＭＳ 明朝" w:hAnsi="ＭＳ 明朝"/>
          <w:color w:val="000000"/>
          <w:kern w:val="0"/>
          <w:sz w:val="22"/>
        </w:rPr>
        <w:t>　　</w:t>
      </w:r>
      <w:r>
        <w:rPr>
          <w:rFonts w:hint="eastAsia"/>
          <w:kern w:val="0"/>
        </w:rPr>
        <w:t>　　年　　月　　日</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受注者</w:t>
      </w:r>
    </w:p>
    <w:p>
      <w:pPr>
        <w:pStyle w:val="0"/>
        <w:ind w:left="210" w:hanging="210" w:hangingChars="100"/>
        <w:rPr>
          <w:rFonts w:hint="default"/>
          <w:kern w:val="0"/>
        </w:rPr>
      </w:pPr>
      <w:r>
        <w:rPr>
          <w:rFonts w:hint="eastAsia"/>
          <w:kern w:val="0"/>
        </w:rPr>
        <w:t>　　　　　　　　　　　　　　　　　　　　　　　住所</w:t>
      </w:r>
    </w:p>
    <w:p>
      <w:pPr>
        <w:pStyle w:val="0"/>
        <w:ind w:left="210" w:hanging="210" w:hangingChars="100"/>
        <w:rPr>
          <w:rFonts w:hint="default"/>
          <w:kern w:val="0"/>
        </w:rPr>
      </w:pPr>
      <w:r>
        <w:rPr>
          <w:rFonts w:hint="eastAsia"/>
          <w:kern w:val="0"/>
        </w:rPr>
        <w:t>　　　　　　　　　　　　　　　　　　　　　　　氏名　　　　　　　　　　　　　</w:t>
      </w:r>
    </w:p>
    <w:p>
      <w:pPr>
        <w:pStyle w:val="0"/>
        <w:ind w:left="210" w:hanging="210" w:hangingChars="100"/>
        <w:rPr>
          <w:rFonts w:hint="default"/>
          <w:kern w:val="0"/>
        </w:rPr>
      </w:pPr>
    </w:p>
    <w:p>
      <w:pPr>
        <w:pStyle w:val="0"/>
        <w:ind w:left="210" w:hanging="210" w:hangingChars="100"/>
        <w:rPr>
          <w:rFonts w:hint="default"/>
          <w:kern w:val="0"/>
        </w:rPr>
      </w:pPr>
    </w:p>
    <w:p>
      <w:pPr>
        <w:pStyle w:val="0"/>
        <w:ind w:left="2310" w:leftChars="100" w:right="840" w:hanging="2100" w:hangingChars="1000"/>
        <w:jc w:val="left"/>
        <w:rPr>
          <w:rFonts w:hint="default"/>
          <w:kern w:val="0"/>
        </w:rPr>
      </w:pPr>
      <w:r>
        <w:rPr>
          <w:rFonts w:hint="eastAsia"/>
          <w:kern w:val="0"/>
        </w:rPr>
        <w:t>三　条　市　長　　様</w:t>
      </w:r>
    </w:p>
    <w:p>
      <w:pPr>
        <w:pStyle w:val="0"/>
        <w:jc w:val="center"/>
        <w:rPr>
          <w:rFonts w:hint="default"/>
          <w:kern w:val="0"/>
        </w:rPr>
      </w:pPr>
      <w:r>
        <w:rPr>
          <w:rFonts w:hint="default"/>
          <w:kern w:val="0"/>
        </w:rPr>
        <w:br w:type="page"/>
      </w:r>
      <w:r>
        <w:rPr>
          <w:rFonts w:hint="eastAsia"/>
          <w:spacing w:val="144"/>
          <w:kern w:val="0"/>
          <w:sz w:val="36"/>
          <w:fitText w:val="3600" w:id="29"/>
        </w:rPr>
        <w:t>スライド調</w:t>
      </w:r>
      <w:r>
        <w:rPr>
          <w:rFonts w:hint="eastAsia"/>
          <w:kern w:val="0"/>
          <w:sz w:val="36"/>
          <w:fitText w:val="3600" w:id="29"/>
        </w:rPr>
        <w:t>書</w:t>
      </w:r>
      <w:bookmarkEnd w:id="61"/>
      <w:bookmarkEnd w:id="62"/>
    </w:p>
    <w:p>
      <w:pPr>
        <w:pStyle w:val="0"/>
        <w:ind w:left="210" w:hanging="210" w:hangingChars="100"/>
        <w:rPr>
          <w:rFonts w:hint="default"/>
          <w:kern w:val="0"/>
        </w:rPr>
      </w:pPr>
    </w:p>
    <w:p>
      <w:pPr>
        <w:pStyle w:val="0"/>
        <w:ind w:left="210" w:hanging="210" w:hangingChars="100"/>
        <w:rPr>
          <w:rFonts w:hint="default"/>
          <w:kern w:val="0"/>
        </w:rPr>
      </w:pPr>
    </w:p>
    <w:tbl>
      <w:tblPr>
        <w:tblStyle w:val="11"/>
        <w:tblW w:w="851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8"/>
        <w:gridCol w:w="6192"/>
      </w:tblGrid>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175"/>
                <w:kern w:val="0"/>
                <w:fitText w:val="1890" w:id="30"/>
              </w:rPr>
              <w:t>工事番</w:t>
            </w:r>
            <w:r>
              <w:rPr>
                <w:rFonts w:hint="eastAsia"/>
                <w:spacing w:val="30"/>
                <w:kern w:val="0"/>
                <w:fitText w:val="1890" w:id="30"/>
              </w:rPr>
              <w:t>号</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第　　　　　　　　　　　号</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315"/>
                <w:kern w:val="0"/>
                <w:fitText w:val="1890" w:id="31"/>
              </w:rPr>
              <w:t>工事</w:t>
            </w:r>
            <w:r>
              <w:rPr>
                <w:rFonts w:hint="eastAsia"/>
                <w:kern w:val="0"/>
                <w:fitText w:val="1890" w:id="31"/>
              </w:rPr>
              <w:t>名</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工事</w:t>
            </w:r>
          </w:p>
        </w:tc>
      </w:tr>
      <w:tr>
        <w:trPr>
          <w:trHeight w:val="954"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105"/>
                <w:kern w:val="0"/>
                <w:fitText w:val="1890" w:id="32"/>
              </w:rPr>
              <w:t>請負代金</w:t>
            </w:r>
            <w:r>
              <w:rPr>
                <w:rFonts w:hint="eastAsia"/>
                <w:kern w:val="0"/>
                <w:fitText w:val="1890" w:id="32"/>
              </w:rPr>
              <w:t>額</w:t>
            </w:r>
          </w:p>
          <w:p>
            <w:pPr>
              <w:pStyle w:val="0"/>
              <w:jc w:val="center"/>
              <w:rPr>
                <w:rFonts w:hint="default"/>
                <w:kern w:val="0"/>
              </w:rPr>
            </w:pPr>
            <w:r>
              <w:rPr>
                <w:rFonts w:hint="eastAsia"/>
                <w:kern w:val="0"/>
              </w:rPr>
              <w:t>（スライド適用前）</w:t>
            </w:r>
          </w:p>
        </w:tc>
        <w:tc>
          <w:tcPr>
            <w:tcW w:w="61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r>
        <w:trPr>
          <w:trHeight w:val="954"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105"/>
                <w:kern w:val="0"/>
                <w:fitText w:val="1890" w:id="33"/>
              </w:rPr>
              <w:t>設計書金</w:t>
            </w:r>
            <w:r>
              <w:rPr>
                <w:rFonts w:hint="eastAsia"/>
                <w:kern w:val="0"/>
                <w:fitText w:val="1890" w:id="33"/>
              </w:rPr>
              <w:t>額</w:t>
            </w:r>
          </w:p>
          <w:p>
            <w:pPr>
              <w:pStyle w:val="0"/>
              <w:jc w:val="center"/>
              <w:rPr>
                <w:rFonts w:hint="default"/>
                <w:kern w:val="0"/>
              </w:rPr>
            </w:pPr>
            <w:r>
              <w:rPr>
                <w:rFonts w:hint="eastAsia"/>
                <w:kern w:val="0"/>
              </w:rPr>
              <w:t>（スライド適用前）</w:t>
            </w:r>
          </w:p>
        </w:tc>
        <w:tc>
          <w:tcPr>
            <w:tcW w:w="61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r>
        <w:trPr>
          <w:trHeight w:val="472" w:hRule="atLeast"/>
        </w:trPr>
        <w:tc>
          <w:tcPr>
            <w:tcW w:w="231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735"/>
                <w:kern w:val="0"/>
                <w:fitText w:val="1890" w:id="34"/>
              </w:rPr>
              <w:t>工</w:t>
            </w:r>
            <w:r>
              <w:rPr>
                <w:rFonts w:hint="eastAsia"/>
                <w:kern w:val="0"/>
                <w:fitText w:val="1890" w:id="34"/>
              </w:rPr>
              <w:t>期</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kern w:val="0"/>
              </w:rPr>
            </w:pPr>
            <w:r>
              <w:rPr>
                <w:rFonts w:hint="eastAsia"/>
                <w:kern w:val="0"/>
              </w:rPr>
              <w:t>自　　　　　　　年　　月　　日</w:t>
            </w:r>
          </w:p>
        </w:tc>
      </w:tr>
      <w:tr>
        <w:trPr>
          <w:trHeight w:val="472" w:hRule="atLeast"/>
        </w:trPr>
        <w:tc>
          <w:tcPr>
            <w:tcW w:w="23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kern w:val="0"/>
              </w:rPr>
            </w:pP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kern w:val="0"/>
              </w:rPr>
            </w:pPr>
            <w:r>
              <w:rPr>
                <w:rFonts w:hint="eastAsia"/>
                <w:kern w:val="0"/>
              </w:rPr>
              <w:t>至　　　</w:t>
            </w:r>
            <w:r>
              <w:rPr>
                <w:rFonts w:hint="eastAsia" w:ascii="ＭＳ 明朝" w:hAnsi="ＭＳ 明朝"/>
                <w:color w:val="000000"/>
                <w:kern w:val="0"/>
                <w:sz w:val="22"/>
              </w:rPr>
              <w:t>　　</w:t>
            </w:r>
            <w:r>
              <w:rPr>
                <w:rFonts w:hint="eastAsia"/>
                <w:kern w:val="0"/>
              </w:rPr>
              <w:t>　　年　　月　　日</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315"/>
                <w:kern w:val="0"/>
                <w:fitText w:val="1890" w:id="35"/>
              </w:rPr>
              <w:t>基準</w:t>
            </w:r>
            <w:r>
              <w:rPr>
                <w:rFonts w:hint="eastAsia"/>
                <w:kern w:val="0"/>
                <w:fitText w:val="1890" w:id="35"/>
              </w:rPr>
              <w:t>日</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w:t>
            </w:r>
            <w:r>
              <w:rPr>
                <w:rFonts w:hint="eastAsia" w:ascii="ＭＳ 明朝" w:hAnsi="ＭＳ 明朝"/>
                <w:color w:val="000000"/>
                <w:kern w:val="0"/>
                <w:sz w:val="22"/>
              </w:rPr>
              <w:t>　　</w:t>
            </w:r>
            <w:r>
              <w:rPr>
                <w:rFonts w:hint="eastAsia"/>
                <w:kern w:val="0"/>
              </w:rPr>
              <w:t>　　年　　月　　日</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105"/>
                <w:kern w:val="0"/>
                <w:fitText w:val="1890" w:id="36"/>
              </w:rPr>
              <w:t>出来高額</w:t>
            </w:r>
            <w:r>
              <w:rPr>
                <w:rFonts w:hint="eastAsia"/>
                <w:kern w:val="0"/>
                <w:fitText w:val="1890" w:id="36"/>
              </w:rPr>
              <w:t>※</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70"/>
                <w:kern w:val="0"/>
                <w:fitText w:val="1260" w:id="37"/>
              </w:rPr>
              <w:t>残工事</w:t>
            </w:r>
            <w:r>
              <w:rPr>
                <w:rFonts w:hint="eastAsia"/>
                <w:spacing w:val="30"/>
                <w:kern w:val="0"/>
                <w:fitText w:val="1260" w:id="37"/>
              </w:rPr>
              <w:t>額</w:t>
            </w:r>
            <w:r>
              <w:rPr>
                <w:rFonts w:hint="eastAsia"/>
                <w:kern w:val="0"/>
              </w:rPr>
              <w:t>（</w:t>
            </w:r>
            <w:r>
              <w:rPr>
                <w:rFonts w:hint="eastAsia" w:ascii="ＭＳ 明朝" w:hAnsi="ＭＳ 明朝"/>
                <w:kern w:val="0"/>
              </w:rPr>
              <w:t>Ｐ</w:t>
            </w:r>
            <w:r>
              <w:rPr>
                <w:rFonts w:hint="eastAsia"/>
                <w:kern w:val="0"/>
                <w:sz w:val="14"/>
              </w:rPr>
              <w:t>１</w:t>
            </w:r>
            <w:r>
              <w:rPr>
                <w:rFonts w:hint="eastAsia"/>
                <w:kern w:val="0"/>
              </w:rPr>
              <w:t>）</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kern w:val="0"/>
              </w:rPr>
              <w:t>変更残工事額（</w:t>
            </w:r>
            <w:r>
              <w:rPr>
                <w:rFonts w:hint="eastAsia" w:ascii="ＭＳ 明朝" w:hAnsi="ＭＳ 明朝"/>
                <w:kern w:val="0"/>
              </w:rPr>
              <w:t>Ｐ</w:t>
            </w:r>
            <w:r>
              <w:rPr>
                <w:rFonts w:hint="eastAsia"/>
                <w:kern w:val="0"/>
                <w:sz w:val="14"/>
              </w:rPr>
              <w:t>２</w:t>
            </w:r>
            <w:r>
              <w:rPr>
                <w:rFonts w:hint="eastAsia"/>
                <w:kern w:val="0"/>
              </w:rPr>
              <w:t>）</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bl>
    <w:p>
      <w:pPr>
        <w:pStyle w:val="0"/>
        <w:spacing w:line="240" w:lineRule="exact"/>
        <w:ind w:left="210" w:hanging="210" w:hangingChars="100"/>
        <w:jc w:val="left"/>
        <w:rPr>
          <w:rFonts w:hint="default"/>
          <w:kern w:val="0"/>
        </w:rPr>
      </w:pPr>
    </w:p>
    <w:p>
      <w:pPr>
        <w:pStyle w:val="0"/>
        <w:ind w:left="210" w:hanging="210" w:hangingChars="100"/>
        <w:rPr>
          <w:rFonts w:hint="default"/>
          <w:kern w:val="0"/>
        </w:rPr>
      </w:pPr>
      <w:r>
        <w:rPr>
          <w:rFonts w:hint="eastAsia"/>
          <w:kern w:val="0"/>
        </w:rPr>
        <w:t>※　出来高額は、基準日以降の適用単価での指示内容（スライド対象外）含む</w:t>
      </w:r>
    </w:p>
    <w:p>
      <w:pPr>
        <w:pStyle w:val="0"/>
        <w:ind w:left="210" w:hanging="210" w:hangingChars="100"/>
        <w:rPr>
          <w:rFonts w:hint="default"/>
          <w:kern w:val="0"/>
        </w:rPr>
      </w:pPr>
      <w:r>
        <w:rPr>
          <w:rFonts w:hint="eastAsia"/>
          <w:kern w:val="0"/>
        </w:rPr>
        <w:t>　　出来高額　＝　請負代金額　－　残工事額（Ｐ</w:t>
      </w:r>
      <w:r>
        <w:rPr>
          <w:rFonts w:hint="eastAsia"/>
          <w:kern w:val="0"/>
          <w:sz w:val="14"/>
        </w:rPr>
        <w:t>１</w:t>
      </w:r>
      <w:r>
        <w:rPr>
          <w:rFonts w:hint="eastAsia"/>
          <w:kern w:val="0"/>
        </w:rPr>
        <w:t>）</w:t>
      </w:r>
    </w:p>
    <w:p>
      <w:pPr>
        <w:pStyle w:val="0"/>
        <w:jc w:val="left"/>
        <w:rPr>
          <w:rFonts w:hint="default"/>
        </w:rPr>
      </w:pPr>
      <w:r>
        <w:rPr>
          <w:rFonts w:hint="default"/>
        </w:rPr>
        <w:br w:type="page"/>
      </w:r>
      <w:bookmarkStart w:id="63" w:name="_Toc380317494"/>
      <w:bookmarkStart w:id="64" w:name="_Toc380317712"/>
      <w:r>
        <w:rPr>
          <w:rFonts w:hint="eastAsia"/>
        </w:rPr>
        <w:t>※増額スライド用</w:t>
      </w:r>
      <w:bookmarkEnd w:id="63"/>
      <w:bookmarkEnd w:id="64"/>
    </w:p>
    <w:p>
      <w:pPr>
        <w:pStyle w:val="0"/>
        <w:jc w:val="right"/>
        <w:rPr>
          <w:rFonts w:hint="default"/>
          <w:kern w:val="0"/>
        </w:rPr>
      </w:pPr>
    </w:p>
    <w:p>
      <w:pPr>
        <w:pStyle w:val="0"/>
        <w:ind w:left="210" w:hanging="210" w:hangingChars="100"/>
        <w:rPr>
          <w:rFonts w:hint="default"/>
          <w:kern w:val="0"/>
        </w:rPr>
      </w:pPr>
    </w:p>
    <w:p>
      <w:pPr>
        <w:pStyle w:val="0"/>
        <w:ind w:left="210" w:hanging="210" w:hangingChars="100"/>
        <w:jc w:val="center"/>
        <w:rPr>
          <w:rFonts w:hint="default"/>
          <w:kern w:val="0"/>
        </w:rPr>
      </w:pPr>
      <w:r>
        <w:rPr>
          <w:rFonts w:hint="eastAsia"/>
          <w:kern w:val="0"/>
        </w:rPr>
        <w:t>賃金等の変動に基づく請負代金額（スライド額）計算書</w:t>
      </w:r>
    </w:p>
    <w:p>
      <w:pPr>
        <w:pStyle w:val="0"/>
        <w:ind w:left="210" w:hanging="210" w:hangingChars="100"/>
        <w:rPr>
          <w:rFonts w:hint="default"/>
          <w:kern w:val="0"/>
        </w:rPr>
      </w:pPr>
    </w:p>
    <w:p>
      <w:pPr>
        <w:pStyle w:val="0"/>
        <w:rPr>
          <w:rFonts w:hint="default"/>
          <w:kern w:val="0"/>
        </w:rPr>
      </w:pPr>
      <w:r>
        <w:rPr>
          <w:rFonts w:hint="eastAsia"/>
          <w:kern w:val="0"/>
        </w:rPr>
        <w:t>１　</w:t>
      </w:r>
      <w:r>
        <w:rPr>
          <w:rFonts w:hint="eastAsia"/>
          <w:spacing w:val="140"/>
          <w:kern w:val="0"/>
          <w:fitText w:val="1680" w:id="38"/>
        </w:rPr>
        <w:t>工事番</w:t>
      </w:r>
      <w:r>
        <w:rPr>
          <w:rFonts w:hint="eastAsia"/>
          <w:kern w:val="0"/>
          <w:fitText w:val="1680" w:id="38"/>
        </w:rPr>
        <w:t>号</w:t>
      </w:r>
      <w:r>
        <w:rPr>
          <w:rFonts w:hint="eastAsia"/>
          <w:kern w:val="0"/>
        </w:rPr>
        <w:t>　　</w:t>
      </w:r>
      <w:r>
        <w:rPr>
          <w:rFonts w:hint="eastAsia"/>
          <w:kern w:val="0"/>
          <w:u w:val="single" w:color="auto"/>
        </w:rPr>
        <w:t>　　　　　　第　　　　　号</w:t>
      </w:r>
    </w:p>
    <w:p>
      <w:pPr>
        <w:pStyle w:val="0"/>
        <w:rPr>
          <w:rFonts w:hint="default"/>
          <w:kern w:val="0"/>
          <w:u w:val="single" w:color="auto"/>
        </w:rPr>
      </w:pPr>
      <w:r>
        <w:rPr>
          <w:rFonts w:hint="eastAsia"/>
          <w:kern w:val="0"/>
        </w:rPr>
        <w:t>２　</w:t>
      </w:r>
      <w:r>
        <w:rPr>
          <w:rFonts w:hint="eastAsia"/>
          <w:spacing w:val="262"/>
          <w:kern w:val="0"/>
          <w:fitText w:val="1680" w:id="39"/>
        </w:rPr>
        <w:t>工事</w:t>
      </w:r>
      <w:r>
        <w:rPr>
          <w:rFonts w:hint="eastAsia"/>
          <w:spacing w:val="1"/>
          <w:kern w:val="0"/>
          <w:fitText w:val="1680" w:id="39"/>
        </w:rPr>
        <w:t>名</w:t>
      </w:r>
      <w:r>
        <w:rPr>
          <w:rFonts w:hint="eastAsia"/>
          <w:kern w:val="0"/>
        </w:rPr>
        <w:t>　　</w:t>
      </w:r>
      <w:r>
        <w:rPr>
          <w:rFonts w:hint="eastAsia"/>
          <w:kern w:val="0"/>
          <w:u w:val="single" w:color="auto"/>
        </w:rPr>
        <w:t>　　　　　　　　　　　　　　　　　　　　　　　　　　</w:t>
      </w:r>
    </w:p>
    <w:p>
      <w:pPr>
        <w:pStyle w:val="0"/>
        <w:rPr>
          <w:rFonts w:hint="default"/>
          <w:kern w:val="0"/>
        </w:rPr>
      </w:pPr>
    </w:p>
    <w:p>
      <w:pPr>
        <w:pStyle w:val="0"/>
        <w:ind w:left="210" w:hanging="210" w:hangingChars="100"/>
        <w:jc w:val="right"/>
        <w:rPr>
          <w:rFonts w:hint="default"/>
          <w:kern w:val="0"/>
        </w:rPr>
      </w:pPr>
      <w:r>
        <w:rPr>
          <w:rFonts w:hint="eastAsia"/>
          <w:kern w:val="0"/>
        </w:rPr>
        <w:t>（税抜き）</w:t>
      </w:r>
    </w:p>
    <w:tbl>
      <w:tblPr>
        <w:tblStyle w:val="11"/>
        <w:tblW w:w="851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7"/>
        <w:gridCol w:w="2127"/>
        <w:gridCol w:w="2128"/>
        <w:gridCol w:w="2128"/>
      </w:tblGrid>
      <w:tr>
        <w:trPr/>
        <w:tc>
          <w:tcPr>
            <w:tcW w:w="2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eastAsia"/>
                <w:kern w:val="0"/>
              </w:rPr>
              <w:t>請負代金額</w:t>
            </w:r>
          </w:p>
          <w:p>
            <w:pPr>
              <w:pStyle w:val="0"/>
              <w:jc w:val="center"/>
              <w:rPr>
                <w:rFonts w:hint="default"/>
                <w:kern w:val="0"/>
              </w:rPr>
            </w:pPr>
            <w:r>
              <w:rPr>
                <w:rFonts w:hint="eastAsia"/>
                <w:kern w:val="0"/>
              </w:rPr>
              <w:t>（スライド前）</w:t>
            </w:r>
          </w:p>
        </w:tc>
        <w:tc>
          <w:tcPr>
            <w:tcW w:w="2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eastAsia"/>
                <w:kern w:val="0"/>
              </w:rPr>
              <w:t>出来高額　※</w:t>
            </w:r>
          </w:p>
        </w:tc>
        <w:tc>
          <w:tcPr>
            <w:tcW w:w="2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default"/>
                <w:kern w:val="0"/>
              </w:rPr>
              <w:t>P</w:t>
            </w:r>
            <w:r>
              <w:rPr>
                <w:rFonts w:hint="eastAsia"/>
                <w:kern w:val="0"/>
                <w:sz w:val="14"/>
              </w:rPr>
              <w:t>１</w:t>
            </w:r>
          </w:p>
        </w:tc>
        <w:tc>
          <w:tcPr>
            <w:tcW w:w="2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default"/>
                <w:kern w:val="0"/>
              </w:rPr>
              <w:t>P</w:t>
            </w:r>
            <w:r>
              <w:rPr>
                <w:rFonts w:hint="eastAsia"/>
                <w:kern w:val="0"/>
                <w:sz w:val="14"/>
              </w:rPr>
              <w:t>２</w:t>
            </w:r>
          </w:p>
        </w:tc>
      </w:tr>
      <w:tr>
        <w:trPr>
          <w:trHeight w:val="850" w:hRule="atLeast"/>
        </w:trPr>
        <w:tc>
          <w:tcPr>
            <w:tcW w:w="2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r>
    </w:tbl>
    <w:p>
      <w:pPr>
        <w:pStyle w:val="0"/>
        <w:spacing w:line="240" w:lineRule="exact"/>
        <w:ind w:left="210" w:hanging="210" w:hangingChars="100"/>
        <w:jc w:val="left"/>
        <w:rPr>
          <w:rFonts w:hint="default"/>
          <w:kern w:val="0"/>
        </w:rPr>
      </w:pPr>
    </w:p>
    <w:p>
      <w:pPr>
        <w:pStyle w:val="0"/>
        <w:ind w:left="210" w:hanging="210" w:hangingChars="100"/>
        <w:rPr>
          <w:rFonts w:hint="default"/>
          <w:kern w:val="0"/>
        </w:rPr>
      </w:pPr>
      <w:r>
        <w:rPr>
          <w:rFonts w:hint="eastAsia"/>
          <w:kern w:val="0"/>
        </w:rPr>
        <w:t>※　出来高額は、基準日以降の適用単価での指示内容（スライド対象外）含む</w:t>
      </w:r>
    </w:p>
    <w:p>
      <w:pPr>
        <w:pStyle w:val="0"/>
        <w:ind w:left="210" w:hanging="210" w:hangingChars="100"/>
        <w:rPr>
          <w:rFonts w:hint="default"/>
          <w:kern w:val="0"/>
        </w:rPr>
      </w:pPr>
      <w:r>
        <w:rPr>
          <w:rFonts w:hint="eastAsia"/>
          <w:kern w:val="0"/>
        </w:rPr>
        <w:t>　　出来高額　＝　請負代金額　－　残工事額（Ｐ</w:t>
      </w:r>
      <w:r>
        <w:rPr>
          <w:rFonts w:hint="eastAsia"/>
          <w:kern w:val="0"/>
          <w:sz w:val="14"/>
        </w:rPr>
        <w:t>１</w:t>
      </w:r>
      <w:r>
        <w:rPr>
          <w:rFonts w:hint="eastAsia"/>
          <w:kern w:val="0"/>
        </w:rPr>
        <w:t>）</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スライド額（</w:t>
      </w:r>
      <w:r>
        <w:rPr>
          <w:rFonts w:hint="default"/>
          <w:kern w:val="0"/>
        </w:rPr>
        <w:t>S</w:t>
      </w:r>
      <w:r>
        <w:rPr>
          <w:rFonts w:hint="eastAsia"/>
          <w:kern w:val="0"/>
        </w:rPr>
        <w:t>）＝（　　</w:t>
      </w:r>
      <w:r>
        <w:rPr>
          <w:rFonts w:hint="default"/>
          <w:kern w:val="0"/>
        </w:rPr>
        <w:t>P</w:t>
      </w:r>
      <w:r>
        <w:rPr>
          <w:rFonts w:hint="eastAsia"/>
          <w:kern w:val="0"/>
          <w:sz w:val="14"/>
        </w:rPr>
        <w:t>２</w:t>
      </w:r>
      <w:r>
        <w:rPr>
          <w:rFonts w:hint="eastAsia"/>
          <w:kern w:val="0"/>
        </w:rPr>
        <w:t>　　－　　</w:t>
      </w:r>
      <w:r>
        <w:rPr>
          <w:rFonts w:hint="default"/>
          <w:kern w:val="0"/>
        </w:rPr>
        <w:t>P</w:t>
      </w:r>
      <w:r>
        <w:rPr>
          <w:rFonts w:hint="eastAsia"/>
          <w:kern w:val="0"/>
          <w:sz w:val="14"/>
        </w:rPr>
        <w:t>１</w:t>
      </w:r>
      <w:r>
        <w:rPr>
          <w:rFonts w:hint="eastAsia"/>
          <w:kern w:val="0"/>
        </w:rPr>
        <w:t>　　</w:t>
      </w:r>
      <w:r>
        <w:rPr>
          <w:rFonts w:hint="default"/>
          <w:kern w:val="0"/>
        </w:rPr>
        <w:t xml:space="preserve"> </w:t>
      </w:r>
      <w:r>
        <w:rPr>
          <w:rFonts w:hint="eastAsia"/>
          <w:kern w:val="0"/>
        </w:rPr>
        <w:t>）　－　　</w:t>
      </w:r>
      <w:r>
        <w:rPr>
          <w:rFonts w:hint="default"/>
          <w:kern w:val="0"/>
        </w:rPr>
        <w:t>P</w:t>
      </w:r>
      <w:r>
        <w:rPr>
          <w:rFonts w:hint="eastAsia"/>
          <w:kern w:val="0"/>
          <w:sz w:val="14"/>
        </w:rPr>
        <w:t>１</w:t>
      </w:r>
      <w:r>
        <w:rPr>
          <w:rFonts w:hint="eastAsia"/>
          <w:kern w:val="0"/>
        </w:rPr>
        <w:t>　　　×　１／１００</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w:t>
      </w:r>
      <w:r>
        <w:rPr>
          <w:rFonts w:hint="eastAsia"/>
          <w:kern w:val="0"/>
          <w:u w:val="single" w:color="auto"/>
        </w:rPr>
        <w:t>　　　　　　</w:t>
      </w:r>
      <w:r>
        <w:rPr>
          <w:rFonts w:hint="eastAsia"/>
          <w:kern w:val="0"/>
        </w:rPr>
        <w:t>－</w:t>
      </w:r>
      <w:r>
        <w:rPr>
          <w:rFonts w:hint="eastAsia"/>
          <w:kern w:val="0"/>
          <w:u w:val="single" w:color="auto"/>
        </w:rPr>
        <w:t>　　　　　　</w:t>
      </w:r>
      <w:r>
        <w:rPr>
          <w:rFonts w:hint="eastAsia"/>
          <w:kern w:val="0"/>
        </w:rPr>
        <w:t>）　－</w:t>
      </w:r>
      <w:r>
        <w:rPr>
          <w:rFonts w:hint="eastAsia"/>
          <w:kern w:val="0"/>
          <w:u w:val="single" w:color="auto"/>
        </w:rPr>
        <w:t>　　　　　　</w:t>
      </w:r>
      <w:r>
        <w:rPr>
          <w:rFonts w:hint="eastAsia"/>
          <w:kern w:val="0"/>
        </w:rPr>
        <w:t>×　１／１００</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　　　　　　　－</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　　　　　　　　　　　　　　　　　（税抜き・円単位）</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（但し、</w:t>
      </w:r>
      <w:r>
        <w:rPr>
          <w:rFonts w:hint="default"/>
          <w:kern w:val="0"/>
        </w:rPr>
        <w:t>P</w:t>
      </w:r>
      <w:r>
        <w:rPr>
          <w:rFonts w:hint="eastAsia"/>
          <w:kern w:val="0"/>
          <w:sz w:val="14"/>
        </w:rPr>
        <w:t>１</w:t>
      </w:r>
      <w:r>
        <w:rPr>
          <w:rFonts w:hint="eastAsia"/>
          <w:kern w:val="0"/>
        </w:rPr>
        <w:t>＜</w:t>
      </w:r>
      <w:r>
        <w:rPr>
          <w:rFonts w:hint="default"/>
          <w:kern w:val="0"/>
        </w:rPr>
        <w:t>P</w:t>
      </w:r>
      <w:r>
        <w:rPr>
          <w:rFonts w:hint="eastAsia"/>
          <w:kern w:val="0"/>
        </w:rPr>
        <w:t>２）</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P</w:t>
      </w:r>
      <w:r>
        <w:rPr>
          <w:rFonts w:hint="eastAsia"/>
          <w:kern w:val="0"/>
          <w:sz w:val="14"/>
        </w:rPr>
        <w:t>１</w:t>
      </w:r>
      <w:r>
        <w:rPr>
          <w:rFonts w:hint="eastAsia"/>
          <w:kern w:val="0"/>
        </w:rPr>
        <w:t>：請負代金額から出来形部分に相応する請負代金額を控除した額</w:t>
      </w:r>
    </w:p>
    <w:p>
      <w:pPr>
        <w:pStyle w:val="0"/>
        <w:ind w:left="210" w:hanging="210" w:hangingChars="100"/>
        <w:rPr>
          <w:rFonts w:hint="default"/>
          <w:kern w:val="0"/>
        </w:rPr>
      </w:pPr>
      <w:r>
        <w:rPr>
          <w:rFonts w:hint="eastAsia"/>
          <w:kern w:val="0"/>
        </w:rPr>
        <w:t>　　</w:t>
      </w:r>
      <w:r>
        <w:rPr>
          <w:rFonts w:hint="default"/>
          <w:kern w:val="0"/>
        </w:rPr>
        <w:t>P</w:t>
      </w:r>
      <w:r>
        <w:rPr>
          <w:rFonts w:hint="eastAsia"/>
          <w:kern w:val="0"/>
          <w:sz w:val="14"/>
        </w:rPr>
        <w:t>２</w:t>
      </w:r>
      <w:r>
        <w:rPr>
          <w:rFonts w:hint="eastAsia"/>
          <w:kern w:val="0"/>
        </w:rPr>
        <w:t>：変動後（基準日）の賃金等を基礎として算出した</w:t>
      </w:r>
      <w:r>
        <w:rPr>
          <w:rFonts w:hint="default"/>
          <w:kern w:val="0"/>
        </w:rPr>
        <w:t>P</w:t>
      </w:r>
      <w:r>
        <w:rPr>
          <w:rFonts w:hint="eastAsia"/>
          <w:kern w:val="0"/>
          <w:sz w:val="14"/>
        </w:rPr>
        <w:t>１</w:t>
      </w:r>
      <w:r>
        <w:rPr>
          <w:rFonts w:hint="eastAsia"/>
          <w:kern w:val="0"/>
        </w:rPr>
        <w:t>に相当する額</w:t>
      </w:r>
    </w:p>
    <w:p>
      <w:pPr>
        <w:pStyle w:val="0"/>
        <w:ind w:left="210" w:hanging="210" w:hangingChars="100"/>
        <w:rPr>
          <w:rFonts w:hint="default"/>
          <w:kern w:val="0"/>
        </w:rPr>
      </w:pP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スライド額　＝</w:t>
      </w:r>
      <w:r>
        <w:rPr>
          <w:rFonts w:hint="eastAsia"/>
          <w:kern w:val="0"/>
          <w:u w:val="single" w:color="auto"/>
        </w:rPr>
        <w:t>　　　　　　　　　　　円</w:t>
      </w:r>
      <w:r>
        <w:rPr>
          <w:rFonts w:hint="eastAsia"/>
          <w:kern w:val="0"/>
        </w:rPr>
        <w:t>（税抜き・千円未満切捨て）</w:t>
      </w:r>
    </w:p>
    <w:p>
      <w:pPr>
        <w:pStyle w:val="0"/>
        <w:ind w:left="210" w:hanging="210" w:hangingChars="100"/>
        <w:rPr>
          <w:rFonts w:hint="default"/>
          <w:kern w:val="0"/>
        </w:rPr>
      </w:pPr>
      <w:r>
        <w:rPr>
          <w:rFonts w:hint="eastAsia"/>
          <w:kern w:val="0"/>
        </w:rPr>
        <w:t>　　</w:t>
      </w:r>
    </w:p>
    <w:p>
      <w:pPr>
        <w:pStyle w:val="0"/>
        <w:ind w:left="210" w:hanging="210" w:hangingChars="100"/>
        <w:jc w:val="left"/>
        <w:rPr>
          <w:rFonts w:hint="default"/>
          <w:kern w:val="0"/>
        </w:rPr>
      </w:pPr>
      <w:r>
        <w:rPr>
          <w:rFonts w:hint="default"/>
          <w:kern w:val="0"/>
        </w:rPr>
        <w:br w:type="page"/>
      </w:r>
      <w:bookmarkStart w:id="65" w:name="_Toc380317495"/>
      <w:bookmarkStart w:id="66" w:name="_Toc380317713"/>
      <w:r>
        <w:rPr>
          <w:rFonts w:hint="eastAsia"/>
          <w:kern w:val="0"/>
        </w:rPr>
        <w:t>※減額スライド用</w:t>
      </w:r>
      <w:bookmarkEnd w:id="65"/>
      <w:bookmarkEnd w:id="66"/>
    </w:p>
    <w:p>
      <w:pPr>
        <w:pStyle w:val="0"/>
        <w:ind w:left="210" w:hanging="210" w:hangingChars="100"/>
        <w:jc w:val="right"/>
        <w:rPr>
          <w:rFonts w:hint="default"/>
          <w:kern w:val="0"/>
        </w:rPr>
      </w:pPr>
    </w:p>
    <w:p>
      <w:pPr>
        <w:pStyle w:val="0"/>
        <w:ind w:left="210" w:hanging="210" w:hangingChars="100"/>
        <w:rPr>
          <w:rFonts w:hint="default"/>
          <w:kern w:val="0"/>
        </w:rPr>
      </w:pPr>
    </w:p>
    <w:p>
      <w:pPr>
        <w:pStyle w:val="0"/>
        <w:ind w:left="210" w:hanging="210" w:hangingChars="100"/>
        <w:jc w:val="center"/>
        <w:rPr>
          <w:rFonts w:hint="default"/>
          <w:kern w:val="0"/>
        </w:rPr>
      </w:pPr>
      <w:r>
        <w:rPr>
          <w:rFonts w:hint="eastAsia"/>
          <w:kern w:val="0"/>
        </w:rPr>
        <w:t>賃金等の変動に基づく請負代金額（スライド額）計算書</w:t>
      </w:r>
    </w:p>
    <w:p>
      <w:pPr>
        <w:pStyle w:val="0"/>
        <w:ind w:left="210" w:hanging="210" w:hangingChars="100"/>
        <w:rPr>
          <w:rFonts w:hint="default"/>
          <w:kern w:val="0"/>
        </w:rPr>
      </w:pPr>
    </w:p>
    <w:p>
      <w:pPr>
        <w:pStyle w:val="0"/>
        <w:rPr>
          <w:rFonts w:hint="default"/>
          <w:kern w:val="0"/>
        </w:rPr>
      </w:pPr>
      <w:r>
        <w:rPr>
          <w:rFonts w:hint="eastAsia"/>
          <w:kern w:val="0"/>
        </w:rPr>
        <w:t>１　</w:t>
      </w:r>
      <w:r>
        <w:rPr>
          <w:rFonts w:hint="eastAsia"/>
          <w:spacing w:val="140"/>
          <w:kern w:val="0"/>
          <w:fitText w:val="1680" w:id="40"/>
        </w:rPr>
        <w:t>工事番</w:t>
      </w:r>
      <w:r>
        <w:rPr>
          <w:rFonts w:hint="eastAsia"/>
          <w:kern w:val="0"/>
          <w:fitText w:val="1680" w:id="40"/>
        </w:rPr>
        <w:t>号</w:t>
      </w:r>
      <w:r>
        <w:rPr>
          <w:rFonts w:hint="eastAsia"/>
          <w:kern w:val="0"/>
        </w:rPr>
        <w:t>　　</w:t>
      </w:r>
      <w:r>
        <w:rPr>
          <w:rFonts w:hint="eastAsia"/>
          <w:kern w:val="0"/>
          <w:u w:val="single" w:color="auto"/>
        </w:rPr>
        <w:t>　　　　　　第　　　　　号</w:t>
      </w:r>
    </w:p>
    <w:p>
      <w:pPr>
        <w:pStyle w:val="0"/>
        <w:rPr>
          <w:rFonts w:hint="default"/>
          <w:kern w:val="0"/>
        </w:rPr>
      </w:pPr>
      <w:r>
        <w:rPr>
          <w:rFonts w:hint="eastAsia"/>
          <w:kern w:val="0"/>
        </w:rPr>
        <w:t>２　</w:t>
      </w:r>
      <w:r>
        <w:rPr>
          <w:rFonts w:hint="eastAsia"/>
          <w:spacing w:val="262"/>
          <w:kern w:val="0"/>
          <w:fitText w:val="1680" w:id="41"/>
        </w:rPr>
        <w:t>工事</w:t>
      </w:r>
      <w:r>
        <w:rPr>
          <w:rFonts w:hint="eastAsia"/>
          <w:spacing w:val="1"/>
          <w:kern w:val="0"/>
          <w:fitText w:val="1680" w:id="41"/>
        </w:rPr>
        <w:t>名</w:t>
      </w:r>
      <w:r>
        <w:rPr>
          <w:rFonts w:hint="eastAsia"/>
          <w:kern w:val="0"/>
        </w:rPr>
        <w:t>　　</w:t>
      </w:r>
      <w:r>
        <w:rPr>
          <w:rFonts w:hint="eastAsia"/>
          <w:kern w:val="0"/>
          <w:u w:val="single" w:color="auto"/>
        </w:rPr>
        <w:t>　　　　　　　　　　　　　　　　　　　　　　　　　　</w:t>
      </w:r>
    </w:p>
    <w:p>
      <w:pPr>
        <w:pStyle w:val="0"/>
        <w:ind w:left="210" w:hanging="210" w:hangingChars="100"/>
        <w:rPr>
          <w:rFonts w:hint="default"/>
          <w:kern w:val="0"/>
        </w:rPr>
      </w:pPr>
    </w:p>
    <w:p>
      <w:pPr>
        <w:pStyle w:val="0"/>
        <w:ind w:left="210" w:hanging="210" w:hangingChars="100"/>
        <w:jc w:val="right"/>
        <w:rPr>
          <w:rFonts w:hint="default"/>
          <w:kern w:val="0"/>
        </w:rPr>
      </w:pPr>
      <w:r>
        <w:rPr>
          <w:rFonts w:hint="eastAsia"/>
          <w:kern w:val="0"/>
        </w:rPr>
        <w:t>（税抜き）</w:t>
      </w:r>
    </w:p>
    <w:tbl>
      <w:tblPr>
        <w:tblStyle w:val="11"/>
        <w:tblW w:w="851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7"/>
        <w:gridCol w:w="2127"/>
        <w:gridCol w:w="2128"/>
        <w:gridCol w:w="2128"/>
      </w:tblGrid>
      <w:tr>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eastAsia"/>
                <w:kern w:val="0"/>
              </w:rPr>
              <w:t>請負代金額</w:t>
            </w:r>
          </w:p>
          <w:p>
            <w:pPr>
              <w:pStyle w:val="0"/>
              <w:jc w:val="center"/>
              <w:rPr>
                <w:rFonts w:hint="default"/>
                <w:kern w:val="0"/>
              </w:rPr>
            </w:pPr>
            <w:r>
              <w:rPr>
                <w:rFonts w:hint="eastAsia"/>
                <w:kern w:val="0"/>
              </w:rPr>
              <w:t>（スライド前）</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eastAsia"/>
                <w:kern w:val="0"/>
              </w:rPr>
              <w:t>出来高額　※</w:t>
            </w:r>
          </w:p>
        </w:tc>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default"/>
                <w:kern w:val="0"/>
              </w:rPr>
              <w:t>P</w:t>
            </w:r>
            <w:r>
              <w:rPr>
                <w:rFonts w:hint="eastAsia"/>
                <w:kern w:val="0"/>
                <w:sz w:val="14"/>
              </w:rPr>
              <w:t>１</w:t>
            </w:r>
          </w:p>
        </w:tc>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default"/>
                <w:kern w:val="0"/>
              </w:rPr>
              <w:t>P</w:t>
            </w:r>
            <w:r>
              <w:rPr>
                <w:rFonts w:hint="eastAsia"/>
                <w:kern w:val="0"/>
                <w:sz w:val="14"/>
              </w:rPr>
              <w:t>２</w:t>
            </w:r>
          </w:p>
        </w:tc>
      </w:tr>
      <w:tr>
        <w:trPr>
          <w:trHeight w:val="850"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r>
    </w:tbl>
    <w:p>
      <w:pPr>
        <w:pStyle w:val="0"/>
        <w:spacing w:line="240" w:lineRule="exact"/>
        <w:ind w:left="210" w:hanging="210" w:hangingChars="100"/>
        <w:jc w:val="left"/>
        <w:rPr>
          <w:rFonts w:hint="default"/>
          <w:kern w:val="0"/>
        </w:rPr>
      </w:pPr>
    </w:p>
    <w:p>
      <w:pPr>
        <w:pStyle w:val="0"/>
        <w:ind w:left="210" w:hanging="210" w:hangingChars="100"/>
        <w:rPr>
          <w:rFonts w:hint="default"/>
          <w:kern w:val="0"/>
        </w:rPr>
      </w:pPr>
      <w:r>
        <w:rPr>
          <w:rFonts w:hint="eastAsia"/>
          <w:kern w:val="0"/>
        </w:rPr>
        <w:t>※　出来高額は、基準日以降の適用単価での指示内容（スライド対象外）含む</w:t>
      </w:r>
    </w:p>
    <w:p>
      <w:pPr>
        <w:pStyle w:val="0"/>
        <w:ind w:left="210" w:hanging="210" w:hangingChars="100"/>
        <w:rPr>
          <w:rFonts w:hint="default"/>
          <w:kern w:val="0"/>
        </w:rPr>
      </w:pPr>
      <w:r>
        <w:rPr>
          <w:rFonts w:hint="eastAsia"/>
          <w:kern w:val="0"/>
        </w:rPr>
        <w:t>　　出来高額　＝　請負代金額　－　残工事額（Ｐ</w:t>
      </w:r>
      <w:r>
        <w:rPr>
          <w:rFonts w:hint="eastAsia"/>
          <w:kern w:val="0"/>
          <w:sz w:val="14"/>
        </w:rPr>
        <w:t>１</w:t>
      </w:r>
      <w:r>
        <w:rPr>
          <w:rFonts w:hint="eastAsia"/>
          <w:kern w:val="0"/>
        </w:rPr>
        <w:t>）</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スライド額（</w:t>
      </w:r>
      <w:r>
        <w:rPr>
          <w:rFonts w:hint="default"/>
          <w:kern w:val="0"/>
        </w:rPr>
        <w:t>S</w:t>
      </w:r>
      <w:r>
        <w:rPr>
          <w:rFonts w:hint="eastAsia"/>
          <w:kern w:val="0"/>
        </w:rPr>
        <w:t>）＝（　　</w:t>
      </w:r>
      <w:r>
        <w:rPr>
          <w:rFonts w:hint="default"/>
          <w:kern w:val="0"/>
        </w:rPr>
        <w:t>P</w:t>
      </w:r>
      <w:r>
        <w:rPr>
          <w:rFonts w:hint="eastAsia"/>
          <w:kern w:val="0"/>
          <w:sz w:val="14"/>
        </w:rPr>
        <w:t>２</w:t>
      </w:r>
      <w:r>
        <w:rPr>
          <w:rFonts w:hint="eastAsia"/>
          <w:kern w:val="0"/>
        </w:rPr>
        <w:t>　　－　　</w:t>
      </w:r>
      <w:r>
        <w:rPr>
          <w:rFonts w:hint="default"/>
          <w:kern w:val="0"/>
        </w:rPr>
        <w:t>P</w:t>
      </w:r>
      <w:r>
        <w:rPr>
          <w:rFonts w:hint="eastAsia"/>
          <w:kern w:val="0"/>
          <w:sz w:val="14"/>
        </w:rPr>
        <w:t>１</w:t>
      </w:r>
      <w:r>
        <w:rPr>
          <w:rFonts w:hint="eastAsia"/>
          <w:kern w:val="0"/>
        </w:rPr>
        <w:t>　　</w:t>
      </w:r>
      <w:r>
        <w:rPr>
          <w:rFonts w:hint="default"/>
          <w:kern w:val="0"/>
        </w:rPr>
        <w:t xml:space="preserve"> </w:t>
      </w:r>
      <w:r>
        <w:rPr>
          <w:rFonts w:hint="eastAsia"/>
          <w:kern w:val="0"/>
        </w:rPr>
        <w:t>）　＋　　　</w:t>
      </w:r>
      <w:r>
        <w:rPr>
          <w:rFonts w:hint="default"/>
          <w:kern w:val="0"/>
        </w:rPr>
        <w:t>P</w:t>
      </w:r>
      <w:r>
        <w:rPr>
          <w:rFonts w:hint="eastAsia"/>
          <w:kern w:val="0"/>
          <w:sz w:val="14"/>
        </w:rPr>
        <w:t>１</w:t>
      </w:r>
      <w:r>
        <w:rPr>
          <w:rFonts w:hint="eastAsia"/>
          <w:kern w:val="0"/>
        </w:rPr>
        <w:t>　　×　１／１００</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w:t>
      </w:r>
      <w:r>
        <w:rPr>
          <w:rFonts w:hint="eastAsia"/>
          <w:kern w:val="0"/>
          <w:u w:val="single" w:color="auto"/>
        </w:rPr>
        <w:t>　　　　　　</w:t>
      </w:r>
      <w:r>
        <w:rPr>
          <w:rFonts w:hint="eastAsia"/>
          <w:kern w:val="0"/>
        </w:rPr>
        <w:t>－</w:t>
      </w:r>
      <w:r>
        <w:rPr>
          <w:rFonts w:hint="eastAsia"/>
          <w:kern w:val="0"/>
          <w:u w:val="single" w:color="auto"/>
        </w:rPr>
        <w:t>　　　　　　</w:t>
      </w:r>
      <w:r>
        <w:rPr>
          <w:rFonts w:hint="eastAsia"/>
          <w:kern w:val="0"/>
        </w:rPr>
        <w:t>）　＋　</w:t>
      </w:r>
      <w:r>
        <w:rPr>
          <w:rFonts w:hint="eastAsia"/>
          <w:kern w:val="0"/>
          <w:u w:val="single" w:color="auto"/>
        </w:rPr>
        <w:t>　　　　　　</w:t>
      </w:r>
      <w:r>
        <w:rPr>
          <w:rFonts w:hint="eastAsia"/>
          <w:kern w:val="0"/>
        </w:rPr>
        <w:t>×　１／１００</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　　　　　　　＋</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　　　　　　　　　　　　　　　　　（税抜き・円単位）</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（但し、</w:t>
      </w:r>
      <w:r>
        <w:rPr>
          <w:rFonts w:hint="default"/>
          <w:kern w:val="0"/>
        </w:rPr>
        <w:t>P</w:t>
      </w:r>
      <w:r>
        <w:rPr>
          <w:rFonts w:hint="eastAsia"/>
          <w:kern w:val="0"/>
          <w:sz w:val="14"/>
        </w:rPr>
        <w:t>１</w:t>
      </w:r>
      <w:r>
        <w:rPr>
          <w:rFonts w:hint="eastAsia"/>
          <w:kern w:val="0"/>
        </w:rPr>
        <w:t>＞</w:t>
      </w:r>
      <w:r>
        <w:rPr>
          <w:rFonts w:hint="default"/>
          <w:kern w:val="0"/>
        </w:rPr>
        <w:t>P</w:t>
      </w:r>
      <w:r>
        <w:rPr>
          <w:rFonts w:hint="eastAsia"/>
          <w:kern w:val="0"/>
          <w:sz w:val="14"/>
        </w:rPr>
        <w:t>２</w:t>
      </w:r>
      <w:r>
        <w:rPr>
          <w:rFonts w:hint="eastAsia"/>
          <w:kern w:val="0"/>
        </w:rPr>
        <w:t>）</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P</w:t>
      </w:r>
      <w:r>
        <w:rPr>
          <w:rFonts w:hint="eastAsia"/>
          <w:kern w:val="0"/>
          <w:sz w:val="14"/>
        </w:rPr>
        <w:t>１</w:t>
      </w:r>
      <w:r>
        <w:rPr>
          <w:rFonts w:hint="eastAsia"/>
          <w:kern w:val="0"/>
        </w:rPr>
        <w:t>：請負代金額から出来形部分に相応する請負代金額を控除した額</w:t>
      </w:r>
    </w:p>
    <w:p>
      <w:pPr>
        <w:pStyle w:val="0"/>
        <w:ind w:left="210" w:hanging="210" w:hangingChars="100"/>
        <w:rPr>
          <w:rFonts w:hint="default"/>
          <w:kern w:val="0"/>
        </w:rPr>
      </w:pPr>
      <w:r>
        <w:rPr>
          <w:rFonts w:hint="eastAsia"/>
          <w:kern w:val="0"/>
        </w:rPr>
        <w:t>　　</w:t>
      </w:r>
      <w:r>
        <w:rPr>
          <w:rFonts w:hint="default"/>
          <w:kern w:val="0"/>
        </w:rPr>
        <w:t>P</w:t>
      </w:r>
      <w:r>
        <w:rPr>
          <w:rFonts w:hint="eastAsia"/>
          <w:kern w:val="0"/>
          <w:sz w:val="14"/>
        </w:rPr>
        <w:t>２</w:t>
      </w:r>
      <w:r>
        <w:rPr>
          <w:rFonts w:hint="eastAsia"/>
          <w:kern w:val="0"/>
        </w:rPr>
        <w:t>：変動後（基準日）の賃金等を基礎として算出した</w:t>
      </w:r>
      <w:r>
        <w:rPr>
          <w:rFonts w:hint="default"/>
          <w:kern w:val="0"/>
        </w:rPr>
        <w:t>P</w:t>
      </w:r>
      <w:r>
        <w:rPr>
          <w:rFonts w:hint="eastAsia"/>
          <w:kern w:val="0"/>
          <w:sz w:val="14"/>
        </w:rPr>
        <w:t>１</w:t>
      </w:r>
      <w:r>
        <w:rPr>
          <w:rFonts w:hint="eastAsia"/>
          <w:kern w:val="0"/>
        </w:rPr>
        <w:t>に相当する額</w:t>
      </w:r>
    </w:p>
    <w:p>
      <w:pPr>
        <w:pStyle w:val="0"/>
        <w:ind w:left="210" w:hanging="210" w:hangingChars="100"/>
        <w:rPr>
          <w:rFonts w:hint="default"/>
          <w:kern w:val="0"/>
        </w:rPr>
      </w:pP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スライド額　＝</w:t>
      </w:r>
      <w:r>
        <w:rPr>
          <w:rFonts w:hint="eastAsia"/>
          <w:kern w:val="0"/>
          <w:u w:val="single" w:color="auto"/>
        </w:rPr>
        <w:t>　　　　　　　　　　　円</w:t>
      </w:r>
      <w:r>
        <w:rPr>
          <w:rFonts w:hint="eastAsia"/>
          <w:kern w:val="0"/>
        </w:rPr>
        <w:t>（税抜き・千円未満切捨て）</w:t>
      </w:r>
    </w:p>
    <w:p>
      <w:pPr>
        <w:pStyle w:val="0"/>
        <w:ind w:left="210" w:hanging="210" w:hangingChars="100"/>
        <w:rPr>
          <w:rFonts w:hint="default"/>
          <w:kern w:val="0"/>
        </w:rPr>
      </w:pPr>
      <w:r>
        <w:rPr>
          <w:rFonts w:hint="eastAsia"/>
          <w:kern w:val="0"/>
        </w:rPr>
        <w:t>　　</w:t>
      </w:r>
    </w:p>
    <w:p>
      <w:pPr>
        <w:pStyle w:val="0"/>
        <w:ind w:left="210" w:hanging="210" w:hangingChars="100"/>
        <w:rPr>
          <w:rFonts w:hint="default"/>
          <w:kern w:val="0"/>
        </w:rPr>
      </w:pPr>
    </w:p>
    <w:p>
      <w:pPr>
        <w:pStyle w:val="0"/>
        <w:rPr>
          <w:rFonts w:hint="default"/>
        </w:rPr>
      </w:pPr>
    </w:p>
    <w:sectPr>
      <w:headerReference r:id="rId10" w:type="default"/>
      <w:footerReference r:id="rId11" w:type="default"/>
      <w:pgSz w:w="11906" w:h="16838"/>
      <w:pgMar w:top="1532" w:right="1701" w:bottom="1134" w:left="1701" w:header="851" w:footer="579"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qMmpS Pro W3">
    <w:panose1 w:val="00000000000000000000"/>
    <w:charset w:val="00"/>
    <w:family w:val="roman"/>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18"/>
      </w:rPr>
    </w:pPr>
    <w:r>
      <w:rPr>
        <w:rFonts w:hint="eastAsia"/>
        <w:sz w:val="18"/>
      </w:rPr>
      <w:drawing>
        <wp:anchor distT="0" distB="0" distL="114300" distR="114300" simplePos="0" relativeHeight="2" behindDoc="0" locked="0" layoutInCell="1" hidden="0" allowOverlap="1">
          <wp:simplePos x="0" y="0"/>
          <wp:positionH relativeFrom="column">
            <wp:posOffset>20320</wp:posOffset>
          </wp:positionH>
          <wp:positionV relativeFrom="paragraph">
            <wp:posOffset>-2540</wp:posOffset>
          </wp:positionV>
          <wp:extent cx="1032510" cy="321945"/>
          <wp:effectExtent l="0" t="0" r="0" b="0"/>
          <wp:wrapNone/>
          <wp:docPr id="2049" name="図 6" descr="三条市">
            <a:hlinkClick xmlns:a="http://schemas.openxmlformats.org/drawingml/2006/main" r:id="rId1"/>
          </wp:docPr>
          <a:graphic xmlns:a="http://schemas.openxmlformats.org/drawingml/2006/main">
            <a:graphicData uri="http://schemas.openxmlformats.org/drawingml/2006/picture">
              <pic:pic xmlns:pic="http://schemas.openxmlformats.org/drawingml/2006/picture">
                <pic:nvPicPr>
                  <pic:cNvPr id="2049" name="図 6" descr="三条市">
                    <a:hlinkClick r:id="rId2"/>
                  </pic:cNvPr>
                  <pic:cNvPicPr>
                    <a:picLocks noChangeAspect="1" noChangeArrowheads="1"/>
                  </pic:cNvPicPr>
                </pic:nvPicPr>
                <pic:blipFill>
                  <a:blip r:embed="rId3"/>
                  <a:stretch>
                    <a:fillRect/>
                  </a:stretch>
                </pic:blipFill>
                <pic:spPr>
                  <a:xfrm>
                    <a:off x="0" y="0"/>
                    <a:ext cx="1032510" cy="321945"/>
                  </a:xfrm>
                  <a:prstGeom prst="rect">
                    <a:avLst/>
                  </a:prstGeom>
                  <a:noFill/>
                  <a:ln>
                    <a:noFill/>
                  </a:ln>
                </pic:spPr>
              </pic:pic>
            </a:graphicData>
          </a:graphic>
        </wp:anchor>
      </w:drawing>
    </w:r>
    <w:r>
      <w:rPr>
        <w:rFonts w:hint="eastAsia"/>
        <w:sz w:val="18"/>
      </w:rPr>
      <w:t>　　　　　　　　　　　　建設工事請負基準約款第２６条第６項（インフレスライド条項）</w:t>
    </w:r>
  </w:p>
  <w:p>
    <w:pPr>
      <w:pStyle w:val="15"/>
      <w:jc w:val="right"/>
      <w:rPr>
        <w:rFonts w:hint="default"/>
        <w:sz w:val="18"/>
      </w:rPr>
    </w:pPr>
    <w:r>
      <w:rPr>
        <w:rFonts w:hint="eastAsia"/>
        <w:sz w:val="18"/>
      </w:rPr>
      <mc:AlternateContent>
        <mc:Choice Requires="wps">
          <w:drawing>
            <wp:anchor distT="0" distB="0" distL="114300" distR="114300" simplePos="0" relativeHeight="3" behindDoc="0" locked="0" layoutInCell="1" hidden="0" allowOverlap="1">
              <wp:simplePos x="0" y="0"/>
              <wp:positionH relativeFrom="column">
                <wp:posOffset>3810</wp:posOffset>
              </wp:positionH>
              <wp:positionV relativeFrom="paragraph">
                <wp:posOffset>184150</wp:posOffset>
              </wp:positionV>
              <wp:extent cx="5402580" cy="0"/>
              <wp:effectExtent l="0" t="635" r="29210" b="10795"/>
              <wp:wrapNone/>
              <wp:docPr id="2050" name="AutoShape 2"/>
              <a:graphic xmlns:a="http://schemas.openxmlformats.org/drawingml/2006/main">
                <a:graphicData uri="http://schemas.microsoft.com/office/word/2010/wordprocessingShape">
                  <wps:wsp>
                    <wps:cNvPr id="2050" name="AutoShape 2"/>
                    <wps:cNvCnPr/>
                    <wps:spPr>
                      <a:xfrm>
                        <a:off x="0" y="0"/>
                        <a:ext cx="5402580" cy="0"/>
                      </a:xfrm>
                      <a:prstGeom prst="straightConnector1">
                        <a:avLst/>
                      </a:prstGeom>
                      <a:noFill/>
                      <a:ln w="25400">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3;mso-wrap-distance-left:9pt;width:425.4pt;height:0pt;mso-position-horizontal-relative:text;position:absolute;margin-left:0.3pt;margin-top:14.5pt;mso-wrap-distance-bottom:0pt;mso-wrap-distance-right:9pt;mso-wrap-distance-top:0pt;" o:spid="_x0000_s2050" o:allowincell="t" o:allowoverlap="t" filled="f" stroked="t" strokecolor="#000000" strokeweight="2pt" o:spt="32" type="#_x0000_t32">
              <v:fill/>
              <v:stroke filltype="solid"/>
              <v:imagedata o:title=""/>
              <w10:wrap type="none" anchorx="text" anchory="text"/>
            </v:shape>
          </w:pict>
        </mc:Fallback>
      </mc:AlternateContent>
    </w:r>
    <w:r>
      <w:rPr>
        <w:rFonts w:hint="eastAsia"/>
        <w:sz w:val="18"/>
      </w:rPr>
      <w:t>　　　　　　　　　　　　　　　　　　　　　　　　　　　　　　運用マニュアル（第</w:t>
    </w:r>
    <w:r>
      <w:rPr>
        <w:rFonts w:hint="eastAsia"/>
        <w:sz w:val="18"/>
      </w:rPr>
      <w:t>11</w:t>
    </w:r>
    <w:bookmarkStart w:id="0" w:name="_GoBack"/>
    <w:bookmarkEnd w:id="0"/>
    <w:r>
      <w:rPr>
        <w:rFonts w:hint="eastAsia"/>
        <w:sz w:val="18"/>
      </w:rPr>
      <w:t>版）</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o:rules v:ext="edit">
        <o:r id="V:Rule2" type="connector" idref="#_x0000_s2050">
          <o:proxy start="" idref="#_x0000_s0" connectloc="-1"/>
          <o:proxy end="" idref="#_x0000_s0" connectloc="-1"/>
        </o:r>
      </o:rules>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40">
          <o:proxy start="" idref="#_x0000_s0" connectloc="-1"/>
          <o:proxy end="" idref="#_x0000_s0" connectloc="-1"/>
        </o:r>
        <o:r id="V:Rule14" type="connector" idref="#_x0000_s1051">
          <o:proxy start="" idref="#_x0000_s0" connectloc="-1"/>
          <o:proxy end="" idref="#_x0000_s0" connectloc="-1"/>
        </o:r>
        <o:r id="V:Rule30" type="connector" idref="#_x0000_s1039">
          <o:proxy start="" idref="#_x0000_s0" connectloc="-1"/>
          <o:proxy end="" idref="#_x0000_s0" connectloc="-1"/>
        </o:r>
        <o:r id="V:Rule40" type="connector" idref="#_x0000_s1047">
          <o:proxy start="" idref="#_x0000_s0" connectloc="-1"/>
          <o:proxy end="" idref="#_x0000_s0" connectloc="-1"/>
        </o:r>
        <o:r id="V:Rule52" type="connector" idref="#_x0000_s103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2"/>
    <w:uiPriority w:val="0"/>
    <w:qFormat/>
    <w:pPr>
      <w:keepNext w:val="1"/>
      <w:outlineLvl w:val="0"/>
    </w:pPr>
    <w:rPr>
      <w:rFonts w:ascii="Arial" w:hAnsi="Arial" w:eastAsia="ＭＳ ゴシック"/>
      <w:sz w:val="24"/>
    </w:rPr>
  </w:style>
  <w:style w:type="paragraph" w:styleId="2">
    <w:name w:val="heading 2"/>
    <w:basedOn w:val="0"/>
    <w:next w:val="0"/>
    <w:link w:val="23"/>
    <w:uiPriority w:val="0"/>
    <w:qFormat/>
    <w:pPr>
      <w:keepNext w:val="1"/>
      <w:outlineLvl w:val="1"/>
    </w:pPr>
    <w:rPr>
      <w:rFonts w:ascii="Arial" w:hAnsi="Arial" w:eastAsia="ＭＳ ゴシック"/>
    </w:rPr>
  </w:style>
  <w:style w:type="paragraph" w:styleId="3">
    <w:name w:val="heading 3"/>
    <w:basedOn w:val="0"/>
    <w:next w:val="0"/>
    <w:link w:val="28"/>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Hyperlink"/>
    <w:next w:val="21"/>
    <w:link w:val="0"/>
    <w:uiPriority w:val="0"/>
    <w:rPr>
      <w:color w:val="0000FF"/>
      <w:u w:val="single" w:color="auto"/>
    </w:rPr>
  </w:style>
  <w:style w:type="character" w:styleId="22" w:customStyle="1">
    <w:name w:val="見出し 1 (文字)"/>
    <w:next w:val="22"/>
    <w:link w:val="1"/>
    <w:uiPriority w:val="0"/>
    <w:rPr>
      <w:rFonts w:ascii="Arial" w:hAnsi="Arial" w:eastAsia="ＭＳ ゴシック"/>
      <w:sz w:val="24"/>
    </w:rPr>
  </w:style>
  <w:style w:type="character" w:styleId="23" w:customStyle="1">
    <w:name w:val="見出し 2 (文字)"/>
    <w:next w:val="23"/>
    <w:link w:val="2"/>
    <w:uiPriority w:val="0"/>
    <w:rPr>
      <w:rFonts w:ascii="Arial" w:hAnsi="Arial" w:eastAsia="ＭＳ ゴシック"/>
    </w:rPr>
  </w:style>
  <w:style w:type="paragraph" w:styleId="24">
    <w:name w:val="TOC Heading"/>
    <w:basedOn w:val="1"/>
    <w:next w:val="0"/>
    <w:link w:val="0"/>
    <w:uiPriority w:val="0"/>
    <w:qFormat/>
    <w:pPr>
      <w:keepLines w:val="1"/>
      <w:widowControl w:val="1"/>
      <w:spacing w:before="480" w:beforeLines="0" w:beforeAutospacing="0" w:line="276" w:lineRule="auto"/>
      <w:jc w:val="left"/>
      <w:outlineLvl w:val="9"/>
    </w:pPr>
    <w:rPr>
      <w:b w:val="1"/>
      <w:color w:val="365F91"/>
      <w:kern w:val="0"/>
      <w:sz w:val="28"/>
    </w:rPr>
  </w:style>
  <w:style w:type="paragraph" w:styleId="25">
    <w:name w:val="toc 1"/>
    <w:basedOn w:val="0"/>
    <w:next w:val="0"/>
    <w:link w:val="0"/>
    <w:uiPriority w:val="0"/>
    <w:qFormat/>
  </w:style>
  <w:style w:type="paragraph" w:styleId="26">
    <w:name w:val="toc 2"/>
    <w:basedOn w:val="0"/>
    <w:next w:val="0"/>
    <w:link w:val="0"/>
    <w:uiPriority w:val="0"/>
    <w:qFormat/>
    <w:pPr>
      <w:tabs>
        <w:tab w:val="right" w:leader="dot" w:pos="8494"/>
      </w:tabs>
      <w:ind w:left="210" w:leftChars="100"/>
    </w:pPr>
  </w:style>
  <w:style w:type="paragraph" w:styleId="27">
    <w:name w:val="toc 3"/>
    <w:basedOn w:val="0"/>
    <w:next w:val="0"/>
    <w:link w:val="0"/>
    <w:uiPriority w:val="0"/>
    <w:qFormat/>
    <w:pPr>
      <w:widowControl w:val="1"/>
      <w:tabs>
        <w:tab w:val="right" w:leader="dot" w:pos="8494"/>
      </w:tabs>
      <w:spacing w:line="276" w:lineRule="auto"/>
      <w:ind w:left="442"/>
      <w:jc w:val="left"/>
    </w:pPr>
    <w:rPr>
      <w:kern w:val="0"/>
      <w:sz w:val="22"/>
    </w:rPr>
  </w:style>
  <w:style w:type="character" w:styleId="28" w:customStyle="1">
    <w:name w:val="見出し 3 (文字)"/>
    <w:next w:val="28"/>
    <w:link w:val="3"/>
    <w:uiPriority w:val="0"/>
    <w:rPr>
      <w:rFonts w:ascii="Arial" w:hAnsi="Arial" w:eastAsia="ＭＳ ゴシック"/>
      <w:kern w:val="2"/>
      <w:sz w:val="21"/>
    </w:rPr>
  </w:style>
  <w:style w:type="paragraph" w:styleId="29">
    <w:name w:val="Date"/>
    <w:basedOn w:val="0"/>
    <w:next w:val="0"/>
    <w:link w:val="30"/>
    <w:uiPriority w:val="0"/>
  </w:style>
  <w:style w:type="character" w:styleId="30" w:customStyle="1">
    <w:name w:val="日付 (文字)"/>
    <w:next w:val="30"/>
    <w:link w:val="29"/>
    <w:uiPriority w:val="0"/>
    <w:rPr>
      <w:kern w:val="2"/>
      <w:sz w:val="21"/>
    </w:rPr>
  </w:style>
  <w:style w:type="paragraph" w:styleId="31">
    <w:name w:val="Note Heading"/>
    <w:basedOn w:val="0"/>
    <w:next w:val="0"/>
    <w:link w:val="32"/>
    <w:uiPriority w:val="0"/>
    <w:pPr>
      <w:jc w:val="center"/>
    </w:pPr>
    <w:rPr>
      <w:rFonts w:ascii="ＭＳ 明朝" w:hAnsi="ＭＳ 明朝"/>
      <w:color w:val="000000"/>
      <w:kern w:val="0"/>
      <w:sz w:val="22"/>
    </w:rPr>
  </w:style>
  <w:style w:type="character" w:styleId="32" w:customStyle="1">
    <w:name w:val="記 (文字)"/>
    <w:next w:val="32"/>
    <w:link w:val="31"/>
    <w:uiPriority w:val="0"/>
    <w:rPr>
      <w:rFonts w:ascii="ＭＳ 明朝" w:hAnsi="ＭＳ 明朝"/>
      <w:color w:val="000000"/>
      <w:sz w:val="22"/>
    </w:rPr>
  </w:style>
  <w:style w:type="paragraph" w:styleId="33">
    <w:name w:val="Closing"/>
    <w:basedOn w:val="0"/>
    <w:next w:val="33"/>
    <w:link w:val="34"/>
    <w:uiPriority w:val="0"/>
    <w:pPr>
      <w:jc w:val="right"/>
    </w:pPr>
    <w:rPr>
      <w:rFonts w:ascii="ＭＳ 明朝" w:hAnsi="ＭＳ 明朝"/>
      <w:color w:val="000000"/>
      <w:kern w:val="0"/>
      <w:sz w:val="22"/>
    </w:rPr>
  </w:style>
  <w:style w:type="character" w:styleId="34" w:customStyle="1">
    <w:name w:val="結語 (文字)"/>
    <w:next w:val="34"/>
    <w:link w:val="33"/>
    <w:uiPriority w:val="0"/>
    <w:rPr>
      <w:rFonts w:ascii="ＭＳ 明朝" w:hAnsi="ＭＳ 明朝"/>
      <w:color w:val="000000"/>
      <w:sz w:val="22"/>
    </w:rPr>
  </w:style>
  <w:style w:type="character" w:styleId="35">
    <w:name w:val="FollowedHyperlink"/>
    <w:basedOn w:val="10"/>
    <w:next w:val="35"/>
    <w:link w:val="0"/>
    <w:uiPriority w:val="0"/>
    <w:rPr>
      <w:color w:val="800080" w:themeColor="followedHyperlink"/>
      <w:u w:val="single" w:color="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www.city.sanjo.niigata.jp/index.html" TargetMode="External" /><Relationship Id="rId8" Type="http://schemas.openxmlformats.org/officeDocument/2006/relationships/hyperlink" Target="http://www.city.sanjo.niigata.jp/index.html" TargetMode="External" /><Relationship Id="rId9" Type="http://schemas.openxmlformats.org/officeDocument/2006/relationships/image" Target="media/image1.png" /><Relationship Id="rId10" Type="http://schemas.openxmlformats.org/officeDocument/2006/relationships/header" Target="header2.xml" /><Relationship Id="rId11" Type="http://schemas.openxmlformats.org/officeDocument/2006/relationships/footer" Target="footer2.xml" /><Relationship Id="rId12" Type="http://schemas.microsoft.com/office/2011/relationships/commentsExtended" Target="commentsExtended.xml" /></Relationships>
</file>

<file path=word/_rels/header2.xml.rels><?xml version="1.0" encoding="UTF-8"?><Relationships xmlns="http://schemas.openxmlformats.org/package/2006/relationships"><Relationship Id="rId1" Type="http://schemas.openxmlformats.org/officeDocument/2006/relationships/hyperlink" Target="http://www.city.sanjo.niigata.jp/index.html" TargetMode="External" /><Relationship Id="rId2" Type="http://schemas.openxmlformats.org/officeDocument/2006/relationships/hyperlink" Target="http://www.city.sanjo.niigata.jp/index.html" TargetMode="External" /><Relationship Id="rId3" Type="http://schemas.openxmlformats.org/officeDocument/2006/relationships/image" Target="media/image1.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20</Pages>
  <Words>85</Words>
  <Characters>8357</Characters>
  <Application>JUST Note</Application>
  <Lines>1353</Lines>
  <Paragraphs>355</Paragraphs>
  <CharactersWithSpaces>10019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森山 泰行</dc:creator>
  <cp:lastModifiedBy>土田　尚彦</cp:lastModifiedBy>
  <cp:lastPrinted>2024-03-07T02:19:00Z</cp:lastPrinted>
  <dcterms:created xsi:type="dcterms:W3CDTF">2024-03-07T02:19:00Z</dcterms:created>
  <dcterms:modified xsi:type="dcterms:W3CDTF">2024-03-07T02:19:25Z</dcterms:modified>
  <cp:revision>2</cp:revision>
</cp:coreProperties>
</file>