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B3" w:rsidRDefault="001367B3" w:rsidP="00351862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1367B3" w:rsidRDefault="001367B3" w:rsidP="00351862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1367B3" w:rsidRDefault="001367B3" w:rsidP="001367B3">
      <w:pPr>
        <w:rPr>
          <w:rFonts w:ascii="ＭＳ Ｐ明朝" w:eastAsia="ＭＳ Ｐ明朝" w:hAnsi="ＭＳ Ｐ明朝"/>
          <w:sz w:val="20"/>
          <w:szCs w:val="20"/>
        </w:rPr>
      </w:pPr>
    </w:p>
    <w:p w:rsidR="001367B3" w:rsidRDefault="001367B3" w:rsidP="001367B3">
      <w:pPr>
        <w:rPr>
          <w:rFonts w:ascii="ＭＳ Ｐ明朝" w:eastAsia="ＭＳ Ｐ明朝" w:hAnsi="ＭＳ Ｐ明朝"/>
          <w:sz w:val="20"/>
          <w:szCs w:val="20"/>
        </w:rPr>
      </w:pPr>
    </w:p>
    <w:p w:rsidR="001367B3" w:rsidRDefault="001367B3" w:rsidP="001367B3">
      <w:pPr>
        <w:rPr>
          <w:rFonts w:ascii="ＭＳ Ｐ明朝" w:eastAsia="ＭＳ Ｐ明朝" w:hAnsi="ＭＳ Ｐ明朝"/>
          <w:sz w:val="20"/>
          <w:szCs w:val="20"/>
        </w:rPr>
      </w:pPr>
    </w:p>
    <w:p w:rsidR="001367B3" w:rsidRDefault="001367B3" w:rsidP="001367B3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jc w:val="center"/>
        <w:rPr>
          <w:rFonts w:ascii="ＭＳ ゴシック" w:eastAsia="ＭＳ ゴシック" w:hAnsi="ＭＳ ゴシック"/>
          <w:sz w:val="96"/>
          <w:szCs w:val="96"/>
        </w:rPr>
      </w:pPr>
      <w:r w:rsidRPr="008B49EB">
        <w:rPr>
          <w:rFonts w:ascii="ＭＳ ゴシック" w:eastAsia="ＭＳ ゴシック" w:hAnsi="ＭＳ ゴシック" w:hint="eastAsia"/>
          <w:spacing w:val="192"/>
          <w:kern w:val="0"/>
          <w:sz w:val="96"/>
          <w:szCs w:val="96"/>
          <w:fitText w:val="7680" w:id="-2083805440"/>
        </w:rPr>
        <w:t>三条市の学</w:t>
      </w:r>
      <w:r w:rsidRPr="008B49EB">
        <w:rPr>
          <w:rFonts w:ascii="ＭＳ ゴシック" w:eastAsia="ＭＳ ゴシック" w:hAnsi="ＭＳ ゴシック" w:hint="eastAsia"/>
          <w:kern w:val="0"/>
          <w:sz w:val="96"/>
          <w:szCs w:val="96"/>
          <w:fitText w:val="7680" w:id="-2083805440"/>
        </w:rPr>
        <w:t>校</w:t>
      </w:r>
    </w:p>
    <w:p w:rsidR="008B49EB" w:rsidRDefault="008B49EB" w:rsidP="008B49E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－令和元年度学校基本調査から－</w:t>
      </w:r>
    </w:p>
    <w:p w:rsidR="008B49EB" w:rsidRDefault="008B49EB" w:rsidP="008B49E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(調査期日…令和元年５月１日)</w:t>
      </w: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Pr="004E13D8" w:rsidRDefault="008B49EB" w:rsidP="008B49EB">
      <w:pPr>
        <w:jc w:val="center"/>
        <w:rPr>
          <w:rFonts w:asciiTheme="majorEastAsia" w:eastAsiaTheme="majorEastAsia" w:hAnsiTheme="majorEastAsia"/>
          <w:sz w:val="36"/>
          <w:szCs w:val="20"/>
        </w:rPr>
      </w:pPr>
      <w:r w:rsidRPr="008B49EB">
        <w:rPr>
          <w:rFonts w:asciiTheme="majorEastAsia" w:eastAsiaTheme="majorEastAsia" w:hAnsiTheme="majorEastAsia" w:hint="eastAsia"/>
          <w:spacing w:val="113"/>
          <w:w w:val="81"/>
          <w:kern w:val="0"/>
          <w:sz w:val="36"/>
          <w:szCs w:val="20"/>
          <w:fitText w:val="4420" w:id="-2083805439"/>
        </w:rPr>
        <w:t>三条市総務部財務</w:t>
      </w:r>
      <w:r w:rsidRPr="008B49EB">
        <w:rPr>
          <w:rFonts w:asciiTheme="majorEastAsia" w:eastAsiaTheme="majorEastAsia" w:hAnsiTheme="majorEastAsia" w:hint="eastAsia"/>
          <w:spacing w:val="2"/>
          <w:w w:val="81"/>
          <w:kern w:val="0"/>
          <w:sz w:val="36"/>
          <w:szCs w:val="20"/>
          <w:fitText w:val="4420" w:id="-2083805439"/>
        </w:rPr>
        <w:t>課</w:t>
      </w:r>
    </w:p>
    <w:p w:rsidR="008B49EB" w:rsidRPr="004E13D8" w:rsidRDefault="008B49EB" w:rsidP="008B49EB">
      <w:pPr>
        <w:jc w:val="center"/>
        <w:rPr>
          <w:rFonts w:asciiTheme="majorEastAsia" w:eastAsiaTheme="majorEastAsia" w:hAnsiTheme="majorEastAsia"/>
          <w:sz w:val="36"/>
          <w:szCs w:val="20"/>
        </w:rPr>
      </w:pPr>
      <w:r w:rsidRPr="008B49EB">
        <w:rPr>
          <w:rFonts w:asciiTheme="majorEastAsia" w:eastAsiaTheme="majorEastAsia" w:hAnsiTheme="majorEastAsia" w:hint="eastAsia"/>
          <w:spacing w:val="226"/>
          <w:kern w:val="0"/>
          <w:sz w:val="36"/>
          <w:szCs w:val="20"/>
          <w:fitText w:val="4420" w:id="-2083805438"/>
        </w:rPr>
        <w:t>令和２年４</w:t>
      </w:r>
      <w:r w:rsidRPr="008B49EB">
        <w:rPr>
          <w:rFonts w:asciiTheme="majorEastAsia" w:eastAsiaTheme="majorEastAsia" w:hAnsiTheme="majorEastAsia" w:hint="eastAsia"/>
          <w:kern w:val="0"/>
          <w:sz w:val="36"/>
          <w:szCs w:val="20"/>
          <w:fitText w:val="4420" w:id="-2083805438"/>
        </w:rPr>
        <w:t>月</w:t>
      </w: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:rsidR="008B49EB" w:rsidRPr="00B73644" w:rsidRDefault="008B49EB" w:rsidP="008B49E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73644">
        <w:rPr>
          <w:rFonts w:ascii="ＭＳ ゴシック" w:eastAsia="ＭＳ ゴシック" w:hAnsi="ＭＳ ゴシック" w:hint="eastAsia"/>
          <w:sz w:val="32"/>
          <w:szCs w:val="32"/>
        </w:rPr>
        <w:lastRenderedPageBreak/>
        <w:t>Ⅰ　　調　査　の　概　要</w:t>
      </w:r>
    </w:p>
    <w:p w:rsidR="008B49EB" w:rsidRPr="00B73644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73644">
        <w:rPr>
          <w:rFonts w:asciiTheme="majorEastAsia" w:eastAsiaTheme="majorEastAsia" w:hAnsiTheme="majorEastAsia" w:hint="eastAsia"/>
          <w:sz w:val="20"/>
          <w:szCs w:val="20"/>
        </w:rPr>
        <w:t>１　調査の目的</w:t>
      </w:r>
    </w:p>
    <w:p w:rsidR="008B49EB" w:rsidRPr="00564F0F" w:rsidRDefault="008B49EB" w:rsidP="008B49EB">
      <w:pPr>
        <w:autoSpaceDE w:val="0"/>
        <w:autoSpaceDN w:val="0"/>
        <w:adjustRightInd w:val="0"/>
        <w:ind w:leftChars="73" w:left="139" w:firstLineChars="96" w:firstLine="183"/>
        <w:jc w:val="left"/>
        <w:rPr>
          <w:rFonts w:ascii="ＭＳ 明朝" w:hAnsi="ＭＳ 明朝" w:cs="ＭＳ明朝"/>
          <w:kern w:val="0"/>
          <w:szCs w:val="21"/>
        </w:rPr>
      </w:pPr>
      <w:r w:rsidRPr="00564F0F">
        <w:rPr>
          <w:rFonts w:ascii="ＭＳ 明朝" w:hAnsi="ＭＳ 明朝" w:cs="ＭＳ明朝" w:hint="eastAsia"/>
          <w:kern w:val="0"/>
          <w:szCs w:val="21"/>
        </w:rPr>
        <w:t>この調査は、学校に関する基本的事項を調査し、学校教育行政上の基礎資料を得ることを目的とする。</w:t>
      </w:r>
    </w:p>
    <w:p w:rsidR="008B49EB" w:rsidRPr="00B73644" w:rsidRDefault="008B49EB" w:rsidP="008B49EB">
      <w:pPr>
        <w:spacing w:line="300" w:lineRule="exact"/>
        <w:rPr>
          <w:rFonts w:ascii="ＭＳ 明朝" w:hAnsi="ＭＳ 明朝"/>
          <w:sz w:val="20"/>
          <w:szCs w:val="20"/>
        </w:rPr>
      </w:pPr>
    </w:p>
    <w:p w:rsidR="008B49EB" w:rsidRPr="00351862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351862">
        <w:rPr>
          <w:rFonts w:asciiTheme="majorEastAsia" w:eastAsiaTheme="majorEastAsia" w:hAnsiTheme="majorEastAsia" w:hint="eastAsia"/>
          <w:sz w:val="20"/>
          <w:szCs w:val="20"/>
        </w:rPr>
        <w:t>２　調査の範囲</w:t>
      </w:r>
    </w:p>
    <w:p w:rsidR="008B49EB" w:rsidRPr="00351862" w:rsidRDefault="008B49EB" w:rsidP="008B49EB">
      <w:pPr>
        <w:widowControl/>
        <w:spacing w:line="300" w:lineRule="exact"/>
        <w:ind w:leftChars="95" w:left="181" w:firstLineChars="100" w:firstLine="180"/>
        <w:rPr>
          <w:rFonts w:ascii="ＭＳ 明朝" w:hAnsi="ＭＳ 明朝" w:cs="ＭＳ Ｐゴシック"/>
          <w:kern w:val="0"/>
          <w:sz w:val="20"/>
          <w:szCs w:val="20"/>
        </w:rPr>
      </w:pPr>
      <w:r w:rsidRPr="00351862">
        <w:rPr>
          <w:rFonts w:ascii="ＭＳ 明朝" w:hAnsi="ＭＳ 明朝" w:cs="ＭＳ Ｐゴシック" w:hint="eastAsia"/>
          <w:kern w:val="0"/>
          <w:sz w:val="20"/>
          <w:szCs w:val="20"/>
        </w:rPr>
        <w:t>市内の幼稚園、幼保連携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型</w:t>
      </w:r>
      <w:r w:rsidRPr="00351862">
        <w:rPr>
          <w:rFonts w:ascii="ＭＳ 明朝" w:hAnsi="ＭＳ 明朝" w:cs="ＭＳ Ｐゴシック" w:hint="eastAsia"/>
          <w:kern w:val="0"/>
          <w:sz w:val="20"/>
          <w:szCs w:val="20"/>
        </w:rPr>
        <w:t>認定子ども園、小学校、中学校、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義務教育学校、</w:t>
      </w:r>
      <w:r w:rsidRPr="00351862">
        <w:rPr>
          <w:rFonts w:ascii="ＭＳ 明朝" w:hAnsi="ＭＳ 明朝" w:cs="ＭＳ Ｐゴシック" w:hint="eastAsia"/>
          <w:kern w:val="0"/>
          <w:sz w:val="20"/>
          <w:szCs w:val="20"/>
        </w:rPr>
        <w:t>高等学校、特別支援学校、専修学校及び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各種学校並びに三条市教育委員会</w:t>
      </w:r>
    </w:p>
    <w:p w:rsidR="008B49EB" w:rsidRPr="00B73644" w:rsidRDefault="008B49EB" w:rsidP="008B49EB">
      <w:pPr>
        <w:spacing w:line="300" w:lineRule="exact"/>
        <w:rPr>
          <w:rFonts w:ascii="ＭＳ 明朝" w:hAnsi="ＭＳ 明朝"/>
          <w:sz w:val="20"/>
          <w:szCs w:val="20"/>
        </w:rPr>
      </w:pPr>
    </w:p>
    <w:p w:rsidR="008B49EB" w:rsidRPr="00B73644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73644">
        <w:rPr>
          <w:rFonts w:asciiTheme="majorEastAsia" w:eastAsiaTheme="majorEastAsia" w:hAnsiTheme="majorEastAsia" w:hint="eastAsia"/>
          <w:sz w:val="20"/>
          <w:szCs w:val="20"/>
        </w:rPr>
        <w:t>３　調査期日</w:t>
      </w:r>
    </w:p>
    <w:p w:rsidR="008B49EB" w:rsidRPr="00B73644" w:rsidRDefault="008B49EB" w:rsidP="008B49EB">
      <w:pPr>
        <w:spacing w:line="300" w:lineRule="exact"/>
        <w:ind w:firstLineChars="200" w:first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令和元</w:t>
      </w:r>
      <w:r w:rsidRPr="00B73644">
        <w:rPr>
          <w:rFonts w:ascii="ＭＳ 明朝" w:hAnsi="ＭＳ 明朝" w:hint="eastAsia"/>
          <w:sz w:val="20"/>
          <w:szCs w:val="20"/>
        </w:rPr>
        <w:t>年５月１日</w:t>
      </w:r>
    </w:p>
    <w:p w:rsidR="008B49EB" w:rsidRPr="00B73644" w:rsidRDefault="008B49EB" w:rsidP="008B49EB">
      <w:pPr>
        <w:spacing w:line="300" w:lineRule="exact"/>
        <w:rPr>
          <w:rFonts w:ascii="ＭＳ 明朝" w:hAnsi="ＭＳ 明朝"/>
          <w:sz w:val="20"/>
          <w:szCs w:val="20"/>
        </w:rPr>
      </w:pPr>
    </w:p>
    <w:p w:rsidR="008B49EB" w:rsidRPr="00B73644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73644">
        <w:rPr>
          <w:rFonts w:asciiTheme="majorEastAsia" w:eastAsiaTheme="majorEastAsia" w:hAnsiTheme="majorEastAsia" w:hint="eastAsia"/>
          <w:sz w:val="20"/>
          <w:szCs w:val="20"/>
        </w:rPr>
        <w:t>４　調査の方法</w:t>
      </w:r>
    </w:p>
    <w:p w:rsidR="008B49EB" w:rsidRPr="00564F0F" w:rsidRDefault="008B49EB" w:rsidP="008B49EB">
      <w:pPr>
        <w:pStyle w:val="af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0"/>
          <w:szCs w:val="20"/>
        </w:rPr>
      </w:pPr>
      <w:r w:rsidRPr="00564F0F">
        <w:rPr>
          <w:rFonts w:ascii="ＭＳ 明朝" w:hAnsi="ＭＳ 明朝" w:hint="eastAsia"/>
          <w:sz w:val="20"/>
          <w:szCs w:val="20"/>
        </w:rPr>
        <w:t>全数調査</w:t>
      </w:r>
    </w:p>
    <w:p w:rsidR="008B49EB" w:rsidRPr="00B73644" w:rsidRDefault="008B49EB" w:rsidP="008B49EB">
      <w:pPr>
        <w:spacing w:line="300" w:lineRule="exact"/>
        <w:rPr>
          <w:rFonts w:ascii="ＭＳ 明朝" w:hAnsi="ＭＳ 明朝"/>
          <w:sz w:val="20"/>
          <w:szCs w:val="20"/>
        </w:rPr>
      </w:pPr>
      <w:r w:rsidRPr="00B73644">
        <w:rPr>
          <w:rFonts w:ascii="ＭＳ 明朝" w:hAnsi="ＭＳ 明朝" w:hint="eastAsia"/>
          <w:sz w:val="20"/>
          <w:szCs w:val="20"/>
        </w:rPr>
        <w:t xml:space="preserve">　(2)　調査事項</w:t>
      </w:r>
    </w:p>
    <w:p w:rsidR="008B49EB" w:rsidRPr="00B73644" w:rsidRDefault="00887961" w:rsidP="008B49EB">
      <w:pPr>
        <w:tabs>
          <w:tab w:val="left" w:pos="336"/>
        </w:tabs>
        <w:spacing w:line="300" w:lineRule="exact"/>
        <w:ind w:leftChars="169" w:left="2928" w:hangingChars="1446" w:hanging="2606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68pt;margin-top:9pt;width:80.75pt;height:0;z-index:251676672" o:connectortype="straight" strokeweight="1.5pt">
            <v:stroke dashstyle="1 1" endcap="round"/>
          </v:shape>
        </w:pict>
      </w:r>
      <w:r w:rsidR="008B49EB" w:rsidRPr="00B73644">
        <w:rPr>
          <w:rFonts w:ascii="ＭＳ 明朝" w:hAnsi="ＭＳ 明朝" w:hint="eastAsia"/>
          <w:sz w:val="20"/>
          <w:szCs w:val="20"/>
        </w:rPr>
        <w:t xml:space="preserve">A　</w:t>
      </w:r>
      <w:r w:rsidR="008B49EB" w:rsidRPr="00B73644">
        <w:rPr>
          <w:rFonts w:ascii="ＭＳ 明朝" w:hAnsi="ＭＳ 明朝" w:hint="eastAsia"/>
          <w:kern w:val="0"/>
          <w:sz w:val="20"/>
          <w:szCs w:val="20"/>
        </w:rPr>
        <w:t xml:space="preserve">学校調査　　　　　　　　　　</w:t>
      </w:r>
      <w:r w:rsidR="008B49EB">
        <w:rPr>
          <w:rFonts w:ascii="ＭＳ 明朝" w:hAnsi="ＭＳ 明朝" w:hint="eastAsia"/>
          <w:sz w:val="20"/>
          <w:szCs w:val="20"/>
        </w:rPr>
        <w:t>学校数、学級数、幼児・児童・生徒数、教職員数</w:t>
      </w:r>
    </w:p>
    <w:p w:rsidR="008B49EB" w:rsidRPr="00B73644" w:rsidRDefault="00887961" w:rsidP="008B49EB">
      <w:pPr>
        <w:spacing w:line="300" w:lineRule="exact"/>
        <w:ind w:leftChars="155" w:left="2903" w:hangingChars="1447" w:hanging="2608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shape id="_x0000_s1064" type="#_x0000_t32" style="position:absolute;left:0;text-align:left;margin-left:130pt;margin-top:8.3pt;width:15.75pt;height:.05pt;z-index:251677696" o:connectortype="straight" strokeweight="1.5pt">
            <v:stroke dashstyle="1 1" endcap="round"/>
          </v:shape>
        </w:pict>
      </w:r>
      <w:r w:rsidR="008B49EB" w:rsidRPr="00B73644">
        <w:rPr>
          <w:rFonts w:ascii="ＭＳ 明朝" w:hAnsi="ＭＳ 明朝" w:hint="eastAsia"/>
          <w:sz w:val="20"/>
          <w:szCs w:val="20"/>
        </w:rPr>
        <w:t xml:space="preserve">B　</w:t>
      </w:r>
      <w:r w:rsidR="008B49EB" w:rsidRPr="00B73644">
        <w:rPr>
          <w:rFonts w:ascii="ＭＳ 明朝" w:hAnsi="ＭＳ 明朝" w:hint="eastAsia"/>
          <w:kern w:val="0"/>
          <w:sz w:val="20"/>
          <w:szCs w:val="20"/>
        </w:rPr>
        <w:t xml:space="preserve">不就学学齢児童生徒調査　　　</w:t>
      </w:r>
      <w:r w:rsidR="008B49EB">
        <w:rPr>
          <w:rFonts w:ascii="ＭＳ 明朝" w:hAnsi="ＭＳ 明朝" w:hint="eastAsia"/>
          <w:sz w:val="20"/>
          <w:szCs w:val="20"/>
        </w:rPr>
        <w:t>就学免除・猶予者数、居所不明者数、死亡者数</w:t>
      </w:r>
    </w:p>
    <w:p w:rsidR="008B49EB" w:rsidRPr="00B73644" w:rsidRDefault="00887961" w:rsidP="008B49EB">
      <w:pPr>
        <w:spacing w:line="300" w:lineRule="exact"/>
        <w:ind w:leftChars="149" w:left="2886" w:hangingChars="1444" w:hanging="2603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shape id="_x0000_s1065" type="#_x0000_t32" style="position:absolute;left:0;text-align:left;margin-left:128.25pt;margin-top:9.1pt;width:20.5pt;height:.05pt;z-index:251678720" o:connectortype="straight" strokeweight="1.5pt">
            <v:stroke dashstyle="1 1" endcap="round"/>
          </v:shape>
        </w:pict>
      </w:r>
      <w:r w:rsidR="008B49EB" w:rsidRPr="00B73644">
        <w:rPr>
          <w:rFonts w:ascii="ＭＳ 明朝" w:hAnsi="ＭＳ 明朝" w:hint="eastAsia"/>
          <w:sz w:val="20"/>
          <w:szCs w:val="20"/>
        </w:rPr>
        <w:t xml:space="preserve">C　学校施設調査(私立のみ)　　</w:t>
      </w:r>
      <w:r w:rsidR="00326A5A">
        <w:rPr>
          <w:rFonts w:ascii="ＭＳ 明朝" w:hAnsi="ＭＳ 明朝" w:hint="eastAsia"/>
          <w:sz w:val="20"/>
          <w:szCs w:val="20"/>
        </w:rPr>
        <w:t xml:space="preserve">　</w:t>
      </w:r>
      <w:r w:rsidR="008B49EB" w:rsidRPr="00B73644">
        <w:rPr>
          <w:rFonts w:ascii="ＭＳ 明朝" w:hAnsi="ＭＳ 明朝" w:hint="eastAsia"/>
          <w:sz w:val="20"/>
          <w:szCs w:val="20"/>
        </w:rPr>
        <w:t>用途別・構造別等の</w:t>
      </w:r>
      <w:r w:rsidR="008B49EB">
        <w:rPr>
          <w:rFonts w:ascii="ＭＳ 明朝" w:hAnsi="ＭＳ 明朝" w:hint="eastAsia"/>
          <w:sz w:val="20"/>
          <w:szCs w:val="20"/>
        </w:rPr>
        <w:t>学校建物</w:t>
      </w:r>
      <w:r w:rsidR="008B49EB" w:rsidRPr="00B73644">
        <w:rPr>
          <w:rFonts w:ascii="ＭＳ 明朝" w:hAnsi="ＭＳ 明朝" w:hint="eastAsia"/>
          <w:sz w:val="20"/>
          <w:szCs w:val="20"/>
        </w:rPr>
        <w:t>面積、用途別等の</w:t>
      </w:r>
      <w:r w:rsidR="008B49EB">
        <w:rPr>
          <w:rFonts w:ascii="ＭＳ 明朝" w:hAnsi="ＭＳ 明朝" w:hint="eastAsia"/>
          <w:sz w:val="20"/>
          <w:szCs w:val="20"/>
        </w:rPr>
        <w:t>学校土地</w:t>
      </w:r>
      <w:r w:rsidR="008B49EB" w:rsidRPr="00B73644">
        <w:rPr>
          <w:rFonts w:ascii="ＭＳ 明朝" w:hAnsi="ＭＳ 明朝" w:hint="eastAsia"/>
          <w:sz w:val="20"/>
          <w:szCs w:val="20"/>
        </w:rPr>
        <w:t>面積</w:t>
      </w:r>
    </w:p>
    <w:p w:rsidR="008B49EB" w:rsidRPr="00B73644" w:rsidRDefault="00887961" w:rsidP="008B49EB">
      <w:pPr>
        <w:spacing w:line="300" w:lineRule="exact"/>
        <w:ind w:firstLineChars="158" w:firstLine="285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shape id="_x0000_s1066" type="#_x0000_t32" style="position:absolute;left:0;text-align:left;margin-left:104.5pt;margin-top:9.05pt;width:41.25pt;height:.05pt;z-index:251679744" o:connectortype="straight" strokeweight="1.5pt">
            <v:stroke dashstyle="1 1" endcap="round"/>
          </v:shape>
        </w:pict>
      </w:r>
      <w:r w:rsidR="008B49EB" w:rsidRPr="00B73644">
        <w:rPr>
          <w:rFonts w:ascii="ＭＳ 明朝" w:hAnsi="ＭＳ 明朝" w:hint="eastAsia"/>
          <w:sz w:val="20"/>
          <w:szCs w:val="20"/>
        </w:rPr>
        <w:t xml:space="preserve">D　卒業後の状況調査　　　    　</w:t>
      </w:r>
      <w:r w:rsidR="008B49EB">
        <w:rPr>
          <w:rFonts w:ascii="ＭＳ 明朝" w:hAnsi="ＭＳ 明朝" w:hint="eastAsia"/>
          <w:sz w:val="20"/>
          <w:szCs w:val="20"/>
        </w:rPr>
        <w:t>卒業者の進学、</w:t>
      </w:r>
      <w:r w:rsidR="008B49EB" w:rsidRPr="00B73644">
        <w:rPr>
          <w:rFonts w:ascii="ＭＳ 明朝" w:hAnsi="ＭＳ 明朝" w:hint="eastAsia"/>
          <w:sz w:val="20"/>
          <w:szCs w:val="20"/>
        </w:rPr>
        <w:t>就職等の状況</w:t>
      </w:r>
    </w:p>
    <w:p w:rsidR="008B49EB" w:rsidRPr="00B73644" w:rsidRDefault="008B49EB" w:rsidP="008B49EB">
      <w:pPr>
        <w:spacing w:line="300" w:lineRule="exact"/>
        <w:ind w:firstLineChars="150" w:firstLine="270"/>
        <w:rPr>
          <w:rFonts w:ascii="ＭＳ 明朝" w:hAnsi="ＭＳ 明朝"/>
          <w:sz w:val="20"/>
          <w:szCs w:val="20"/>
        </w:rPr>
      </w:pPr>
    </w:p>
    <w:p w:rsidR="008B49EB" w:rsidRPr="00FF57A8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FF57A8">
        <w:rPr>
          <w:rFonts w:asciiTheme="majorEastAsia" w:eastAsiaTheme="majorEastAsia" w:hAnsiTheme="majorEastAsia" w:hint="eastAsia"/>
          <w:sz w:val="20"/>
          <w:szCs w:val="20"/>
        </w:rPr>
        <w:t>５　用語の定義</w:t>
      </w:r>
    </w:p>
    <w:p w:rsidR="008B49EB" w:rsidRPr="00FF57A8" w:rsidRDefault="008B49EB" w:rsidP="008B49EB">
      <w:pPr>
        <w:spacing w:line="300" w:lineRule="exact"/>
        <w:ind w:firstLineChars="70" w:firstLine="126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(1)　学級数とは、認可学級数をいう。</w:t>
      </w:r>
    </w:p>
    <w:p w:rsidR="008B49EB" w:rsidRPr="00FF57A8" w:rsidRDefault="008B49EB" w:rsidP="008B49EB">
      <w:pPr>
        <w:spacing w:line="300" w:lineRule="exact"/>
        <w:ind w:leftChars="67" w:left="361" w:hangingChars="130" w:hanging="234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(2)　教員とは、公立学校では教育委員会から正式に発令されている者をいう。本務と兼務の区別は原則として辞令面による。</w:t>
      </w:r>
    </w:p>
    <w:p w:rsidR="008B49EB" w:rsidRPr="00FF57A8" w:rsidRDefault="008B49EB" w:rsidP="008B49EB">
      <w:pPr>
        <w:spacing w:line="300" w:lineRule="exact"/>
        <w:ind w:leftChars="59" w:left="361" w:hangingChars="138" w:hanging="249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(3)　児童・生徒とは、指導要録が作成されている者をいい、就学猶予の者は除いている。</w:t>
      </w:r>
    </w:p>
    <w:p w:rsidR="008B49EB" w:rsidRPr="00FF57A8" w:rsidRDefault="008B49EB" w:rsidP="008B49EB">
      <w:pPr>
        <w:spacing w:line="300" w:lineRule="exact"/>
        <w:ind w:leftChars="52" w:left="362" w:hangingChars="146" w:hanging="263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(4)　進学者とは、学校教育法第1条の学校に入学した者をいう。</w:t>
      </w:r>
    </w:p>
    <w:p w:rsidR="008B49EB" w:rsidRPr="00FF57A8" w:rsidRDefault="008B49EB" w:rsidP="008B49EB">
      <w:pPr>
        <w:spacing w:line="300" w:lineRule="exact"/>
        <w:ind w:firstLineChars="62" w:firstLine="112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(5)　就職者とは、給料、賃金その他の経常的収入を目的とする仕事に就いた者をいう。</w:t>
      </w:r>
    </w:p>
    <w:p w:rsidR="008B49EB" w:rsidRDefault="008B49EB" w:rsidP="008B49EB">
      <w:pPr>
        <w:spacing w:line="300" w:lineRule="exact"/>
        <w:ind w:leftChars="47" w:left="359" w:hangingChars="150" w:hanging="27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(6)  公共職業能力開発支援施設等とは、職業能力開発促進法に基づき設置された施設や、学校として認　可されていない厚生労働省所管の看護師養成施設などをいう。</w:t>
      </w:r>
    </w:p>
    <w:p w:rsidR="008B49EB" w:rsidRDefault="008B49EB" w:rsidP="008B49EB">
      <w:pPr>
        <w:spacing w:line="300" w:lineRule="exact"/>
        <w:ind w:leftChars="47" w:left="359" w:hangingChars="150" w:hanging="27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(7)  左記以外の者とは、卒業後、進学でも就職でもないことが明らかな者をいう。</w:t>
      </w:r>
    </w:p>
    <w:p w:rsidR="008B49EB" w:rsidRPr="00FF57A8" w:rsidRDefault="008B49EB" w:rsidP="008B49EB">
      <w:pPr>
        <w:spacing w:line="300" w:lineRule="exact"/>
        <w:ind w:leftChars="47" w:left="359" w:hangingChars="150" w:hanging="27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</w:t>
      </w:r>
    </w:p>
    <w:p w:rsidR="008B49EB" w:rsidRPr="00FF57A8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FF57A8">
        <w:rPr>
          <w:rFonts w:asciiTheme="majorEastAsia" w:eastAsiaTheme="majorEastAsia" w:hAnsiTheme="majorEastAsia" w:hint="eastAsia"/>
          <w:sz w:val="20"/>
          <w:szCs w:val="20"/>
        </w:rPr>
        <w:t>６　利用上の注意</w:t>
      </w:r>
    </w:p>
    <w:p w:rsidR="008B49EB" w:rsidRPr="00FF57A8" w:rsidRDefault="008B49EB" w:rsidP="008B49EB">
      <w:pPr>
        <w:spacing w:line="300" w:lineRule="exact"/>
        <w:ind w:firstLineChars="62" w:firstLine="112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(1)　本書表中の記号の用法は次のとおりである。</w:t>
      </w:r>
    </w:p>
    <w:p w:rsidR="008B49EB" w:rsidRDefault="008B49EB" w:rsidP="008B49EB">
      <w:pPr>
        <w:spacing w:line="300" w:lineRule="exact"/>
        <w:ind w:firstLineChars="100" w:firstLine="180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〔－〕　･･･　0</w:t>
      </w:r>
      <w:r w:rsidRPr="00FF57A8">
        <w:rPr>
          <w:rFonts w:ascii="ＭＳ 明朝" w:hAnsi="ＭＳ 明朝" w:hint="eastAsia"/>
          <w:sz w:val="20"/>
          <w:szCs w:val="20"/>
        </w:rPr>
        <w:t>または</w:t>
      </w:r>
      <w:r>
        <w:rPr>
          <w:rFonts w:ascii="ＭＳ 明朝" w:hAnsi="ＭＳ 明朝" w:hint="eastAsia"/>
          <w:sz w:val="20"/>
          <w:szCs w:val="20"/>
        </w:rPr>
        <w:t>数値の</w:t>
      </w:r>
      <w:r w:rsidRPr="00FF57A8">
        <w:rPr>
          <w:rFonts w:ascii="ＭＳ 明朝" w:hAnsi="ＭＳ 明朝" w:hint="eastAsia"/>
          <w:sz w:val="20"/>
          <w:szCs w:val="20"/>
        </w:rPr>
        <w:t xml:space="preserve">該当なし　　</w:t>
      </w:r>
    </w:p>
    <w:p w:rsidR="008B49EB" w:rsidRDefault="008B49EB" w:rsidP="008B49EB">
      <w:pPr>
        <w:spacing w:line="300" w:lineRule="exact"/>
        <w:ind w:firstLineChars="300" w:firstLine="54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〔△〕　･･･　数値がマイナスなもの</w:t>
      </w:r>
    </w:p>
    <w:p w:rsidR="008B49EB" w:rsidRPr="00FF57A8" w:rsidRDefault="008B49EB" w:rsidP="008B49EB">
      <w:pPr>
        <w:spacing w:line="300" w:lineRule="exact"/>
        <w:ind w:firstLineChars="300" w:firstLine="541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〔…〕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FF57A8">
        <w:rPr>
          <w:rFonts w:ascii="ＭＳ 明朝" w:hAnsi="ＭＳ 明朝" w:hint="eastAsia"/>
          <w:sz w:val="20"/>
          <w:szCs w:val="20"/>
        </w:rPr>
        <w:t xml:space="preserve"> ･･･</w:t>
      </w:r>
      <w:r>
        <w:rPr>
          <w:rFonts w:ascii="ＭＳ 明朝" w:hAnsi="ＭＳ 明朝" w:hint="eastAsia"/>
          <w:sz w:val="20"/>
          <w:szCs w:val="20"/>
        </w:rPr>
        <w:t xml:space="preserve">　数値があり得ない場合または数値を入手していないもの</w:t>
      </w:r>
    </w:p>
    <w:p w:rsidR="008B49EB" w:rsidRPr="00FF57A8" w:rsidRDefault="008B49EB" w:rsidP="008B49EB">
      <w:pPr>
        <w:spacing w:line="300" w:lineRule="exact"/>
        <w:ind w:leftChars="59" w:left="361" w:hangingChars="138" w:hanging="249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(2)</w:t>
      </w:r>
      <w:r>
        <w:rPr>
          <w:rFonts w:ascii="ＭＳ 明朝" w:hAnsi="ＭＳ 明朝" w:hint="eastAsia"/>
          <w:sz w:val="20"/>
          <w:szCs w:val="20"/>
        </w:rPr>
        <w:t xml:space="preserve">　比率算出に関しては、小数</w:t>
      </w:r>
      <w:r w:rsidRPr="00FF57A8">
        <w:rPr>
          <w:rFonts w:ascii="ＭＳ 明朝" w:hAnsi="ＭＳ 明朝" w:hint="eastAsia"/>
          <w:sz w:val="20"/>
          <w:szCs w:val="20"/>
        </w:rPr>
        <w:t>第</w:t>
      </w:r>
      <w:r>
        <w:rPr>
          <w:rFonts w:ascii="ＭＳ 明朝" w:hAnsi="ＭＳ 明朝" w:hint="eastAsia"/>
          <w:sz w:val="20"/>
          <w:szCs w:val="20"/>
        </w:rPr>
        <w:t>２</w:t>
      </w:r>
      <w:r w:rsidRPr="00FF57A8">
        <w:rPr>
          <w:rFonts w:ascii="ＭＳ 明朝" w:hAnsi="ＭＳ 明朝" w:hint="eastAsia"/>
          <w:sz w:val="20"/>
          <w:szCs w:val="20"/>
        </w:rPr>
        <w:t>位を四捨五入しているため、総数と一致しないことがある。</w:t>
      </w:r>
    </w:p>
    <w:p w:rsidR="008B49EB" w:rsidRPr="00FF57A8" w:rsidRDefault="008B49EB" w:rsidP="008B49EB">
      <w:pPr>
        <w:spacing w:line="300" w:lineRule="exact"/>
        <w:ind w:leftChars="52" w:left="362" w:hangingChars="146" w:hanging="263"/>
        <w:rPr>
          <w:rFonts w:ascii="ＭＳ 明朝" w:hAnsi="ＭＳ 明朝"/>
          <w:sz w:val="20"/>
          <w:szCs w:val="20"/>
        </w:rPr>
      </w:pPr>
    </w:p>
    <w:p w:rsidR="000035E7" w:rsidRPr="008B49EB" w:rsidRDefault="000035E7" w:rsidP="000035E7">
      <w:pPr>
        <w:spacing w:line="300" w:lineRule="exact"/>
        <w:rPr>
          <w:rFonts w:ascii="ＭＳ 明朝" w:hAnsi="ＭＳ 明朝"/>
          <w:sz w:val="20"/>
          <w:szCs w:val="20"/>
        </w:rPr>
      </w:pPr>
    </w:p>
    <w:p w:rsidR="000035E7" w:rsidRPr="00FF57A8" w:rsidRDefault="000035E7" w:rsidP="00FF57A8">
      <w:pPr>
        <w:spacing w:line="300" w:lineRule="exact"/>
        <w:rPr>
          <w:rFonts w:ascii="ＭＳ 明朝" w:hAnsi="ＭＳ 明朝"/>
          <w:sz w:val="20"/>
          <w:szCs w:val="20"/>
        </w:rPr>
      </w:pPr>
    </w:p>
    <w:p w:rsidR="00D61EB8" w:rsidRPr="00FF57A8" w:rsidRDefault="00D61EB8" w:rsidP="000035E7">
      <w:pPr>
        <w:spacing w:line="300" w:lineRule="exact"/>
        <w:rPr>
          <w:rFonts w:ascii="ＭＳ 明朝" w:hAnsi="ＭＳ 明朝"/>
        </w:rPr>
      </w:pPr>
    </w:p>
    <w:p w:rsidR="00667320" w:rsidRPr="00FF57A8" w:rsidRDefault="00667320" w:rsidP="000035E7">
      <w:pPr>
        <w:spacing w:line="300" w:lineRule="exact"/>
        <w:rPr>
          <w:rFonts w:ascii="ＭＳ 明朝" w:hAnsi="ＭＳ 明朝"/>
        </w:rPr>
      </w:pPr>
    </w:p>
    <w:p w:rsidR="00716BD7" w:rsidRPr="00FF57A8" w:rsidRDefault="00716BD7" w:rsidP="000035E7">
      <w:pPr>
        <w:spacing w:line="300" w:lineRule="exact"/>
        <w:rPr>
          <w:rFonts w:ascii="ＭＳ 明朝" w:hAnsi="ＭＳ 明朝"/>
        </w:rPr>
      </w:pPr>
    </w:p>
    <w:p w:rsidR="00716BD7" w:rsidRDefault="00716BD7" w:rsidP="000035E7">
      <w:pPr>
        <w:spacing w:line="300" w:lineRule="exact"/>
        <w:rPr>
          <w:rFonts w:ascii="ＭＳ 明朝" w:hAnsi="ＭＳ 明朝"/>
        </w:rPr>
      </w:pPr>
    </w:p>
    <w:p w:rsidR="0056756D" w:rsidRDefault="0056756D" w:rsidP="000035E7">
      <w:pPr>
        <w:spacing w:line="300" w:lineRule="exact"/>
        <w:rPr>
          <w:rFonts w:ascii="ＭＳ 明朝" w:hAnsi="ＭＳ 明朝"/>
        </w:rPr>
      </w:pPr>
    </w:p>
    <w:p w:rsidR="00012074" w:rsidRDefault="00012074" w:rsidP="000035E7">
      <w:pPr>
        <w:spacing w:line="300" w:lineRule="exact"/>
        <w:rPr>
          <w:rFonts w:ascii="ＭＳ 明朝" w:hAnsi="ＭＳ 明朝"/>
        </w:rPr>
      </w:pPr>
    </w:p>
    <w:p w:rsidR="00012074" w:rsidRDefault="00012074" w:rsidP="000035E7">
      <w:pPr>
        <w:spacing w:line="300" w:lineRule="exact"/>
        <w:rPr>
          <w:rFonts w:ascii="ＭＳ 明朝" w:hAnsi="ＭＳ 明朝"/>
        </w:rPr>
      </w:pPr>
    </w:p>
    <w:p w:rsidR="00012074" w:rsidRDefault="00012074" w:rsidP="000035E7">
      <w:pPr>
        <w:spacing w:line="300" w:lineRule="exact"/>
        <w:rPr>
          <w:rFonts w:ascii="ＭＳ 明朝" w:hAnsi="ＭＳ 明朝"/>
        </w:rPr>
      </w:pPr>
    </w:p>
    <w:p w:rsidR="00F75158" w:rsidRDefault="00F75158" w:rsidP="000035E7">
      <w:pPr>
        <w:spacing w:line="300" w:lineRule="exact"/>
        <w:rPr>
          <w:rFonts w:ascii="ＭＳ 明朝" w:hAnsi="ＭＳ 明朝"/>
        </w:rPr>
      </w:pPr>
    </w:p>
    <w:p w:rsidR="00D006B7" w:rsidRPr="00FF57A8" w:rsidRDefault="00D006B7" w:rsidP="000035E7">
      <w:pPr>
        <w:spacing w:line="300" w:lineRule="exact"/>
        <w:rPr>
          <w:rFonts w:ascii="ＭＳ 明朝" w:hAnsi="ＭＳ 明朝"/>
        </w:rPr>
      </w:pPr>
    </w:p>
    <w:p w:rsidR="005C3621" w:rsidRDefault="000035E7" w:rsidP="00F75158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F57A8">
        <w:rPr>
          <w:rFonts w:ascii="ＭＳ ゴシック" w:eastAsia="ＭＳ ゴシック" w:hAnsi="ＭＳ ゴシック" w:hint="eastAsia"/>
          <w:sz w:val="32"/>
          <w:szCs w:val="32"/>
        </w:rPr>
        <w:t>Ⅱ　　結　果　の　概　要</w:t>
      </w:r>
    </w:p>
    <w:p w:rsidR="00904BC0" w:rsidRPr="00FF57A8" w:rsidRDefault="00904BC0" w:rsidP="00F75158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893F99" w:rsidRPr="007065CA" w:rsidRDefault="00D40840" w:rsidP="00F75158">
      <w:pPr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7065CA">
        <w:rPr>
          <w:rFonts w:ascii="ＭＳ Ｐ明朝" w:eastAsia="ＭＳ Ｐ明朝" w:hAnsi="ＭＳ Ｐ明朝" w:hint="eastAsia"/>
          <w:sz w:val="20"/>
          <w:szCs w:val="20"/>
        </w:rPr>
        <w:t>１</w:t>
      </w:r>
      <w:r w:rsidR="000035E7" w:rsidRPr="007065CA">
        <w:rPr>
          <w:rFonts w:ascii="ＭＳ Ｐ明朝" w:eastAsia="ＭＳ Ｐ明朝" w:hAnsi="ＭＳ Ｐ明朝" w:hint="eastAsia"/>
          <w:sz w:val="20"/>
          <w:szCs w:val="20"/>
        </w:rPr>
        <w:t xml:space="preserve">　学校数</w:t>
      </w:r>
      <w:r w:rsidR="00904BC0" w:rsidRPr="007065CA">
        <w:rPr>
          <w:rFonts w:ascii="ＭＳ Ｐ明朝" w:eastAsia="ＭＳ Ｐ明朝" w:hAnsi="ＭＳ Ｐ明朝" w:hint="eastAsia"/>
          <w:sz w:val="20"/>
          <w:szCs w:val="20"/>
        </w:rPr>
        <w:t>、学級数、本務教員数、教員1人当たり幼児・児童・生徒数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358"/>
        <w:gridCol w:w="406"/>
        <w:gridCol w:w="1173"/>
        <w:gridCol w:w="1100"/>
        <w:gridCol w:w="1100"/>
        <w:gridCol w:w="1100"/>
      </w:tblGrid>
      <w:tr w:rsidR="00B60879" w:rsidTr="008F722C">
        <w:trPr>
          <w:trHeight w:val="397"/>
        </w:trPr>
        <w:tc>
          <w:tcPr>
            <w:tcW w:w="1764" w:type="dxa"/>
            <w:gridSpan w:val="2"/>
            <w:vMerge w:val="restart"/>
            <w:vAlign w:val="center"/>
          </w:tcPr>
          <w:p w:rsidR="00B60879" w:rsidRPr="0087497F" w:rsidRDefault="00B6087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1173" w:type="dxa"/>
            <w:vMerge w:val="restart"/>
            <w:vAlign w:val="center"/>
          </w:tcPr>
          <w:p w:rsidR="00B60879" w:rsidRPr="0087497F" w:rsidRDefault="00B6087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学校数</w:t>
            </w:r>
          </w:p>
        </w:tc>
        <w:tc>
          <w:tcPr>
            <w:tcW w:w="1100" w:type="dxa"/>
            <w:vMerge w:val="restart"/>
            <w:vAlign w:val="center"/>
          </w:tcPr>
          <w:p w:rsidR="00B60879" w:rsidRPr="0087497F" w:rsidRDefault="00B6087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学級数</w:t>
            </w:r>
          </w:p>
        </w:tc>
        <w:tc>
          <w:tcPr>
            <w:tcW w:w="1100" w:type="dxa"/>
            <w:vMerge w:val="restart"/>
            <w:vAlign w:val="center"/>
          </w:tcPr>
          <w:p w:rsidR="00B60879" w:rsidRPr="0087497F" w:rsidRDefault="00B6087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497F">
              <w:rPr>
                <w:rFonts w:ascii="ＭＳ Ｐ明朝" w:eastAsia="ＭＳ Ｐ明朝" w:hAnsi="ＭＳ Ｐ明朝" w:hint="eastAsia"/>
                <w:sz w:val="18"/>
                <w:szCs w:val="18"/>
              </w:rPr>
              <w:t>本務教員数(人)</w:t>
            </w:r>
          </w:p>
        </w:tc>
        <w:tc>
          <w:tcPr>
            <w:tcW w:w="1100" w:type="dxa"/>
            <w:vMerge w:val="restart"/>
            <w:vAlign w:val="center"/>
          </w:tcPr>
          <w:p w:rsidR="00A73449" w:rsidRPr="0087497F" w:rsidRDefault="00A7344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497F">
              <w:rPr>
                <w:rFonts w:ascii="ＭＳ Ｐ明朝" w:eastAsia="ＭＳ Ｐ明朝" w:hAnsi="ＭＳ Ｐ明朝" w:hint="eastAsia"/>
                <w:sz w:val="18"/>
                <w:szCs w:val="18"/>
              </w:rPr>
              <w:t>本務</w:t>
            </w:r>
            <w:r w:rsidR="00B60879" w:rsidRPr="0087497F">
              <w:rPr>
                <w:rFonts w:ascii="ＭＳ Ｐ明朝" w:eastAsia="ＭＳ Ｐ明朝" w:hAnsi="ＭＳ Ｐ明朝" w:hint="eastAsia"/>
                <w:sz w:val="18"/>
                <w:szCs w:val="18"/>
              </w:rPr>
              <w:t>教員</w:t>
            </w:r>
          </w:p>
          <w:p w:rsidR="008F722C" w:rsidRDefault="00B6087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497F">
              <w:rPr>
                <w:rFonts w:ascii="ＭＳ Ｐ明朝" w:eastAsia="ＭＳ Ｐ明朝" w:hAnsi="ＭＳ Ｐ明朝" w:hint="eastAsia"/>
                <w:sz w:val="18"/>
                <w:szCs w:val="18"/>
              </w:rPr>
              <w:t>1人当たり</w:t>
            </w:r>
          </w:p>
          <w:p w:rsidR="00B60879" w:rsidRPr="0087497F" w:rsidRDefault="00B6087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497F">
              <w:rPr>
                <w:rFonts w:ascii="ＭＳ Ｐ明朝" w:eastAsia="ＭＳ Ｐ明朝" w:hAnsi="ＭＳ Ｐ明朝" w:hint="eastAsia"/>
                <w:sz w:val="18"/>
                <w:szCs w:val="18"/>
              </w:rPr>
              <w:t>幼児・児童・生徒数(人)</w:t>
            </w:r>
          </w:p>
        </w:tc>
      </w:tr>
      <w:tr w:rsidR="00B60879" w:rsidTr="008F722C">
        <w:trPr>
          <w:trHeight w:val="320"/>
        </w:trPr>
        <w:tc>
          <w:tcPr>
            <w:tcW w:w="1764" w:type="dxa"/>
            <w:gridSpan w:val="2"/>
            <w:vMerge/>
          </w:tcPr>
          <w:p w:rsidR="00B60879" w:rsidRPr="0087497F" w:rsidRDefault="00B60879" w:rsidP="00F75158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B60879" w:rsidRPr="0087497F" w:rsidRDefault="00B60879" w:rsidP="00F75158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B60879" w:rsidRPr="0087497F" w:rsidRDefault="00B60879" w:rsidP="00F75158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B60879" w:rsidRPr="0087497F" w:rsidRDefault="00B60879" w:rsidP="00F75158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B60879" w:rsidRPr="0087497F" w:rsidRDefault="00B60879" w:rsidP="00F75158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60879" w:rsidTr="008F722C">
        <w:trPr>
          <w:trHeight w:val="340"/>
        </w:trPr>
        <w:tc>
          <w:tcPr>
            <w:tcW w:w="1358" w:type="dxa"/>
            <w:vAlign w:val="center"/>
          </w:tcPr>
          <w:p w:rsidR="00B60879" w:rsidRPr="0087497F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幼稚園</w:t>
            </w:r>
          </w:p>
        </w:tc>
        <w:tc>
          <w:tcPr>
            <w:tcW w:w="406" w:type="dxa"/>
            <w:vAlign w:val="center"/>
          </w:tcPr>
          <w:p w:rsidR="00B60879" w:rsidRPr="0087497F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私</w:t>
            </w:r>
          </w:p>
        </w:tc>
        <w:tc>
          <w:tcPr>
            <w:tcW w:w="1173" w:type="dxa"/>
            <w:vAlign w:val="center"/>
          </w:tcPr>
          <w:p w:rsidR="00B60879" w:rsidRPr="0087497F" w:rsidRDefault="004E6258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center"/>
          </w:tcPr>
          <w:p w:rsidR="00B60879" w:rsidRPr="0087497F" w:rsidRDefault="004E6258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12</w:t>
            </w:r>
          </w:p>
        </w:tc>
        <w:tc>
          <w:tcPr>
            <w:tcW w:w="1100" w:type="dxa"/>
            <w:vAlign w:val="center"/>
          </w:tcPr>
          <w:p w:rsidR="00B60879" w:rsidRPr="0087497F" w:rsidRDefault="004E6258" w:rsidP="008B49EB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8B49EB"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</w:p>
        </w:tc>
        <w:tc>
          <w:tcPr>
            <w:tcW w:w="1100" w:type="dxa"/>
            <w:vAlign w:val="center"/>
          </w:tcPr>
          <w:p w:rsidR="00B60879" w:rsidRPr="00B82D8A" w:rsidRDefault="00B82D8A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2D8A">
              <w:rPr>
                <w:rFonts w:ascii="ＭＳ Ｐ明朝" w:eastAsia="ＭＳ Ｐ明朝" w:hAnsi="ＭＳ Ｐ明朝" w:hint="eastAsia"/>
                <w:sz w:val="20"/>
                <w:szCs w:val="20"/>
              </w:rPr>
              <w:t>6.9</w:t>
            </w:r>
          </w:p>
        </w:tc>
      </w:tr>
      <w:tr w:rsidR="00B60879" w:rsidTr="008F722C">
        <w:trPr>
          <w:trHeight w:val="340"/>
        </w:trPr>
        <w:tc>
          <w:tcPr>
            <w:tcW w:w="1358" w:type="dxa"/>
            <w:vAlign w:val="center"/>
          </w:tcPr>
          <w:p w:rsidR="00886BA3" w:rsidRDefault="00B60879" w:rsidP="000E7C4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幼保連携型</w:t>
            </w:r>
          </w:p>
          <w:p w:rsidR="00B60879" w:rsidRPr="0087497F" w:rsidRDefault="00B60879" w:rsidP="000E7C4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認定子ども園</w:t>
            </w:r>
          </w:p>
        </w:tc>
        <w:tc>
          <w:tcPr>
            <w:tcW w:w="406" w:type="dxa"/>
            <w:vAlign w:val="center"/>
          </w:tcPr>
          <w:p w:rsidR="00B60879" w:rsidRPr="0087497F" w:rsidRDefault="00B60879" w:rsidP="003B445D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私</w:t>
            </w:r>
          </w:p>
        </w:tc>
        <w:tc>
          <w:tcPr>
            <w:tcW w:w="1173" w:type="dxa"/>
            <w:vAlign w:val="center"/>
          </w:tcPr>
          <w:p w:rsidR="00B60879" w:rsidRPr="0087497F" w:rsidRDefault="004E6258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vAlign w:val="center"/>
          </w:tcPr>
          <w:p w:rsidR="00B60879" w:rsidRPr="0087497F" w:rsidRDefault="004E6258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12</w:t>
            </w:r>
          </w:p>
        </w:tc>
        <w:tc>
          <w:tcPr>
            <w:tcW w:w="1100" w:type="dxa"/>
            <w:vAlign w:val="center"/>
          </w:tcPr>
          <w:p w:rsidR="00B60879" w:rsidRPr="0087497F" w:rsidRDefault="008B49EB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22</w:t>
            </w:r>
          </w:p>
        </w:tc>
        <w:tc>
          <w:tcPr>
            <w:tcW w:w="1100" w:type="dxa"/>
            <w:vAlign w:val="center"/>
          </w:tcPr>
          <w:p w:rsidR="00B60879" w:rsidRPr="00B82D8A" w:rsidRDefault="00B82D8A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2D8A">
              <w:rPr>
                <w:rFonts w:ascii="ＭＳ Ｐ明朝" w:eastAsia="ＭＳ Ｐ明朝" w:hAnsi="ＭＳ Ｐ明朝" w:hint="eastAsia"/>
                <w:sz w:val="20"/>
                <w:szCs w:val="20"/>
              </w:rPr>
              <w:t>10.8</w:t>
            </w:r>
          </w:p>
        </w:tc>
      </w:tr>
      <w:tr w:rsidR="00B60879" w:rsidTr="008F722C">
        <w:trPr>
          <w:trHeight w:val="340"/>
        </w:trPr>
        <w:tc>
          <w:tcPr>
            <w:tcW w:w="1358" w:type="dxa"/>
            <w:vAlign w:val="center"/>
          </w:tcPr>
          <w:p w:rsidR="00B60879" w:rsidRPr="0087497F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小学校</w:t>
            </w:r>
          </w:p>
        </w:tc>
        <w:tc>
          <w:tcPr>
            <w:tcW w:w="406" w:type="dxa"/>
            <w:vAlign w:val="center"/>
          </w:tcPr>
          <w:p w:rsidR="00B60879" w:rsidRPr="0087497F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公</w:t>
            </w:r>
          </w:p>
        </w:tc>
        <w:tc>
          <w:tcPr>
            <w:tcW w:w="1173" w:type="dxa"/>
            <w:vAlign w:val="center"/>
          </w:tcPr>
          <w:p w:rsidR="00B60879" w:rsidRPr="0078661A" w:rsidRDefault="004E6258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19</w:t>
            </w:r>
          </w:p>
        </w:tc>
        <w:tc>
          <w:tcPr>
            <w:tcW w:w="1100" w:type="dxa"/>
            <w:vAlign w:val="center"/>
          </w:tcPr>
          <w:p w:rsidR="00B60879" w:rsidRPr="0078661A" w:rsidRDefault="008B49EB" w:rsidP="008B49EB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231</w:t>
            </w:r>
          </w:p>
        </w:tc>
        <w:tc>
          <w:tcPr>
            <w:tcW w:w="1100" w:type="dxa"/>
            <w:vAlign w:val="center"/>
          </w:tcPr>
          <w:p w:rsidR="00B60879" w:rsidRPr="0078661A" w:rsidRDefault="008B49EB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351</w:t>
            </w:r>
          </w:p>
        </w:tc>
        <w:tc>
          <w:tcPr>
            <w:tcW w:w="1100" w:type="dxa"/>
            <w:vAlign w:val="center"/>
          </w:tcPr>
          <w:p w:rsidR="00B60879" w:rsidRPr="00B82D8A" w:rsidRDefault="00B82D8A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2D8A">
              <w:rPr>
                <w:rFonts w:ascii="ＭＳ Ｐ明朝" w:eastAsia="ＭＳ Ｐ明朝" w:hAnsi="ＭＳ Ｐ明朝" w:hint="eastAsia"/>
                <w:sz w:val="20"/>
                <w:szCs w:val="20"/>
              </w:rPr>
              <w:t>11.8</w:t>
            </w:r>
          </w:p>
        </w:tc>
      </w:tr>
      <w:tr w:rsidR="00B60879" w:rsidTr="008F722C">
        <w:trPr>
          <w:trHeight w:val="340"/>
        </w:trPr>
        <w:tc>
          <w:tcPr>
            <w:tcW w:w="1358" w:type="dxa"/>
            <w:vAlign w:val="center"/>
          </w:tcPr>
          <w:p w:rsidR="00B60879" w:rsidRPr="0087497F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406" w:type="dxa"/>
            <w:vAlign w:val="center"/>
          </w:tcPr>
          <w:p w:rsidR="00B60879" w:rsidRPr="0087497F" w:rsidRDefault="00B60879" w:rsidP="003B445D">
            <w:pPr>
              <w:jc w:val="center"/>
              <w:rPr>
                <w:rFonts w:ascii="ＭＳ Ｐ明朝" w:eastAsia="ＭＳ Ｐ明朝" w:hAnsi="ＭＳ Ｐ明朝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公</w:t>
            </w:r>
          </w:p>
        </w:tc>
        <w:tc>
          <w:tcPr>
            <w:tcW w:w="1173" w:type="dxa"/>
            <w:vAlign w:val="center"/>
          </w:tcPr>
          <w:p w:rsidR="00B60879" w:rsidRPr="0078661A" w:rsidRDefault="0051599B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</w:p>
        </w:tc>
        <w:tc>
          <w:tcPr>
            <w:tcW w:w="1100" w:type="dxa"/>
            <w:vAlign w:val="center"/>
          </w:tcPr>
          <w:p w:rsidR="00B60879" w:rsidRPr="0078661A" w:rsidRDefault="008B49EB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88</w:t>
            </w:r>
          </w:p>
        </w:tc>
        <w:tc>
          <w:tcPr>
            <w:tcW w:w="1100" w:type="dxa"/>
            <w:vAlign w:val="center"/>
          </w:tcPr>
          <w:p w:rsidR="00B60879" w:rsidRPr="0078661A" w:rsidRDefault="008B49EB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184</w:t>
            </w:r>
          </w:p>
        </w:tc>
        <w:tc>
          <w:tcPr>
            <w:tcW w:w="1100" w:type="dxa"/>
            <w:vAlign w:val="center"/>
          </w:tcPr>
          <w:p w:rsidR="00B60879" w:rsidRPr="00B82D8A" w:rsidRDefault="00D92E36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11.7</w:t>
            </w:r>
          </w:p>
        </w:tc>
      </w:tr>
      <w:tr w:rsidR="004E6258" w:rsidTr="008F722C">
        <w:trPr>
          <w:trHeight w:val="340"/>
        </w:trPr>
        <w:tc>
          <w:tcPr>
            <w:tcW w:w="1358" w:type="dxa"/>
            <w:vAlign w:val="center"/>
          </w:tcPr>
          <w:p w:rsidR="004E6258" w:rsidRPr="0087497F" w:rsidRDefault="004E6258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義務教育学校</w:t>
            </w:r>
          </w:p>
        </w:tc>
        <w:tc>
          <w:tcPr>
            <w:tcW w:w="406" w:type="dxa"/>
            <w:vAlign w:val="center"/>
          </w:tcPr>
          <w:p w:rsidR="004E6258" w:rsidRPr="0087497F" w:rsidRDefault="004E6258" w:rsidP="003B445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公</w:t>
            </w:r>
          </w:p>
        </w:tc>
        <w:tc>
          <w:tcPr>
            <w:tcW w:w="1173" w:type="dxa"/>
            <w:vAlign w:val="center"/>
          </w:tcPr>
          <w:p w:rsidR="004E6258" w:rsidRPr="0078661A" w:rsidRDefault="0051599B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center"/>
          </w:tcPr>
          <w:p w:rsidR="004E6258" w:rsidRPr="0078661A" w:rsidRDefault="008B49EB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35</w:t>
            </w:r>
          </w:p>
        </w:tc>
        <w:tc>
          <w:tcPr>
            <w:tcW w:w="1100" w:type="dxa"/>
            <w:vAlign w:val="center"/>
          </w:tcPr>
          <w:p w:rsidR="004E6258" w:rsidRPr="0078661A" w:rsidRDefault="008B49EB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57</w:t>
            </w:r>
          </w:p>
        </w:tc>
        <w:tc>
          <w:tcPr>
            <w:tcW w:w="1100" w:type="dxa"/>
            <w:vAlign w:val="center"/>
          </w:tcPr>
          <w:p w:rsidR="004E6258" w:rsidRPr="00B82D8A" w:rsidRDefault="00B82D8A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2D8A">
              <w:rPr>
                <w:rFonts w:ascii="ＭＳ Ｐ明朝" w:eastAsia="ＭＳ Ｐ明朝" w:hAnsi="ＭＳ Ｐ明朝" w:hint="eastAsia"/>
                <w:sz w:val="20"/>
                <w:szCs w:val="20"/>
              </w:rPr>
              <w:t>14.2</w:t>
            </w:r>
          </w:p>
        </w:tc>
      </w:tr>
      <w:tr w:rsidR="00B60879" w:rsidTr="008F722C">
        <w:trPr>
          <w:trHeight w:val="340"/>
        </w:trPr>
        <w:tc>
          <w:tcPr>
            <w:tcW w:w="1358" w:type="dxa"/>
            <w:vAlign w:val="center"/>
          </w:tcPr>
          <w:p w:rsidR="00B60879" w:rsidRPr="0087497F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高等学校</w:t>
            </w:r>
          </w:p>
        </w:tc>
        <w:tc>
          <w:tcPr>
            <w:tcW w:w="406" w:type="dxa"/>
            <w:vAlign w:val="center"/>
          </w:tcPr>
          <w:p w:rsidR="00B60879" w:rsidRPr="0087497F" w:rsidRDefault="00B60879" w:rsidP="003B445D">
            <w:pPr>
              <w:jc w:val="center"/>
              <w:rPr>
                <w:rFonts w:ascii="ＭＳ Ｐ明朝" w:eastAsia="ＭＳ Ｐ明朝" w:hAnsi="ＭＳ Ｐ明朝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公</w:t>
            </w:r>
          </w:p>
        </w:tc>
        <w:tc>
          <w:tcPr>
            <w:tcW w:w="1173" w:type="dxa"/>
            <w:vAlign w:val="center"/>
          </w:tcPr>
          <w:p w:rsidR="00B60879" w:rsidRPr="0078661A" w:rsidRDefault="0051599B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</w:p>
        </w:tc>
        <w:tc>
          <w:tcPr>
            <w:tcW w:w="1100" w:type="dxa"/>
            <w:vAlign w:val="center"/>
          </w:tcPr>
          <w:p w:rsidR="00B60879" w:rsidRPr="0078661A" w:rsidRDefault="008B49EB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63</w:t>
            </w:r>
          </w:p>
        </w:tc>
        <w:tc>
          <w:tcPr>
            <w:tcW w:w="1100" w:type="dxa"/>
            <w:vAlign w:val="center"/>
          </w:tcPr>
          <w:p w:rsidR="00B60879" w:rsidRPr="0078661A" w:rsidRDefault="008B49EB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167</w:t>
            </w:r>
          </w:p>
        </w:tc>
        <w:tc>
          <w:tcPr>
            <w:tcW w:w="1100" w:type="dxa"/>
            <w:vAlign w:val="center"/>
          </w:tcPr>
          <w:p w:rsidR="00B60879" w:rsidRPr="00B82D8A" w:rsidRDefault="00B82D8A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2D8A">
              <w:rPr>
                <w:rFonts w:ascii="ＭＳ Ｐ明朝" w:eastAsia="ＭＳ Ｐ明朝" w:hAnsi="ＭＳ Ｐ明朝" w:hint="eastAsia"/>
                <w:sz w:val="20"/>
                <w:szCs w:val="20"/>
              </w:rPr>
              <w:t>14.7</w:t>
            </w:r>
          </w:p>
        </w:tc>
      </w:tr>
      <w:tr w:rsidR="00B60879" w:rsidRPr="00997C86" w:rsidTr="008F722C">
        <w:trPr>
          <w:trHeight w:val="340"/>
        </w:trPr>
        <w:tc>
          <w:tcPr>
            <w:tcW w:w="1358" w:type="dxa"/>
            <w:vAlign w:val="center"/>
          </w:tcPr>
          <w:p w:rsidR="00B60879" w:rsidRPr="00997C86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特別支援学校</w:t>
            </w:r>
          </w:p>
        </w:tc>
        <w:tc>
          <w:tcPr>
            <w:tcW w:w="406" w:type="dxa"/>
            <w:vAlign w:val="center"/>
          </w:tcPr>
          <w:p w:rsidR="00B60879" w:rsidRPr="00997C86" w:rsidRDefault="00B60879" w:rsidP="003B445D">
            <w:pPr>
              <w:jc w:val="center"/>
              <w:rPr>
                <w:rFonts w:ascii="ＭＳ Ｐ明朝" w:eastAsia="ＭＳ Ｐ明朝" w:hAnsi="ＭＳ Ｐ明朝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公</w:t>
            </w:r>
          </w:p>
        </w:tc>
        <w:tc>
          <w:tcPr>
            <w:tcW w:w="1173" w:type="dxa"/>
            <w:vAlign w:val="center"/>
          </w:tcPr>
          <w:p w:rsidR="00B60879" w:rsidRPr="00997C86" w:rsidRDefault="00A73449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center"/>
          </w:tcPr>
          <w:p w:rsidR="00B60879" w:rsidRPr="00997C86" w:rsidRDefault="00997C86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36</w:t>
            </w:r>
          </w:p>
        </w:tc>
        <w:tc>
          <w:tcPr>
            <w:tcW w:w="1100" w:type="dxa"/>
            <w:vAlign w:val="center"/>
          </w:tcPr>
          <w:p w:rsidR="00B60879" w:rsidRPr="00997C86" w:rsidRDefault="00380670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86</w:t>
            </w:r>
          </w:p>
        </w:tc>
        <w:tc>
          <w:tcPr>
            <w:tcW w:w="1100" w:type="dxa"/>
            <w:vAlign w:val="center"/>
          </w:tcPr>
          <w:p w:rsidR="00B60879" w:rsidRPr="00997C86" w:rsidRDefault="00165881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2.2</w:t>
            </w:r>
          </w:p>
        </w:tc>
      </w:tr>
      <w:tr w:rsidR="00B60879" w:rsidRPr="00997C86" w:rsidTr="008F722C">
        <w:trPr>
          <w:trHeight w:val="340"/>
        </w:trPr>
        <w:tc>
          <w:tcPr>
            <w:tcW w:w="1358" w:type="dxa"/>
            <w:vAlign w:val="center"/>
          </w:tcPr>
          <w:p w:rsidR="00B60879" w:rsidRPr="00997C86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専修学校</w:t>
            </w:r>
          </w:p>
        </w:tc>
        <w:tc>
          <w:tcPr>
            <w:tcW w:w="406" w:type="dxa"/>
            <w:vAlign w:val="center"/>
          </w:tcPr>
          <w:p w:rsidR="00B60879" w:rsidRPr="00997C86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私</w:t>
            </w:r>
          </w:p>
        </w:tc>
        <w:tc>
          <w:tcPr>
            <w:tcW w:w="1173" w:type="dxa"/>
            <w:vAlign w:val="center"/>
          </w:tcPr>
          <w:p w:rsidR="00B60879" w:rsidRPr="00997C86" w:rsidRDefault="00A73449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center"/>
          </w:tcPr>
          <w:p w:rsidR="00B60879" w:rsidRPr="00997C86" w:rsidRDefault="00904BC0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60879" w:rsidRPr="00997C86" w:rsidRDefault="00A73449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60879" w:rsidRPr="00997C86" w:rsidRDefault="00A73449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-</w:t>
            </w:r>
          </w:p>
        </w:tc>
      </w:tr>
      <w:tr w:rsidR="00B60879" w:rsidTr="008F722C">
        <w:trPr>
          <w:trHeight w:val="340"/>
        </w:trPr>
        <w:tc>
          <w:tcPr>
            <w:tcW w:w="1358" w:type="dxa"/>
            <w:vAlign w:val="center"/>
          </w:tcPr>
          <w:p w:rsidR="00B60879" w:rsidRPr="00997C86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各種学校</w:t>
            </w:r>
          </w:p>
        </w:tc>
        <w:tc>
          <w:tcPr>
            <w:tcW w:w="406" w:type="dxa"/>
            <w:vAlign w:val="center"/>
          </w:tcPr>
          <w:p w:rsidR="00B60879" w:rsidRPr="00997C86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私</w:t>
            </w:r>
          </w:p>
        </w:tc>
        <w:tc>
          <w:tcPr>
            <w:tcW w:w="1173" w:type="dxa"/>
            <w:vAlign w:val="center"/>
          </w:tcPr>
          <w:p w:rsidR="00B60879" w:rsidRPr="00997C86" w:rsidRDefault="00A73449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center"/>
          </w:tcPr>
          <w:p w:rsidR="00B60879" w:rsidRPr="00997C86" w:rsidRDefault="00D92E36" w:rsidP="00D92E36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60879" w:rsidRPr="00997C86" w:rsidRDefault="00997C86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center"/>
          </w:tcPr>
          <w:p w:rsidR="00B60879" w:rsidRPr="00997C86" w:rsidRDefault="00997C86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13.3</w:t>
            </w:r>
          </w:p>
        </w:tc>
      </w:tr>
    </w:tbl>
    <w:p w:rsidR="003E28DD" w:rsidRPr="00893F99" w:rsidRDefault="003E28DD" w:rsidP="00F75158">
      <w:pPr>
        <w:spacing w:line="320" w:lineRule="exact"/>
        <w:rPr>
          <w:rFonts w:ascii="ＭＳ ゴシック" w:eastAsia="ＭＳ ゴシック" w:hAnsi="ＭＳ ゴシック"/>
          <w:sz w:val="20"/>
          <w:szCs w:val="20"/>
        </w:rPr>
      </w:pPr>
    </w:p>
    <w:p w:rsidR="00E92E0F" w:rsidRPr="007065CA" w:rsidRDefault="00D40840" w:rsidP="00B60879">
      <w:pPr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7065CA">
        <w:rPr>
          <w:rFonts w:ascii="ＭＳ Ｐ明朝" w:eastAsia="ＭＳ Ｐ明朝" w:hAnsi="ＭＳ Ｐ明朝" w:hint="eastAsia"/>
          <w:sz w:val="20"/>
          <w:szCs w:val="20"/>
        </w:rPr>
        <w:t>２</w:t>
      </w:r>
      <w:r w:rsidR="000035E7" w:rsidRPr="007065CA">
        <w:rPr>
          <w:rFonts w:ascii="ＭＳ Ｐ明朝" w:eastAsia="ＭＳ Ｐ明朝" w:hAnsi="ＭＳ Ｐ明朝" w:hint="eastAsia"/>
          <w:sz w:val="20"/>
          <w:szCs w:val="20"/>
        </w:rPr>
        <w:t xml:space="preserve">　幼児・児童・生徒数</w:t>
      </w:r>
    </w:p>
    <w:tbl>
      <w:tblPr>
        <w:tblW w:w="927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1"/>
        <w:gridCol w:w="1048"/>
        <w:gridCol w:w="901"/>
        <w:gridCol w:w="901"/>
        <w:gridCol w:w="1110"/>
        <w:gridCol w:w="900"/>
        <w:gridCol w:w="900"/>
        <w:gridCol w:w="1080"/>
        <w:gridCol w:w="1080"/>
      </w:tblGrid>
      <w:tr w:rsidR="00F45D3B" w:rsidRPr="002A65AB" w:rsidTr="00CC2FB3">
        <w:trPr>
          <w:trHeight w:val="34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D3B" w:rsidRPr="002A65AB" w:rsidRDefault="00F45D3B" w:rsidP="00F75158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A65A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区　　　　分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D3B" w:rsidRPr="002A65AB" w:rsidRDefault="008B49EB" w:rsidP="004E6258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令和元</w:t>
            </w:r>
            <w:r w:rsidR="00F45D3B" w:rsidRPr="002A65A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D3B" w:rsidRPr="00C44964" w:rsidRDefault="00F45D3B" w:rsidP="00F7515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96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平成</w:t>
            </w:r>
            <w:r w:rsidR="008B49E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30</w:t>
            </w:r>
            <w:r w:rsidRPr="00C4496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D3B" w:rsidRPr="00FE277E" w:rsidRDefault="00F45D3B" w:rsidP="00F75158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E277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増減数（人）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D3B" w:rsidRPr="00FE277E" w:rsidRDefault="00F45D3B" w:rsidP="00F75158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E277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増減率（％）</w:t>
            </w:r>
          </w:p>
        </w:tc>
      </w:tr>
      <w:tr w:rsidR="004E6258" w:rsidRPr="002A65AB" w:rsidTr="00CC2FB3">
        <w:trPr>
          <w:trHeight w:val="34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58" w:rsidRPr="002A65AB" w:rsidRDefault="004E6258" w:rsidP="004E6258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258" w:rsidRPr="002A65AB" w:rsidRDefault="004E6258" w:rsidP="004E6258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A65A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合計（人）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58" w:rsidRPr="002A65AB" w:rsidRDefault="004E6258" w:rsidP="004E6258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A65A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男（人）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258" w:rsidRPr="002A65AB" w:rsidRDefault="004E6258" w:rsidP="004E6258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A65A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女（人）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258" w:rsidRPr="00C44964" w:rsidRDefault="004E6258" w:rsidP="004E625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96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合計（人）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58" w:rsidRPr="00C44964" w:rsidRDefault="004E6258" w:rsidP="004E625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96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男（人）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258" w:rsidRPr="00C44964" w:rsidRDefault="004E6258" w:rsidP="004E625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96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女（人）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6258" w:rsidRPr="00FE277E" w:rsidRDefault="004E6258" w:rsidP="004E6258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258" w:rsidRPr="00FE277E" w:rsidRDefault="004E6258" w:rsidP="004E6258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B49EB" w:rsidRPr="00B73644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9EB" w:rsidRPr="000D7493" w:rsidRDefault="008B49EB" w:rsidP="008B49EB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幼稚園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F75158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Pr="00F75158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F75158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B82D8A" w:rsidRDefault="008B49EB" w:rsidP="008B49EB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2D8A">
              <w:rPr>
                <mc:AlternateContent>
                  <mc:Choice Requires="w16se">
                    <w:rFonts w:ascii="ＭＳ Ｐ明朝" w:eastAsia="ＭＳ Ｐ明朝" w:hAnsi="ＭＳ Ｐ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B82D8A"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11</w:t>
            </w:r>
            <w:r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B82D8A" w:rsidRDefault="008B49EB" w:rsidP="008B49EB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B82D8A"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8.1</w:t>
            </w:r>
          </w:p>
        </w:tc>
      </w:tr>
      <w:tr w:rsidR="008B49EB" w:rsidRPr="00B73644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Default="008B49EB" w:rsidP="008B49EB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幼保連携型</w:t>
            </w:r>
          </w:p>
          <w:p w:rsidR="008B49EB" w:rsidRPr="000D7493" w:rsidRDefault="008B49EB" w:rsidP="008B49EB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認定子ども園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B82D8A" w:rsidRDefault="00B82D8A" w:rsidP="008B49EB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2D8A">
              <w:rPr>
                <mc:AlternateContent>
                  <mc:Choice Requires="w16se">
                    <w:rFonts w:ascii="ＭＳ Ｐ明朝" w:eastAsia="ＭＳ Ｐ明朝" w:hAnsi="ＭＳ Ｐ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B82D8A" w:rsidRDefault="00B82D8A" w:rsidP="008B49EB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2D8A">
              <w:rPr>
                <mc:AlternateContent>
                  <mc:Choice Requires="w16se">
                    <w:rFonts w:ascii="ＭＳ Ｐ明朝" w:eastAsia="ＭＳ Ｐ明朝" w:hAnsi="ＭＳ Ｐ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0.8</w:t>
            </w:r>
          </w:p>
        </w:tc>
      </w:tr>
      <w:tr w:rsidR="008B49EB" w:rsidRPr="00B73644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9EB" w:rsidRPr="000D7493" w:rsidRDefault="008B49EB" w:rsidP="008B49EB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小学校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F75158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,135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Pr="00F75158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2,120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F75158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2,015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4,185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2,159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2,026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B82D8A" w:rsidRDefault="008B49EB" w:rsidP="008B49EB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B82D8A"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B82D8A" w:rsidRDefault="008B49EB" w:rsidP="008B49EB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B82D8A"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1.2</w:t>
            </w:r>
          </w:p>
        </w:tc>
      </w:tr>
      <w:tr w:rsidR="008B49EB" w:rsidRPr="00B73644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9EB" w:rsidRPr="000D7493" w:rsidRDefault="008B49EB" w:rsidP="008B49EB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F75158" w:rsidRDefault="00B82D8A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2,159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Pr="00F75158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1,116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F75158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1,043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2,188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1,136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1,052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B82D8A" w:rsidRDefault="008B49EB" w:rsidP="008B49EB">
            <w:pPr>
              <w:widowControl/>
              <w:spacing w:line="280" w:lineRule="exact"/>
              <w:ind w:right="12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B82D8A"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B82D8A" w:rsidRDefault="008B49EB" w:rsidP="008B49EB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B82D8A"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1.3</w:t>
            </w:r>
          </w:p>
        </w:tc>
      </w:tr>
      <w:tr w:rsidR="008B49EB" w:rsidRPr="00B73644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0D7493" w:rsidRDefault="008B49EB" w:rsidP="008B49EB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義務教育学校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812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408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404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B82D8A" w:rsidRDefault="00D92E36" w:rsidP="008B49EB">
            <w:pPr>
              <w:widowControl/>
              <w:spacing w:line="280" w:lineRule="exact"/>
              <w:ind w:right="12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＋</w:t>
            </w:r>
            <w:r w:rsidR="00B82D8A"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B82D8A" w:rsidRDefault="00D92E36" w:rsidP="008B49EB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＋</w:t>
            </w:r>
            <w:r w:rsidR="00B82D8A"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0.5</w:t>
            </w:r>
          </w:p>
        </w:tc>
      </w:tr>
      <w:tr w:rsidR="008B49EB" w:rsidRPr="00B73644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9EB" w:rsidRPr="000D7493" w:rsidRDefault="008B49EB" w:rsidP="008B49EB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高等学校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F75158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2,462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Pr="00F75158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1,326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F75158" w:rsidRDefault="00CB3CE6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1,136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2,580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1,388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8B49EB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B49EB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1,192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B82D8A" w:rsidRDefault="008B49EB" w:rsidP="008B49EB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B82D8A"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B82D8A" w:rsidRDefault="008B49EB" w:rsidP="008B49EB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B82D8A"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4.6</w:t>
            </w:r>
          </w:p>
        </w:tc>
      </w:tr>
      <w:tr w:rsidR="008B49EB" w:rsidRPr="00997C86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9EB" w:rsidRPr="000D7493" w:rsidRDefault="008B49EB" w:rsidP="008B49EB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特別支援学校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997C86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Pr="00997C86" w:rsidRDefault="00997C86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997C86" w:rsidP="008B49EB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Pr="00997C8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997C86" w:rsidP="008B49EB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Pr="00997C8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0.5</w:t>
            </w:r>
          </w:p>
        </w:tc>
      </w:tr>
      <w:tr w:rsidR="008B49EB" w:rsidRPr="00997C86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9EB" w:rsidRPr="000D7493" w:rsidRDefault="008B49EB" w:rsidP="008B49EB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専修学校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-</w:t>
            </w:r>
          </w:p>
        </w:tc>
      </w:tr>
      <w:tr w:rsidR="008B49EB" w:rsidRPr="00997C86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9EB" w:rsidRPr="000D7493" w:rsidRDefault="008B49EB" w:rsidP="008B49EB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各種学校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997C86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997C86" w:rsidP="008B49E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8B49EB" w:rsidP="008B49EB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997C86" w:rsidRPr="00997C8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9EB" w:rsidRPr="00997C86" w:rsidRDefault="00997C86" w:rsidP="008B49EB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2D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Pr="00997C8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18.4</w:t>
            </w:r>
          </w:p>
        </w:tc>
      </w:tr>
    </w:tbl>
    <w:p w:rsidR="00D46A2A" w:rsidRDefault="00D46A2A" w:rsidP="00D253CC">
      <w:pPr>
        <w:spacing w:line="280" w:lineRule="exact"/>
        <w:rPr>
          <w:rFonts w:asciiTheme="majorEastAsia" w:eastAsiaTheme="majorEastAsia" w:hAnsiTheme="majorEastAsia"/>
          <w:noProof/>
          <w:sz w:val="20"/>
          <w:szCs w:val="20"/>
        </w:rPr>
      </w:pPr>
    </w:p>
    <w:p w:rsidR="00E92E0F" w:rsidRPr="007065CA" w:rsidRDefault="00BA66FE" w:rsidP="0056756D">
      <w:pPr>
        <w:spacing w:line="280" w:lineRule="exact"/>
        <w:rPr>
          <w:rFonts w:ascii="ＭＳ Ｐ明朝" w:eastAsia="ＭＳ Ｐ明朝" w:hAnsi="ＭＳ Ｐ明朝"/>
          <w:noProof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w:t>図１　小中学校・義務教育学校・高等学校の</w:t>
      </w:r>
      <w:r w:rsidR="00625153" w:rsidRPr="007065CA">
        <w:rPr>
          <w:rFonts w:ascii="ＭＳ Ｐ明朝" w:eastAsia="ＭＳ Ｐ明朝" w:hAnsi="ＭＳ Ｐ明朝" w:hint="eastAsia"/>
          <w:noProof/>
          <w:sz w:val="20"/>
          <w:szCs w:val="20"/>
        </w:rPr>
        <w:t>児童・生徒数の</w:t>
      </w:r>
      <w:r w:rsidR="00E879BF">
        <w:rPr>
          <w:rFonts w:ascii="ＭＳ Ｐ明朝" w:eastAsia="ＭＳ Ｐ明朝" w:hAnsi="ＭＳ Ｐ明朝" w:hint="eastAsia"/>
          <w:noProof/>
          <w:sz w:val="20"/>
          <w:szCs w:val="20"/>
        </w:rPr>
        <w:t>過去10年間の</w:t>
      </w:r>
      <w:r w:rsidR="00625153" w:rsidRPr="007065CA">
        <w:rPr>
          <w:rFonts w:ascii="ＭＳ Ｐ明朝" w:eastAsia="ＭＳ Ｐ明朝" w:hAnsi="ＭＳ Ｐ明朝" w:hint="eastAsia"/>
          <w:noProof/>
          <w:sz w:val="20"/>
          <w:szCs w:val="20"/>
        </w:rPr>
        <w:t>推移</w:t>
      </w:r>
    </w:p>
    <w:p w:rsidR="0030148A" w:rsidRPr="001C1E86" w:rsidRDefault="001C1E86" w:rsidP="00F75158">
      <w:pPr>
        <w:rPr>
          <w:noProof/>
        </w:rPr>
      </w:pPr>
      <w:r w:rsidRPr="00D63F7F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5874105" cy="2268000"/>
            <wp:effectExtent l="0" t="0" r="0" b="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879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9" type="#_x0000_t202" style="position:absolute;left:0;text-align:left;margin-left:398.55pt;margin-top:5.35pt;width:58.9pt;height:24.75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テキスト ボックス 2">
              <w:txbxContent>
                <w:p w:rsidR="0046604B" w:rsidRDefault="0046604B">
                  <w:r>
                    <w:rPr>
                      <w:rFonts w:hint="eastAsia"/>
                    </w:rPr>
                    <w:t>単位：人</w:t>
                  </w:r>
                </w:p>
              </w:txbxContent>
            </v:textbox>
          </v:shape>
        </w:pict>
      </w:r>
    </w:p>
    <w:p w:rsidR="00FC517C" w:rsidRDefault="00FC517C" w:rsidP="00F75158">
      <w:pPr>
        <w:rPr>
          <w:rFonts w:ascii="ＭＳ Ｐ明朝" w:eastAsia="ＭＳ Ｐ明朝" w:hAnsi="ＭＳ Ｐ明朝"/>
          <w:sz w:val="20"/>
          <w:szCs w:val="20"/>
        </w:rPr>
      </w:pPr>
    </w:p>
    <w:p w:rsidR="00FC517C" w:rsidRDefault="00FC517C" w:rsidP="00F75158">
      <w:pPr>
        <w:rPr>
          <w:rFonts w:ascii="ＭＳ Ｐ明朝" w:eastAsia="ＭＳ Ｐ明朝" w:hAnsi="ＭＳ Ｐ明朝"/>
          <w:sz w:val="20"/>
          <w:szCs w:val="20"/>
        </w:rPr>
      </w:pPr>
    </w:p>
    <w:p w:rsidR="00C44964" w:rsidRPr="00887961" w:rsidRDefault="00C44964" w:rsidP="00C4496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lastRenderedPageBreak/>
        <w:t>３</w:t>
      </w:r>
      <w:r w:rsidRPr="007065C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中学校</w:t>
      </w:r>
      <w:r w:rsidRPr="007065CA">
        <w:rPr>
          <w:rFonts w:ascii="ＭＳ Ｐ明朝" w:eastAsia="ＭＳ Ｐ明朝" w:hAnsi="ＭＳ Ｐ明朝" w:hint="eastAsia"/>
          <w:sz w:val="20"/>
          <w:szCs w:val="20"/>
        </w:rPr>
        <w:t>卒業者の進路状況</w:t>
      </w:r>
      <w:r w:rsidR="007D2F73" w:rsidRPr="00887961">
        <w:rPr>
          <w:rFonts w:ascii="ＭＳ Ｐ明朝" w:eastAsia="ＭＳ Ｐ明朝" w:hAnsi="ＭＳ Ｐ明朝" w:hint="eastAsia"/>
          <w:sz w:val="20"/>
          <w:szCs w:val="20"/>
        </w:rPr>
        <w:t>（義務教育学校</w:t>
      </w:r>
      <w:r w:rsidR="00A1770E" w:rsidRPr="00887961">
        <w:rPr>
          <w:rFonts w:ascii="ＭＳ Ｐ明朝" w:eastAsia="ＭＳ Ｐ明朝" w:hAnsi="ＭＳ Ｐ明朝" w:hint="eastAsia"/>
          <w:sz w:val="20"/>
          <w:szCs w:val="20"/>
        </w:rPr>
        <w:t>の</w:t>
      </w:r>
      <w:r w:rsidR="007D2F73" w:rsidRPr="00887961">
        <w:rPr>
          <w:rFonts w:ascii="ＭＳ Ｐ明朝" w:eastAsia="ＭＳ Ｐ明朝" w:hAnsi="ＭＳ Ｐ明朝" w:hint="eastAsia"/>
          <w:sz w:val="20"/>
          <w:szCs w:val="20"/>
        </w:rPr>
        <w:t>後期課程を含む）</w:t>
      </w:r>
      <w:bookmarkStart w:id="0" w:name="_GoBack"/>
      <w:bookmarkEnd w:id="0"/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1259"/>
        <w:gridCol w:w="874"/>
        <w:gridCol w:w="953"/>
        <w:gridCol w:w="844"/>
        <w:gridCol w:w="890"/>
        <w:gridCol w:w="850"/>
        <w:gridCol w:w="851"/>
        <w:gridCol w:w="992"/>
        <w:gridCol w:w="851"/>
        <w:gridCol w:w="850"/>
      </w:tblGrid>
      <w:tr w:rsidR="00887961" w:rsidRPr="00887961" w:rsidTr="003E28DD">
        <w:tc>
          <w:tcPr>
            <w:tcW w:w="1259" w:type="dxa"/>
            <w:vAlign w:val="center"/>
          </w:tcPr>
          <w:p w:rsidR="003E28DD" w:rsidRPr="00887961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874" w:type="dxa"/>
            <w:vAlign w:val="center"/>
          </w:tcPr>
          <w:p w:rsidR="003E28DD" w:rsidRPr="00887961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20"/>
              </w:rPr>
              <w:t>卒業者総数　(人)</w:t>
            </w:r>
          </w:p>
        </w:tc>
        <w:tc>
          <w:tcPr>
            <w:tcW w:w="953" w:type="dxa"/>
            <w:vAlign w:val="center"/>
          </w:tcPr>
          <w:p w:rsidR="003E28DD" w:rsidRPr="00887961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20"/>
              </w:rPr>
              <w:t>高校等　　　進学者　　(人)</w:t>
            </w:r>
          </w:p>
        </w:tc>
        <w:tc>
          <w:tcPr>
            <w:tcW w:w="844" w:type="dxa"/>
            <w:vAlign w:val="center"/>
          </w:tcPr>
          <w:p w:rsidR="003E28DD" w:rsidRPr="00887961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20"/>
              </w:rPr>
              <w:t>専修・各種学校(人)</w:t>
            </w:r>
          </w:p>
        </w:tc>
        <w:tc>
          <w:tcPr>
            <w:tcW w:w="890" w:type="dxa"/>
            <w:vAlign w:val="center"/>
          </w:tcPr>
          <w:p w:rsidR="003E28DD" w:rsidRPr="00887961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87961">
              <w:rPr>
                <w:rFonts w:ascii="ＭＳ Ｐ明朝" w:eastAsia="ＭＳ Ｐ明朝" w:hAnsi="ＭＳ Ｐ明朝" w:hint="eastAsia"/>
                <w:sz w:val="18"/>
                <w:szCs w:val="18"/>
              </w:rPr>
              <w:t>公共職業能力開発施設等(人)</w:t>
            </w:r>
          </w:p>
        </w:tc>
        <w:tc>
          <w:tcPr>
            <w:tcW w:w="850" w:type="dxa"/>
            <w:vAlign w:val="center"/>
          </w:tcPr>
          <w:p w:rsidR="003E28DD" w:rsidRPr="00887961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20"/>
              </w:rPr>
              <w:t>就職者(人)</w:t>
            </w:r>
          </w:p>
        </w:tc>
        <w:tc>
          <w:tcPr>
            <w:tcW w:w="851" w:type="dxa"/>
            <w:vAlign w:val="center"/>
          </w:tcPr>
          <w:p w:rsidR="003E28DD" w:rsidRPr="00887961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20"/>
              </w:rPr>
              <w:t>左記以外の者(人)</w:t>
            </w:r>
          </w:p>
        </w:tc>
        <w:tc>
          <w:tcPr>
            <w:tcW w:w="992" w:type="dxa"/>
            <w:vAlign w:val="center"/>
          </w:tcPr>
          <w:p w:rsidR="003E28DD" w:rsidRPr="00887961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18"/>
              </w:rPr>
              <w:t>高校等　　　進学率</w:t>
            </w:r>
            <w:r w:rsidRPr="0088796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　(％)</w:t>
            </w:r>
          </w:p>
        </w:tc>
        <w:tc>
          <w:tcPr>
            <w:tcW w:w="851" w:type="dxa"/>
          </w:tcPr>
          <w:p w:rsidR="003E28DD" w:rsidRPr="00887961" w:rsidRDefault="003E28DD" w:rsidP="003E28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87961">
              <w:rPr>
                <w:rFonts w:ascii="ＭＳ Ｐ明朝" w:eastAsia="ＭＳ Ｐ明朝" w:hAnsi="ＭＳ Ｐ明朝" w:hint="eastAsia"/>
                <w:sz w:val="18"/>
                <w:szCs w:val="18"/>
              </w:rPr>
              <w:t>専修・</w:t>
            </w:r>
          </w:p>
          <w:p w:rsidR="003E28DD" w:rsidRPr="00887961" w:rsidRDefault="003E28DD" w:rsidP="003E28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18"/>
                <w:szCs w:val="18"/>
              </w:rPr>
              <w:t>各種学校進学率(％)</w:t>
            </w:r>
          </w:p>
        </w:tc>
        <w:tc>
          <w:tcPr>
            <w:tcW w:w="850" w:type="dxa"/>
            <w:vAlign w:val="center"/>
          </w:tcPr>
          <w:p w:rsidR="003E28DD" w:rsidRPr="00887961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E28DD" w:rsidRPr="00887961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20"/>
              </w:rPr>
              <w:t>就職率(％)</w:t>
            </w:r>
          </w:p>
          <w:p w:rsidR="003E28DD" w:rsidRPr="00887961" w:rsidRDefault="003E28DD" w:rsidP="003E28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87961" w:rsidRPr="00887961" w:rsidTr="003E28DD">
        <w:tc>
          <w:tcPr>
            <w:tcW w:w="1259" w:type="dxa"/>
            <w:vAlign w:val="center"/>
          </w:tcPr>
          <w:p w:rsidR="003E28DD" w:rsidRPr="00887961" w:rsidRDefault="007221DC" w:rsidP="007221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79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令和元</w:t>
            </w:r>
            <w:r w:rsidR="003E28DD" w:rsidRPr="008879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874" w:type="dxa"/>
            <w:vAlign w:val="center"/>
          </w:tcPr>
          <w:p w:rsidR="003E28DD" w:rsidRPr="00887961" w:rsidRDefault="003530CE" w:rsidP="00D83C4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79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841</w:t>
            </w:r>
          </w:p>
        </w:tc>
        <w:tc>
          <w:tcPr>
            <w:tcW w:w="953" w:type="dxa"/>
            <w:vAlign w:val="center"/>
          </w:tcPr>
          <w:p w:rsidR="003E28DD" w:rsidRPr="00887961" w:rsidRDefault="003530CE" w:rsidP="00D83C4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79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837</w:t>
            </w:r>
          </w:p>
        </w:tc>
        <w:tc>
          <w:tcPr>
            <w:tcW w:w="844" w:type="dxa"/>
            <w:vAlign w:val="center"/>
          </w:tcPr>
          <w:p w:rsidR="003E28DD" w:rsidRPr="00887961" w:rsidRDefault="003E28DD" w:rsidP="00D83C4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79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:rsidR="003E28DD" w:rsidRPr="00887961" w:rsidRDefault="003530CE" w:rsidP="00D83C4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79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E28DD" w:rsidRPr="00887961" w:rsidRDefault="003E28DD" w:rsidP="00D83C4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79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E28DD" w:rsidRPr="00887961" w:rsidRDefault="00DD4534" w:rsidP="00D83C4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79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E28DD" w:rsidRPr="00887961" w:rsidRDefault="003530CE" w:rsidP="003530C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79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99.5</w:t>
            </w:r>
          </w:p>
        </w:tc>
        <w:tc>
          <w:tcPr>
            <w:tcW w:w="851" w:type="dxa"/>
          </w:tcPr>
          <w:p w:rsidR="003E28DD" w:rsidRPr="00887961" w:rsidRDefault="003E28DD" w:rsidP="00D83C4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79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E28DD" w:rsidRPr="00887961" w:rsidRDefault="003E28DD" w:rsidP="00D83C4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79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</w:tr>
      <w:tr w:rsidR="00887961" w:rsidRPr="00887961" w:rsidTr="003E28DD">
        <w:tc>
          <w:tcPr>
            <w:tcW w:w="1259" w:type="dxa"/>
            <w:vAlign w:val="center"/>
          </w:tcPr>
          <w:p w:rsidR="007221DC" w:rsidRPr="00887961" w:rsidRDefault="007221DC" w:rsidP="007221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87961">
              <w:rPr>
                <w:rFonts w:ascii="ＭＳ 明朝" w:hAnsi="ＭＳ 明朝" w:hint="eastAsia"/>
                <w:sz w:val="20"/>
                <w:szCs w:val="20"/>
              </w:rPr>
              <w:t>平成30年度</w:t>
            </w:r>
          </w:p>
        </w:tc>
        <w:tc>
          <w:tcPr>
            <w:tcW w:w="874" w:type="dxa"/>
            <w:vAlign w:val="center"/>
          </w:tcPr>
          <w:p w:rsidR="007221DC" w:rsidRPr="00887961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20"/>
              </w:rPr>
              <w:t>840</w:t>
            </w:r>
          </w:p>
        </w:tc>
        <w:tc>
          <w:tcPr>
            <w:tcW w:w="953" w:type="dxa"/>
            <w:vAlign w:val="center"/>
          </w:tcPr>
          <w:p w:rsidR="007221DC" w:rsidRPr="00887961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20"/>
              </w:rPr>
              <w:t>833</w:t>
            </w:r>
          </w:p>
        </w:tc>
        <w:tc>
          <w:tcPr>
            <w:tcW w:w="844" w:type="dxa"/>
            <w:vAlign w:val="center"/>
          </w:tcPr>
          <w:p w:rsidR="007221DC" w:rsidRPr="00887961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:rsidR="007221DC" w:rsidRPr="00887961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221DC" w:rsidRPr="00887961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221DC" w:rsidRPr="00887961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221DC" w:rsidRPr="00887961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20"/>
              </w:rPr>
              <w:t>99.2</w:t>
            </w:r>
          </w:p>
        </w:tc>
        <w:tc>
          <w:tcPr>
            <w:tcW w:w="851" w:type="dxa"/>
          </w:tcPr>
          <w:p w:rsidR="007221DC" w:rsidRPr="00887961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221DC" w:rsidRPr="00887961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7961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7221DC" w:rsidRPr="00C21A68" w:rsidTr="003E28DD">
        <w:trPr>
          <w:trHeight w:val="340"/>
        </w:trPr>
        <w:tc>
          <w:tcPr>
            <w:tcW w:w="1259" w:type="dxa"/>
            <w:vAlign w:val="center"/>
          </w:tcPr>
          <w:p w:rsidR="007221DC" w:rsidRPr="009378D8" w:rsidRDefault="007221DC" w:rsidP="007221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378D8">
              <w:rPr>
                <w:rFonts w:ascii="ＭＳ 明朝" w:hAnsi="ＭＳ 明朝" w:hint="eastAsia"/>
                <w:sz w:val="20"/>
                <w:szCs w:val="20"/>
              </w:rPr>
              <w:t>平成29年度</w:t>
            </w:r>
          </w:p>
        </w:tc>
        <w:tc>
          <w:tcPr>
            <w:tcW w:w="874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925</w:t>
            </w:r>
          </w:p>
        </w:tc>
        <w:tc>
          <w:tcPr>
            <w:tcW w:w="953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923</w:t>
            </w:r>
          </w:p>
        </w:tc>
        <w:tc>
          <w:tcPr>
            <w:tcW w:w="844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99.8</w:t>
            </w:r>
          </w:p>
        </w:tc>
        <w:tc>
          <w:tcPr>
            <w:tcW w:w="851" w:type="dxa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7221DC" w:rsidRPr="00C21A68" w:rsidTr="003E28DD">
        <w:trPr>
          <w:trHeight w:val="340"/>
        </w:trPr>
        <w:tc>
          <w:tcPr>
            <w:tcW w:w="1259" w:type="dxa"/>
            <w:vAlign w:val="center"/>
          </w:tcPr>
          <w:p w:rsidR="007221DC" w:rsidRPr="00C21A68" w:rsidRDefault="007221DC" w:rsidP="007221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21A68">
              <w:rPr>
                <w:rFonts w:ascii="ＭＳ 明朝" w:hAnsi="ＭＳ 明朝" w:hint="eastAsia"/>
                <w:sz w:val="20"/>
                <w:szCs w:val="20"/>
              </w:rPr>
              <w:t>平成28年度</w:t>
            </w:r>
          </w:p>
        </w:tc>
        <w:tc>
          <w:tcPr>
            <w:tcW w:w="874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900</w:t>
            </w:r>
          </w:p>
        </w:tc>
        <w:tc>
          <w:tcPr>
            <w:tcW w:w="953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899</w:t>
            </w:r>
          </w:p>
        </w:tc>
        <w:tc>
          <w:tcPr>
            <w:tcW w:w="844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99.9</w:t>
            </w:r>
          </w:p>
        </w:tc>
        <w:tc>
          <w:tcPr>
            <w:tcW w:w="851" w:type="dxa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7221DC" w:rsidRPr="00C21A68" w:rsidTr="003E28DD">
        <w:trPr>
          <w:trHeight w:val="340"/>
        </w:trPr>
        <w:tc>
          <w:tcPr>
            <w:tcW w:w="1259" w:type="dxa"/>
            <w:vAlign w:val="center"/>
          </w:tcPr>
          <w:p w:rsidR="007221DC" w:rsidRPr="0087497F" w:rsidRDefault="007221DC" w:rsidP="007221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平成27年度</w:t>
            </w:r>
          </w:p>
        </w:tc>
        <w:tc>
          <w:tcPr>
            <w:tcW w:w="874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999</w:t>
            </w:r>
          </w:p>
        </w:tc>
        <w:tc>
          <w:tcPr>
            <w:tcW w:w="953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990</w:t>
            </w:r>
          </w:p>
        </w:tc>
        <w:tc>
          <w:tcPr>
            <w:tcW w:w="844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99.1</w:t>
            </w:r>
          </w:p>
        </w:tc>
        <w:tc>
          <w:tcPr>
            <w:tcW w:w="851" w:type="dxa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7221DC" w:rsidRPr="00C21A68" w:rsidTr="003E28DD">
        <w:trPr>
          <w:trHeight w:val="340"/>
        </w:trPr>
        <w:tc>
          <w:tcPr>
            <w:tcW w:w="1259" w:type="dxa"/>
            <w:vAlign w:val="center"/>
          </w:tcPr>
          <w:p w:rsidR="007221DC" w:rsidRPr="0087497F" w:rsidRDefault="007221DC" w:rsidP="007221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平成26年度</w:t>
            </w:r>
          </w:p>
        </w:tc>
        <w:tc>
          <w:tcPr>
            <w:tcW w:w="874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959</w:t>
            </w:r>
          </w:p>
        </w:tc>
        <w:tc>
          <w:tcPr>
            <w:tcW w:w="953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955</w:t>
            </w:r>
          </w:p>
        </w:tc>
        <w:tc>
          <w:tcPr>
            <w:tcW w:w="844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99.6</w:t>
            </w:r>
          </w:p>
        </w:tc>
        <w:tc>
          <w:tcPr>
            <w:tcW w:w="851" w:type="dxa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7221DC" w:rsidRPr="00C21A68" w:rsidTr="003E28DD">
        <w:trPr>
          <w:trHeight w:val="340"/>
        </w:trPr>
        <w:tc>
          <w:tcPr>
            <w:tcW w:w="1259" w:type="dxa"/>
            <w:vAlign w:val="center"/>
          </w:tcPr>
          <w:p w:rsidR="007221DC" w:rsidRPr="0087497F" w:rsidRDefault="007221DC" w:rsidP="007221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平成25年度</w:t>
            </w:r>
          </w:p>
        </w:tc>
        <w:tc>
          <w:tcPr>
            <w:tcW w:w="874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971</w:t>
            </w:r>
          </w:p>
        </w:tc>
        <w:tc>
          <w:tcPr>
            <w:tcW w:w="953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967</w:t>
            </w:r>
          </w:p>
        </w:tc>
        <w:tc>
          <w:tcPr>
            <w:tcW w:w="844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99.6</w:t>
            </w:r>
          </w:p>
        </w:tc>
        <w:tc>
          <w:tcPr>
            <w:tcW w:w="851" w:type="dxa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0.1</w:t>
            </w:r>
          </w:p>
        </w:tc>
      </w:tr>
    </w:tbl>
    <w:p w:rsidR="00C44964" w:rsidRPr="00C44964" w:rsidRDefault="00C44964" w:rsidP="00F75158">
      <w:pPr>
        <w:rPr>
          <w:rFonts w:ascii="ＭＳ Ｐ明朝" w:eastAsia="ＭＳ Ｐ明朝" w:hAnsi="ＭＳ Ｐ明朝"/>
          <w:sz w:val="20"/>
          <w:szCs w:val="20"/>
        </w:rPr>
      </w:pPr>
    </w:p>
    <w:p w:rsidR="00CB0C17" w:rsidRPr="007065CA" w:rsidRDefault="00C44964" w:rsidP="00F75158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</w:t>
      </w:r>
      <w:r w:rsidR="0009638F" w:rsidRPr="007065CA">
        <w:rPr>
          <w:rFonts w:ascii="ＭＳ Ｐ明朝" w:eastAsia="ＭＳ Ｐ明朝" w:hAnsi="ＭＳ Ｐ明朝" w:hint="eastAsia"/>
          <w:sz w:val="20"/>
          <w:szCs w:val="20"/>
        </w:rPr>
        <w:t xml:space="preserve">　高等学校卒業者の進路状況</w:t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1276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09638F" w:rsidRPr="007065CA" w:rsidTr="003A251D">
        <w:tc>
          <w:tcPr>
            <w:tcW w:w="1276" w:type="dxa"/>
            <w:vAlign w:val="center"/>
          </w:tcPr>
          <w:p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882" w:type="dxa"/>
            <w:vAlign w:val="center"/>
          </w:tcPr>
          <w:p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卒業者総数</w:t>
            </w:r>
            <w:r w:rsidR="00C4496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82" w:type="dxa"/>
            <w:vAlign w:val="center"/>
          </w:tcPr>
          <w:p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大学等進学者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82" w:type="dxa"/>
            <w:vAlign w:val="center"/>
          </w:tcPr>
          <w:p w:rsidR="0009638F" w:rsidRPr="0087497F" w:rsidRDefault="0009638F" w:rsidP="007065C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専修・各種学校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82" w:type="dxa"/>
            <w:vAlign w:val="center"/>
          </w:tcPr>
          <w:p w:rsidR="0009638F" w:rsidRPr="008F722C" w:rsidRDefault="0009638F" w:rsidP="008F722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公共職業</w:t>
            </w:r>
            <w:r w:rsidR="008F722C"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能力開発施設等</w:t>
            </w:r>
            <w:r w:rsidR="007065CA"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(人)</w:t>
            </w:r>
          </w:p>
        </w:tc>
        <w:tc>
          <w:tcPr>
            <w:tcW w:w="882" w:type="dxa"/>
            <w:vAlign w:val="center"/>
          </w:tcPr>
          <w:p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就職者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82" w:type="dxa"/>
            <w:vAlign w:val="center"/>
          </w:tcPr>
          <w:p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左記以外の者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82" w:type="dxa"/>
            <w:vAlign w:val="center"/>
          </w:tcPr>
          <w:p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大学等進学率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(％)</w:t>
            </w:r>
          </w:p>
        </w:tc>
        <w:tc>
          <w:tcPr>
            <w:tcW w:w="882" w:type="dxa"/>
            <w:vAlign w:val="center"/>
          </w:tcPr>
          <w:p w:rsidR="008F722C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専修・</w:t>
            </w:r>
          </w:p>
          <w:p w:rsidR="0009638F" w:rsidRPr="008F722C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各種学校進学率</w:t>
            </w:r>
            <w:r w:rsidR="007065CA"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(％)</w:t>
            </w:r>
          </w:p>
        </w:tc>
        <w:tc>
          <w:tcPr>
            <w:tcW w:w="882" w:type="dxa"/>
            <w:vAlign w:val="center"/>
          </w:tcPr>
          <w:p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就職率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(％)</w:t>
            </w:r>
          </w:p>
        </w:tc>
      </w:tr>
      <w:tr w:rsidR="009378D8" w:rsidRPr="007065CA" w:rsidTr="003A251D">
        <w:tc>
          <w:tcPr>
            <w:tcW w:w="1276" w:type="dxa"/>
            <w:vAlign w:val="center"/>
          </w:tcPr>
          <w:p w:rsidR="009378D8" w:rsidRPr="007065CA" w:rsidRDefault="007221DC" w:rsidP="009378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令和元</w:t>
            </w:r>
            <w:r w:rsidR="009378D8" w:rsidRPr="00706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882" w:type="dxa"/>
            <w:vAlign w:val="center"/>
          </w:tcPr>
          <w:p w:rsidR="009378D8" w:rsidRPr="009B53C3" w:rsidRDefault="00DD4534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53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870</w:t>
            </w:r>
          </w:p>
        </w:tc>
        <w:tc>
          <w:tcPr>
            <w:tcW w:w="882" w:type="dxa"/>
            <w:vAlign w:val="center"/>
          </w:tcPr>
          <w:p w:rsidR="009378D8" w:rsidRPr="009B53C3" w:rsidRDefault="00DD4534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53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419</w:t>
            </w:r>
          </w:p>
        </w:tc>
        <w:tc>
          <w:tcPr>
            <w:tcW w:w="882" w:type="dxa"/>
            <w:vAlign w:val="center"/>
          </w:tcPr>
          <w:p w:rsidR="009378D8" w:rsidRPr="009B53C3" w:rsidRDefault="00DD4534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53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241</w:t>
            </w:r>
          </w:p>
        </w:tc>
        <w:tc>
          <w:tcPr>
            <w:tcW w:w="882" w:type="dxa"/>
            <w:vAlign w:val="center"/>
          </w:tcPr>
          <w:p w:rsidR="009378D8" w:rsidRPr="009B53C3" w:rsidRDefault="00DD4534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53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882" w:type="dxa"/>
            <w:vAlign w:val="center"/>
          </w:tcPr>
          <w:p w:rsidR="009378D8" w:rsidRPr="009B53C3" w:rsidRDefault="00DD4534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53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163</w:t>
            </w:r>
          </w:p>
        </w:tc>
        <w:tc>
          <w:tcPr>
            <w:tcW w:w="882" w:type="dxa"/>
            <w:vAlign w:val="center"/>
          </w:tcPr>
          <w:p w:rsidR="009378D8" w:rsidRPr="009B53C3" w:rsidRDefault="00DD4534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53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37</w:t>
            </w:r>
          </w:p>
        </w:tc>
        <w:tc>
          <w:tcPr>
            <w:tcW w:w="882" w:type="dxa"/>
            <w:vAlign w:val="center"/>
          </w:tcPr>
          <w:p w:rsidR="009378D8" w:rsidRPr="009B53C3" w:rsidRDefault="00DD4534" w:rsidP="00DD453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53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48</w:t>
            </w:r>
            <w:r w:rsidRPr="009B53C3">
              <w:rPr>
                <w:rFonts w:ascii="ＭＳ Ｐゴシック" w:eastAsia="ＭＳ Ｐゴシック" w:hAnsi="ＭＳ Ｐゴシック"/>
                <w:sz w:val="20"/>
                <w:szCs w:val="20"/>
              </w:rPr>
              <w:t>.2</w:t>
            </w:r>
          </w:p>
        </w:tc>
        <w:tc>
          <w:tcPr>
            <w:tcW w:w="882" w:type="dxa"/>
            <w:vAlign w:val="center"/>
          </w:tcPr>
          <w:p w:rsidR="009378D8" w:rsidRPr="009B53C3" w:rsidRDefault="003009B5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27.7</w:t>
            </w:r>
          </w:p>
        </w:tc>
        <w:tc>
          <w:tcPr>
            <w:tcW w:w="882" w:type="dxa"/>
            <w:vAlign w:val="center"/>
          </w:tcPr>
          <w:p w:rsidR="009378D8" w:rsidRPr="009B53C3" w:rsidRDefault="00DD4534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53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18.7</w:t>
            </w:r>
          </w:p>
        </w:tc>
      </w:tr>
      <w:tr w:rsidR="007221DC" w:rsidRPr="007065CA" w:rsidTr="003A251D">
        <w:tc>
          <w:tcPr>
            <w:tcW w:w="1276" w:type="dxa"/>
            <w:vAlign w:val="center"/>
          </w:tcPr>
          <w:p w:rsidR="007221DC" w:rsidRPr="00DD4534" w:rsidRDefault="007221DC" w:rsidP="007221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4534">
              <w:rPr>
                <w:rFonts w:ascii="ＭＳ 明朝" w:hAnsi="ＭＳ 明朝" w:hint="eastAsia"/>
                <w:sz w:val="20"/>
                <w:szCs w:val="20"/>
              </w:rPr>
              <w:t>平成30年度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896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442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240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165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43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49.3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26.8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18.4</w:t>
            </w:r>
          </w:p>
        </w:tc>
      </w:tr>
      <w:tr w:rsidR="007221DC" w:rsidRPr="007065CA" w:rsidTr="008E6054">
        <w:trPr>
          <w:trHeight w:val="340"/>
        </w:trPr>
        <w:tc>
          <w:tcPr>
            <w:tcW w:w="1276" w:type="dxa"/>
            <w:vAlign w:val="center"/>
          </w:tcPr>
          <w:p w:rsidR="007221DC" w:rsidRPr="009378D8" w:rsidRDefault="007221DC" w:rsidP="007221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378D8">
              <w:rPr>
                <w:rFonts w:ascii="ＭＳ 明朝" w:hAnsi="ＭＳ 明朝" w:hint="eastAsia"/>
                <w:sz w:val="20"/>
                <w:szCs w:val="20"/>
              </w:rPr>
              <w:t>平成29年度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917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445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262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180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25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48.5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28.6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19.7</w:t>
            </w:r>
          </w:p>
        </w:tc>
      </w:tr>
      <w:tr w:rsidR="007221DC" w:rsidRPr="007065CA" w:rsidTr="008E6054">
        <w:trPr>
          <w:trHeight w:val="340"/>
        </w:trPr>
        <w:tc>
          <w:tcPr>
            <w:tcW w:w="1276" w:type="dxa"/>
            <w:vAlign w:val="center"/>
          </w:tcPr>
          <w:p w:rsidR="007221DC" w:rsidRPr="00C21A68" w:rsidRDefault="007221DC" w:rsidP="007221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21A68">
              <w:rPr>
                <w:rFonts w:ascii="ＭＳ 明朝" w:hAnsi="ＭＳ 明朝" w:hint="eastAsia"/>
                <w:sz w:val="20"/>
                <w:szCs w:val="20"/>
              </w:rPr>
              <w:t>平成28年度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924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470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255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177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17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50.9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27.6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19.2</w:t>
            </w:r>
          </w:p>
        </w:tc>
      </w:tr>
      <w:tr w:rsidR="007221DC" w:rsidRPr="007065CA" w:rsidTr="008E6054">
        <w:trPr>
          <w:trHeight w:val="340"/>
        </w:trPr>
        <w:tc>
          <w:tcPr>
            <w:tcW w:w="1276" w:type="dxa"/>
            <w:vAlign w:val="center"/>
          </w:tcPr>
          <w:p w:rsidR="007221DC" w:rsidRPr="0087497F" w:rsidRDefault="007221DC" w:rsidP="007221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平成27年度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965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466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282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179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30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48.3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29.2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18.5</w:t>
            </w:r>
          </w:p>
        </w:tc>
      </w:tr>
      <w:tr w:rsidR="007221DC" w:rsidRPr="007065CA" w:rsidTr="008E6054">
        <w:trPr>
          <w:trHeight w:val="340"/>
        </w:trPr>
        <w:tc>
          <w:tcPr>
            <w:tcW w:w="1276" w:type="dxa"/>
            <w:vAlign w:val="center"/>
          </w:tcPr>
          <w:p w:rsidR="007221DC" w:rsidRPr="0087497F" w:rsidRDefault="007221DC" w:rsidP="007221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平成26年度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923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478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278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147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11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51.7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30.1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15.9</w:t>
            </w:r>
          </w:p>
        </w:tc>
      </w:tr>
      <w:tr w:rsidR="007221DC" w:rsidRPr="007065CA" w:rsidTr="008E6054">
        <w:trPr>
          <w:trHeight w:val="340"/>
        </w:trPr>
        <w:tc>
          <w:tcPr>
            <w:tcW w:w="1276" w:type="dxa"/>
            <w:vAlign w:val="center"/>
          </w:tcPr>
          <w:p w:rsidR="007221DC" w:rsidRPr="0087497F" w:rsidRDefault="007221DC" w:rsidP="007221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平成25年度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1,062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530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334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10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153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35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49.9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31.5</w:t>
            </w:r>
          </w:p>
        </w:tc>
        <w:tc>
          <w:tcPr>
            <w:tcW w:w="882" w:type="dxa"/>
            <w:vAlign w:val="center"/>
          </w:tcPr>
          <w:p w:rsidR="007221DC" w:rsidRPr="009B53C3" w:rsidRDefault="007221DC" w:rsidP="007221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14.4</w:t>
            </w:r>
          </w:p>
        </w:tc>
      </w:tr>
    </w:tbl>
    <w:p w:rsidR="0009638F" w:rsidRPr="007065CA" w:rsidRDefault="0009638F" w:rsidP="00F75158">
      <w:pPr>
        <w:rPr>
          <w:sz w:val="20"/>
          <w:szCs w:val="20"/>
        </w:rPr>
      </w:pPr>
    </w:p>
    <w:p w:rsidR="007065CA" w:rsidRDefault="007065CA" w:rsidP="00F75158">
      <w:pPr>
        <w:rPr>
          <w:rFonts w:ascii="ＭＳ Ｐ明朝" w:eastAsia="ＭＳ Ｐ明朝" w:hAnsi="ＭＳ Ｐ明朝"/>
          <w:sz w:val="20"/>
          <w:szCs w:val="20"/>
        </w:rPr>
      </w:pPr>
      <w:r w:rsidRPr="007065CA">
        <w:rPr>
          <w:rFonts w:ascii="ＭＳ Ｐ明朝" w:eastAsia="ＭＳ Ｐ明朝" w:hAnsi="ＭＳ Ｐ明朝" w:hint="eastAsia"/>
          <w:sz w:val="20"/>
          <w:szCs w:val="20"/>
        </w:rPr>
        <w:t xml:space="preserve">図2　</w:t>
      </w:r>
      <w:r>
        <w:rPr>
          <w:rFonts w:ascii="ＭＳ Ｐ明朝" w:eastAsia="ＭＳ Ｐ明朝" w:hAnsi="ＭＳ Ｐ明朝" w:hint="eastAsia"/>
          <w:sz w:val="20"/>
          <w:szCs w:val="20"/>
        </w:rPr>
        <w:t>大学等進学率、専修・各種学校進学率、就職率の</w:t>
      </w:r>
      <w:r w:rsidR="00E879BF">
        <w:rPr>
          <w:rFonts w:ascii="ＭＳ Ｐ明朝" w:eastAsia="ＭＳ Ｐ明朝" w:hAnsi="ＭＳ Ｐ明朝" w:hint="eastAsia"/>
          <w:sz w:val="20"/>
          <w:szCs w:val="20"/>
        </w:rPr>
        <w:t>過去10年間の</w:t>
      </w:r>
      <w:r>
        <w:rPr>
          <w:rFonts w:ascii="ＭＳ Ｐ明朝" w:eastAsia="ＭＳ Ｐ明朝" w:hAnsi="ＭＳ Ｐ明朝" w:hint="eastAsia"/>
          <w:sz w:val="20"/>
          <w:szCs w:val="20"/>
        </w:rPr>
        <w:t>推移</w:t>
      </w:r>
    </w:p>
    <w:p w:rsidR="007065CA" w:rsidRPr="007065CA" w:rsidRDefault="00887961" w:rsidP="00F75158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w:pict>
          <v:shape id="_x0000_s1061" type="#_x0000_t202" style="position:absolute;left:0;text-align:left;margin-left:401.3pt;margin-top:1.6pt;width:58.9pt;height:24.7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_x0000_s1061">
              <w:txbxContent>
                <w:p w:rsidR="0046604B" w:rsidRDefault="0046604B" w:rsidP="000E7C40">
                  <w:r>
                    <w:rPr>
                      <w:rFonts w:hint="eastAsia"/>
                    </w:rPr>
                    <w:t>単位：％</w:t>
                  </w:r>
                </w:p>
                <w:p w:rsidR="0046604B" w:rsidRDefault="0046604B" w:rsidP="000E7C40"/>
              </w:txbxContent>
            </v:textbox>
          </v:shape>
        </w:pict>
      </w:r>
      <w:r w:rsidR="007065CA">
        <w:rPr>
          <w:rFonts w:ascii="ＭＳ Ｐ明朝" w:eastAsia="ＭＳ Ｐ明朝" w:hAnsi="ＭＳ Ｐ明朝"/>
          <w:noProof/>
          <w:sz w:val="20"/>
          <w:szCs w:val="20"/>
        </w:rPr>
        <w:drawing>
          <wp:inline distT="0" distB="0" distL="0" distR="0">
            <wp:extent cx="5891400" cy="2251080"/>
            <wp:effectExtent l="0" t="0" r="0" b="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7065CA" w:rsidRPr="007065CA" w:rsidSect="0056756D">
      <w:pgSz w:w="11906" w:h="16838" w:code="9"/>
      <w:pgMar w:top="1418" w:right="1644" w:bottom="0" w:left="1701" w:header="851" w:footer="499" w:gutter="0"/>
      <w:cols w:space="425"/>
      <w:titlePg/>
      <w:docGrid w:type="linesAndChars" w:linePitch="360" w:charSpace="-4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04B" w:rsidRDefault="0046604B" w:rsidP="009A3C0E">
      <w:r>
        <w:separator/>
      </w:r>
    </w:p>
  </w:endnote>
  <w:endnote w:type="continuationSeparator" w:id="0">
    <w:p w:rsidR="0046604B" w:rsidRDefault="0046604B" w:rsidP="009A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04B" w:rsidRDefault="0046604B" w:rsidP="009A3C0E">
      <w:r>
        <w:separator/>
      </w:r>
    </w:p>
  </w:footnote>
  <w:footnote w:type="continuationSeparator" w:id="0">
    <w:p w:rsidR="0046604B" w:rsidRDefault="0046604B" w:rsidP="009A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4E2"/>
    <w:multiLevelType w:val="hybridMultilevel"/>
    <w:tmpl w:val="DB1E97F8"/>
    <w:lvl w:ilvl="0" w:tplc="494671B0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A566BD6"/>
    <w:multiLevelType w:val="hybridMultilevel"/>
    <w:tmpl w:val="DB1E97F8"/>
    <w:lvl w:ilvl="0" w:tplc="494671B0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5E7"/>
    <w:rsid w:val="000035E7"/>
    <w:rsid w:val="00012074"/>
    <w:rsid w:val="000269CF"/>
    <w:rsid w:val="000477BB"/>
    <w:rsid w:val="00055599"/>
    <w:rsid w:val="00066749"/>
    <w:rsid w:val="00066FC8"/>
    <w:rsid w:val="00072D9C"/>
    <w:rsid w:val="000807BC"/>
    <w:rsid w:val="0009638F"/>
    <w:rsid w:val="000A446B"/>
    <w:rsid w:val="000A7541"/>
    <w:rsid w:val="000D7493"/>
    <w:rsid w:val="000E7C40"/>
    <w:rsid w:val="00111BE9"/>
    <w:rsid w:val="001229A3"/>
    <w:rsid w:val="001245A2"/>
    <w:rsid w:val="0012748B"/>
    <w:rsid w:val="00130319"/>
    <w:rsid w:val="001367B3"/>
    <w:rsid w:val="00136B11"/>
    <w:rsid w:val="001477FE"/>
    <w:rsid w:val="00165881"/>
    <w:rsid w:val="00196A00"/>
    <w:rsid w:val="00196E6D"/>
    <w:rsid w:val="001C1E86"/>
    <w:rsid w:val="001E3239"/>
    <w:rsid w:val="001F1029"/>
    <w:rsid w:val="00200885"/>
    <w:rsid w:val="0020566A"/>
    <w:rsid w:val="002247D7"/>
    <w:rsid w:val="002543BC"/>
    <w:rsid w:val="00256D04"/>
    <w:rsid w:val="0027295D"/>
    <w:rsid w:val="0027511A"/>
    <w:rsid w:val="002A65AB"/>
    <w:rsid w:val="002E3370"/>
    <w:rsid w:val="002F22E7"/>
    <w:rsid w:val="00300506"/>
    <w:rsid w:val="003009B5"/>
    <w:rsid w:val="0030148A"/>
    <w:rsid w:val="00302EA5"/>
    <w:rsid w:val="00306143"/>
    <w:rsid w:val="00312040"/>
    <w:rsid w:val="00326A5A"/>
    <w:rsid w:val="003322B3"/>
    <w:rsid w:val="00336121"/>
    <w:rsid w:val="00340811"/>
    <w:rsid w:val="00351862"/>
    <w:rsid w:val="003530CE"/>
    <w:rsid w:val="003534A0"/>
    <w:rsid w:val="00365565"/>
    <w:rsid w:val="00370935"/>
    <w:rsid w:val="00380670"/>
    <w:rsid w:val="003A251D"/>
    <w:rsid w:val="003B0C05"/>
    <w:rsid w:val="003B445D"/>
    <w:rsid w:val="003C2362"/>
    <w:rsid w:val="003C3C01"/>
    <w:rsid w:val="003C6E38"/>
    <w:rsid w:val="003D1B75"/>
    <w:rsid w:val="003E28DD"/>
    <w:rsid w:val="003F1D92"/>
    <w:rsid w:val="003F21FC"/>
    <w:rsid w:val="00416C48"/>
    <w:rsid w:val="004209C3"/>
    <w:rsid w:val="0046604B"/>
    <w:rsid w:val="004710DB"/>
    <w:rsid w:val="004911F6"/>
    <w:rsid w:val="004D588D"/>
    <w:rsid w:val="004E13D8"/>
    <w:rsid w:val="004E56F8"/>
    <w:rsid w:val="004E6258"/>
    <w:rsid w:val="0050516A"/>
    <w:rsid w:val="0051599B"/>
    <w:rsid w:val="0052466B"/>
    <w:rsid w:val="00531119"/>
    <w:rsid w:val="005347C0"/>
    <w:rsid w:val="00544A20"/>
    <w:rsid w:val="00545FA4"/>
    <w:rsid w:val="00554A49"/>
    <w:rsid w:val="00564F0F"/>
    <w:rsid w:val="0056756D"/>
    <w:rsid w:val="0059638C"/>
    <w:rsid w:val="005C3621"/>
    <w:rsid w:val="005D3102"/>
    <w:rsid w:val="005F75DF"/>
    <w:rsid w:val="006018E4"/>
    <w:rsid w:val="0060251E"/>
    <w:rsid w:val="00622DBE"/>
    <w:rsid w:val="00625153"/>
    <w:rsid w:val="00653EB2"/>
    <w:rsid w:val="006641AC"/>
    <w:rsid w:val="00667320"/>
    <w:rsid w:val="0067176E"/>
    <w:rsid w:val="00685073"/>
    <w:rsid w:val="006B0EE9"/>
    <w:rsid w:val="006C37BE"/>
    <w:rsid w:val="006C6E41"/>
    <w:rsid w:val="006E3570"/>
    <w:rsid w:val="007065CA"/>
    <w:rsid w:val="00716BD7"/>
    <w:rsid w:val="007221DC"/>
    <w:rsid w:val="0072384B"/>
    <w:rsid w:val="007358CC"/>
    <w:rsid w:val="00751AD1"/>
    <w:rsid w:val="00755DC5"/>
    <w:rsid w:val="00763C39"/>
    <w:rsid w:val="007831F3"/>
    <w:rsid w:val="0078661A"/>
    <w:rsid w:val="00791281"/>
    <w:rsid w:val="00797C61"/>
    <w:rsid w:val="007A3792"/>
    <w:rsid w:val="007A3F91"/>
    <w:rsid w:val="007B5B86"/>
    <w:rsid w:val="007B773E"/>
    <w:rsid w:val="007C17BF"/>
    <w:rsid w:val="007D2F73"/>
    <w:rsid w:val="00805D65"/>
    <w:rsid w:val="00805FC0"/>
    <w:rsid w:val="00823E7B"/>
    <w:rsid w:val="00826450"/>
    <w:rsid w:val="0083144B"/>
    <w:rsid w:val="00844F65"/>
    <w:rsid w:val="0087497F"/>
    <w:rsid w:val="00886BA3"/>
    <w:rsid w:val="00887961"/>
    <w:rsid w:val="00893F99"/>
    <w:rsid w:val="008954C1"/>
    <w:rsid w:val="008B4546"/>
    <w:rsid w:val="008B49EB"/>
    <w:rsid w:val="008C754B"/>
    <w:rsid w:val="008D438D"/>
    <w:rsid w:val="008E6054"/>
    <w:rsid w:val="008F722C"/>
    <w:rsid w:val="00904BC0"/>
    <w:rsid w:val="00917DA1"/>
    <w:rsid w:val="00931B55"/>
    <w:rsid w:val="00931CD8"/>
    <w:rsid w:val="009378D8"/>
    <w:rsid w:val="009557B1"/>
    <w:rsid w:val="00960D8D"/>
    <w:rsid w:val="00967FFA"/>
    <w:rsid w:val="0097361D"/>
    <w:rsid w:val="00992BC2"/>
    <w:rsid w:val="00997C86"/>
    <w:rsid w:val="009A204B"/>
    <w:rsid w:val="009A3C0E"/>
    <w:rsid w:val="009B53C3"/>
    <w:rsid w:val="009D6581"/>
    <w:rsid w:val="009E4C5F"/>
    <w:rsid w:val="009E7574"/>
    <w:rsid w:val="009F5006"/>
    <w:rsid w:val="009F707C"/>
    <w:rsid w:val="00A039FF"/>
    <w:rsid w:val="00A1770E"/>
    <w:rsid w:val="00A338BC"/>
    <w:rsid w:val="00A66112"/>
    <w:rsid w:val="00A73449"/>
    <w:rsid w:val="00A759D8"/>
    <w:rsid w:val="00A81DDF"/>
    <w:rsid w:val="00A960CD"/>
    <w:rsid w:val="00AA1E5F"/>
    <w:rsid w:val="00AC7771"/>
    <w:rsid w:val="00AE5E11"/>
    <w:rsid w:val="00B0365E"/>
    <w:rsid w:val="00B10BC1"/>
    <w:rsid w:val="00B22895"/>
    <w:rsid w:val="00B526E5"/>
    <w:rsid w:val="00B60879"/>
    <w:rsid w:val="00B709EA"/>
    <w:rsid w:val="00B73644"/>
    <w:rsid w:val="00B77E3C"/>
    <w:rsid w:val="00B82D8A"/>
    <w:rsid w:val="00B91A86"/>
    <w:rsid w:val="00BA371C"/>
    <w:rsid w:val="00BA66FE"/>
    <w:rsid w:val="00BB523C"/>
    <w:rsid w:val="00BC3E7C"/>
    <w:rsid w:val="00BD488C"/>
    <w:rsid w:val="00BE54D1"/>
    <w:rsid w:val="00C0197C"/>
    <w:rsid w:val="00C13A22"/>
    <w:rsid w:val="00C21A68"/>
    <w:rsid w:val="00C44964"/>
    <w:rsid w:val="00C7483A"/>
    <w:rsid w:val="00CA101E"/>
    <w:rsid w:val="00CB0C17"/>
    <w:rsid w:val="00CB3CE6"/>
    <w:rsid w:val="00CC0FA8"/>
    <w:rsid w:val="00CC2FB3"/>
    <w:rsid w:val="00CD5108"/>
    <w:rsid w:val="00CE380C"/>
    <w:rsid w:val="00CF31B1"/>
    <w:rsid w:val="00CF3E71"/>
    <w:rsid w:val="00D006B7"/>
    <w:rsid w:val="00D05479"/>
    <w:rsid w:val="00D06EFA"/>
    <w:rsid w:val="00D106E4"/>
    <w:rsid w:val="00D14272"/>
    <w:rsid w:val="00D14338"/>
    <w:rsid w:val="00D253CC"/>
    <w:rsid w:val="00D32680"/>
    <w:rsid w:val="00D40840"/>
    <w:rsid w:val="00D40E45"/>
    <w:rsid w:val="00D46A2A"/>
    <w:rsid w:val="00D578FE"/>
    <w:rsid w:val="00D614E4"/>
    <w:rsid w:val="00D61EB8"/>
    <w:rsid w:val="00D63F7F"/>
    <w:rsid w:val="00D850EB"/>
    <w:rsid w:val="00D868F7"/>
    <w:rsid w:val="00D92E36"/>
    <w:rsid w:val="00DC06FB"/>
    <w:rsid w:val="00DC5135"/>
    <w:rsid w:val="00DC7CEC"/>
    <w:rsid w:val="00DD4534"/>
    <w:rsid w:val="00E04F74"/>
    <w:rsid w:val="00E14888"/>
    <w:rsid w:val="00E2629E"/>
    <w:rsid w:val="00E30FBA"/>
    <w:rsid w:val="00E42116"/>
    <w:rsid w:val="00E628C9"/>
    <w:rsid w:val="00E6729D"/>
    <w:rsid w:val="00E74E4E"/>
    <w:rsid w:val="00E85F89"/>
    <w:rsid w:val="00E879BF"/>
    <w:rsid w:val="00E92E0F"/>
    <w:rsid w:val="00EC149B"/>
    <w:rsid w:val="00EC4557"/>
    <w:rsid w:val="00EC71EA"/>
    <w:rsid w:val="00F377A9"/>
    <w:rsid w:val="00F4497D"/>
    <w:rsid w:val="00F45421"/>
    <w:rsid w:val="00F45D3B"/>
    <w:rsid w:val="00F75158"/>
    <w:rsid w:val="00F80B80"/>
    <w:rsid w:val="00FA0A7B"/>
    <w:rsid w:val="00FC517C"/>
    <w:rsid w:val="00FD55AE"/>
    <w:rsid w:val="00FE12BC"/>
    <w:rsid w:val="00FE277E"/>
    <w:rsid w:val="00FE5993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  <o:colormenu v:ext="edit" fillcolor="none" strokecolor="none"/>
    </o:shapedefaults>
    <o:shapelayout v:ext="edit">
      <o:idmap v:ext="edit" data="1"/>
      <o:rules v:ext="edit">
        <o:r id="V:Rule5" type="connector" idref="#_x0000_s1065"/>
        <o:r id="V:Rule6" type="connector" idref="#_x0000_s1064"/>
        <o:r id="V:Rule7" type="connector" idref="#_x0000_s1066"/>
        <o:r id="V:Rule8" type="connector" idref="#_x0000_s1063"/>
      </o:rules>
    </o:shapelayout>
  </w:shapeDefaults>
  <w:decimalSymbol w:val="."/>
  <w:listSeparator w:val=","/>
  <w14:docId w14:val="1316C28C"/>
  <w15:docId w15:val="{F8B22B19-A87F-4853-922D-626F5410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C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A3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C0E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A3C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3C0E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C36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362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3621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362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3621"/>
    <w:rPr>
      <w:b/>
      <w:bCs/>
      <w:kern w:val="2"/>
      <w:sz w:val="21"/>
      <w:szCs w:val="22"/>
    </w:rPr>
  </w:style>
  <w:style w:type="table" w:styleId="ae">
    <w:name w:val="Table Grid"/>
    <w:basedOn w:val="a1"/>
    <w:uiPriority w:val="59"/>
    <w:rsid w:val="0089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64F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小学校</c:v>
                </c:pt>
              </c:strCache>
            </c:strRef>
          </c:tx>
          <c:spPr>
            <a:ln>
              <a:prstDash val="sysDot"/>
            </a:ln>
          </c:spPr>
          <c:dLbls>
            <c:dLbl>
              <c:idx val="0"/>
              <c:layout>
                <c:manualLayout>
                  <c:x val="-4.4356841881251351E-2"/>
                  <c:y val="-4.76057126855222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629-466B-99C7-D053C2B5BB4F}"/>
                </c:ext>
              </c:extLst>
            </c:dLbl>
            <c:dLbl>
              <c:idx val="1"/>
              <c:layout>
                <c:manualLayout>
                  <c:x val="-5.0843328367737819E-2"/>
                  <c:y val="-4.76057126855222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629-466B-99C7-D053C2B5BB4F}"/>
                </c:ext>
              </c:extLst>
            </c:dLbl>
            <c:dLbl>
              <c:idx val="2"/>
              <c:layout>
                <c:manualLayout>
                  <c:x val="-4.435684188125133E-2"/>
                  <c:y val="-5.8807056846821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629-466B-99C7-D053C2B5BB4F}"/>
                </c:ext>
              </c:extLst>
            </c:dLbl>
            <c:dLbl>
              <c:idx val="3"/>
              <c:layout>
                <c:manualLayout>
                  <c:x val="-4.4356841881251406E-2"/>
                  <c:y val="-5.32063847661719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629-466B-99C7-D053C2B5BB4F}"/>
                </c:ext>
              </c:extLst>
            </c:dLbl>
            <c:dLbl>
              <c:idx val="4"/>
              <c:layout>
                <c:manualLayout>
                  <c:x val="-4.435684188125133E-2"/>
                  <c:y val="-5.8807056846821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4629-466B-99C7-D053C2B5BB4F}"/>
                </c:ext>
              </c:extLst>
            </c:dLbl>
            <c:dLbl>
              <c:idx val="5"/>
              <c:layout>
                <c:manualLayout>
                  <c:x val="-4.4356841881251406E-2"/>
                  <c:y val="-4.76057126855222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629-466B-99C7-D053C2B5BB4F}"/>
                </c:ext>
              </c:extLst>
            </c:dLbl>
            <c:dLbl>
              <c:idx val="6"/>
              <c:layout>
                <c:manualLayout>
                  <c:x val="-4.435684188125133E-2"/>
                  <c:y val="-5.3206384766171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4629-466B-99C7-D053C2B5BB4F}"/>
                </c:ext>
              </c:extLst>
            </c:dLbl>
            <c:dLbl>
              <c:idx val="7"/>
              <c:layout>
                <c:manualLayout>
                  <c:x val="-4.2194679719089329E-2"/>
                  <c:y val="-4.76057126855222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629-466B-99C7-D053C2B5BB4F}"/>
                </c:ext>
              </c:extLst>
            </c:dLbl>
            <c:dLbl>
              <c:idx val="8"/>
              <c:layout>
                <c:manualLayout>
                  <c:x val="-4.435684188125133E-2"/>
                  <c:y val="-6.44077289274713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4629-466B-99C7-D053C2B5BB4F}"/>
                </c:ext>
              </c:extLst>
            </c:dLbl>
            <c:dLbl>
              <c:idx val="9"/>
              <c:layout>
                <c:manualLayout>
                  <c:x val="-3.8357437752713344E-2"/>
                  <c:y val="-5.8807056846821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4629-466B-99C7-D053C2B5BB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22年度</c:v>
                </c:pt>
                <c:pt idx="1">
                  <c:v>23年度</c:v>
                </c:pt>
                <c:pt idx="2">
                  <c:v>24年度</c:v>
                </c:pt>
                <c:pt idx="3">
                  <c:v>25年度</c:v>
                </c:pt>
                <c:pt idx="4">
                  <c:v>26年度</c:v>
                </c:pt>
                <c:pt idx="5">
                  <c:v>27年度</c:v>
                </c:pt>
                <c:pt idx="6">
                  <c:v>28年度</c:v>
                </c:pt>
                <c:pt idx="7">
                  <c:v>29年度</c:v>
                </c:pt>
                <c:pt idx="8">
                  <c:v>30年度</c:v>
                </c:pt>
                <c:pt idx="9">
                  <c:v>令和元年度</c:v>
                </c:pt>
              </c:strCache>
            </c:strRef>
          </c:cat>
          <c:val>
            <c:numRef>
              <c:f>Sheet1!$B$2:$B$11</c:f>
              <c:numCache>
                <c:formatCode>#,##0_);[Red]\(#,##0\)</c:formatCode>
                <c:ptCount val="10"/>
                <c:pt idx="0">
                  <c:v>5637</c:v>
                </c:pt>
                <c:pt idx="1">
                  <c:v>5547</c:v>
                </c:pt>
                <c:pt idx="2">
                  <c:v>5351</c:v>
                </c:pt>
                <c:pt idx="3">
                  <c:v>5242</c:v>
                </c:pt>
                <c:pt idx="4">
                  <c:v>5061</c:v>
                </c:pt>
                <c:pt idx="5">
                  <c:v>4967</c:v>
                </c:pt>
                <c:pt idx="6">
                  <c:v>4875</c:v>
                </c:pt>
                <c:pt idx="7">
                  <c:v>4815</c:v>
                </c:pt>
                <c:pt idx="8">
                  <c:v>4185</c:v>
                </c:pt>
                <c:pt idx="9">
                  <c:v>4135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0F-483C-B972-1DE9AC69C63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中学校</c:v>
                </c:pt>
              </c:strCache>
            </c:strRef>
          </c:tx>
          <c:dLbls>
            <c:dLbl>
              <c:idx val="8"/>
              <c:layout>
                <c:manualLayout>
                  <c:x val="-4.435684188125133E-2"/>
                  <c:y val="5.32063847661719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4629-466B-99C7-D053C2B5BB4F}"/>
                </c:ext>
              </c:extLst>
            </c:dLbl>
            <c:dLbl>
              <c:idx val="9"/>
              <c:layout>
                <c:manualLayout>
                  <c:x val="-3.8357437752713344E-2"/>
                  <c:y val="5.8807056846821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4629-466B-99C7-D053C2B5BB4F}"/>
                </c:ext>
              </c:extLst>
            </c:dLbl>
            <c:dLbl>
              <c:idx val="12"/>
              <c:layout>
                <c:manualLayout>
                  <c:x val="-2.8001361991913332E-2"/>
                  <c:y val="6.4407728927471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E0F-483C-B972-1DE9AC69C6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22年度</c:v>
                </c:pt>
                <c:pt idx="1">
                  <c:v>23年度</c:v>
                </c:pt>
                <c:pt idx="2">
                  <c:v>24年度</c:v>
                </c:pt>
                <c:pt idx="3">
                  <c:v>25年度</c:v>
                </c:pt>
                <c:pt idx="4">
                  <c:v>26年度</c:v>
                </c:pt>
                <c:pt idx="5">
                  <c:v>27年度</c:v>
                </c:pt>
                <c:pt idx="6">
                  <c:v>28年度</c:v>
                </c:pt>
                <c:pt idx="7">
                  <c:v>29年度</c:v>
                </c:pt>
                <c:pt idx="8">
                  <c:v>30年度</c:v>
                </c:pt>
                <c:pt idx="9">
                  <c:v>令和元年度</c:v>
                </c:pt>
              </c:strCache>
            </c:strRef>
          </c:cat>
          <c:val>
            <c:numRef>
              <c:f>Sheet1!$C$2:$C$11</c:f>
              <c:numCache>
                <c:formatCode>#,##0_);[Red]\(#,##0\)</c:formatCode>
                <c:ptCount val="10"/>
                <c:pt idx="0">
                  <c:v>2972</c:v>
                </c:pt>
                <c:pt idx="1">
                  <c:v>2929</c:v>
                </c:pt>
                <c:pt idx="2">
                  <c:v>2938</c:v>
                </c:pt>
                <c:pt idx="3">
                  <c:v>2864</c:v>
                </c:pt>
                <c:pt idx="4">
                  <c:v>2825</c:v>
                </c:pt>
                <c:pt idx="5">
                  <c:v>2664</c:v>
                </c:pt>
                <c:pt idx="6">
                  <c:v>2611</c:v>
                </c:pt>
                <c:pt idx="7">
                  <c:v>2499</c:v>
                </c:pt>
                <c:pt idx="8">
                  <c:v>2188</c:v>
                </c:pt>
                <c:pt idx="9">
                  <c:v>2159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0F-483C-B972-1DE9AC69C63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義務教育学校</c:v>
                </c:pt>
              </c:strCache>
            </c:strRef>
          </c:tx>
          <c:spPr>
            <a:ln cap="flat" cmpd="sng">
              <a:prstDash val="sysDash"/>
              <a:miter lim="800000"/>
            </a:ln>
          </c:spPr>
          <c:dLbls>
            <c:dLbl>
              <c:idx val="8"/>
              <c:layout>
                <c:manualLayout>
                  <c:x val="-4.1081081081081078E-2"/>
                  <c:y val="4.20050406048725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629-466B-99C7-D053C2B5BB4F}"/>
                </c:ext>
              </c:extLst>
            </c:dLbl>
            <c:dLbl>
              <c:idx val="9"/>
              <c:layout>
                <c:manualLayout>
                  <c:x val="-3.6756756756756756E-2"/>
                  <c:y val="4.20050406048725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629-466B-99C7-D053C2B5BB4F}"/>
                </c:ext>
              </c:extLst>
            </c:dLbl>
            <c:dLbl>
              <c:idx val="12"/>
              <c:layout>
                <c:manualLayout>
                  <c:x val="-3.5601276867418756E-2"/>
                  <c:y val="5.32063847661718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E0F-483C-B972-1DE9AC69C6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22年度</c:v>
                </c:pt>
                <c:pt idx="1">
                  <c:v>23年度</c:v>
                </c:pt>
                <c:pt idx="2">
                  <c:v>24年度</c:v>
                </c:pt>
                <c:pt idx="3">
                  <c:v>25年度</c:v>
                </c:pt>
                <c:pt idx="4">
                  <c:v>26年度</c:v>
                </c:pt>
                <c:pt idx="5">
                  <c:v>27年度</c:v>
                </c:pt>
                <c:pt idx="6">
                  <c:v>28年度</c:v>
                </c:pt>
                <c:pt idx="7">
                  <c:v>29年度</c:v>
                </c:pt>
                <c:pt idx="8">
                  <c:v>30年度</c:v>
                </c:pt>
                <c:pt idx="9">
                  <c:v>令和元年度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8" formatCode="#,##0_);[Red]\(#,##0\)">
                  <c:v>808</c:v>
                </c:pt>
                <c:pt idx="9" formatCode="#,##0_);[Red]\(#,##0\)">
                  <c:v>812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E0F-483C-B972-1DE9AC69C63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高等学校</c:v>
                </c:pt>
              </c:strCache>
            </c:strRef>
          </c:tx>
          <c:dLbls>
            <c:dLbl>
              <c:idx val="0"/>
              <c:layout>
                <c:manualLayout>
                  <c:x val="-4.1081081081081092E-2"/>
                  <c:y val="-6.720806496779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E0F-483C-B972-1DE9AC69C63B}"/>
                </c:ext>
              </c:extLst>
            </c:dLbl>
            <c:dLbl>
              <c:idx val="1"/>
              <c:layout>
                <c:manualLayout>
                  <c:x val="-4.5405405405405407E-2"/>
                  <c:y val="-8.4010081209745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E0F-483C-B972-1DE9AC69C63B}"/>
                </c:ext>
              </c:extLst>
            </c:dLbl>
            <c:dLbl>
              <c:idx val="2"/>
              <c:layout>
                <c:manualLayout>
                  <c:x val="-4.7567567567567609E-2"/>
                  <c:y val="-8.4010081209745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E0F-483C-B972-1DE9AC69C63B}"/>
                </c:ext>
              </c:extLst>
            </c:dLbl>
            <c:dLbl>
              <c:idx val="3"/>
              <c:layout>
                <c:manualLayout>
                  <c:x val="-4.7567567567567567E-2"/>
                  <c:y val="-8.4010081209745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E0F-483C-B972-1DE9AC69C63B}"/>
                </c:ext>
              </c:extLst>
            </c:dLbl>
            <c:dLbl>
              <c:idx val="4"/>
              <c:layout>
                <c:manualLayout>
                  <c:x val="-4.5405405405405483E-2"/>
                  <c:y val="-7.8409409129095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E0F-483C-B972-1DE9AC69C63B}"/>
                </c:ext>
              </c:extLst>
            </c:dLbl>
            <c:dLbl>
              <c:idx val="5"/>
              <c:layout>
                <c:manualLayout>
                  <c:x val="-4.5405405405405407E-2"/>
                  <c:y val="-7.8409409129095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3E0F-483C-B972-1DE9AC69C63B}"/>
                </c:ext>
              </c:extLst>
            </c:dLbl>
            <c:dLbl>
              <c:idx val="6"/>
              <c:layout>
                <c:manualLayout>
                  <c:x val="-4.5405405405405407E-2"/>
                  <c:y val="-8.4010081209745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E0F-483C-B972-1DE9AC69C63B}"/>
                </c:ext>
              </c:extLst>
            </c:dLbl>
            <c:dLbl>
              <c:idx val="7"/>
              <c:layout>
                <c:manualLayout>
                  <c:x val="-4.5405405405405483E-2"/>
                  <c:y val="-8.4010081209745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3E0F-483C-B972-1DE9AC69C63B}"/>
                </c:ext>
              </c:extLst>
            </c:dLbl>
            <c:dLbl>
              <c:idx val="8"/>
              <c:layout>
                <c:manualLayout>
                  <c:x val="-4.5405405405405483E-2"/>
                  <c:y val="-7.8409409129095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3E0F-483C-B972-1DE9AC69C63B}"/>
                </c:ext>
              </c:extLst>
            </c:dLbl>
            <c:dLbl>
              <c:idx val="9"/>
              <c:layout>
                <c:manualLayout>
                  <c:x val="-4.9729729729729812E-2"/>
                  <c:y val="-7.8409409129095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3E0F-483C-B972-1DE9AC69C63B}"/>
                </c:ext>
              </c:extLst>
            </c:dLbl>
            <c:dLbl>
              <c:idx val="10"/>
              <c:layout>
                <c:manualLayout>
                  <c:x val="-4.5405405405405407E-2"/>
                  <c:y val="-6.720806496779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E0F-483C-B972-1DE9AC69C63B}"/>
                </c:ext>
              </c:extLst>
            </c:dLbl>
            <c:dLbl>
              <c:idx val="11"/>
              <c:layout>
                <c:manualLayout>
                  <c:x val="-4.9729729729729728E-2"/>
                  <c:y val="-6.720806496779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E0F-483C-B972-1DE9AC69C63B}"/>
                </c:ext>
              </c:extLst>
            </c:dLbl>
            <c:dLbl>
              <c:idx val="12"/>
              <c:layout>
                <c:manualLayout>
                  <c:x val="-3.4594594594594595E-2"/>
                  <c:y val="-6.720806496779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E0F-483C-B972-1DE9AC69C6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Ｐゴシック" panose="020B0600070205080204" pitchFamily="50" charset="-128"/>
                    <a:ea typeface="ＭＳ Ｐゴシック" panose="020B060007020508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22年度</c:v>
                </c:pt>
                <c:pt idx="1">
                  <c:v>23年度</c:v>
                </c:pt>
                <c:pt idx="2">
                  <c:v>24年度</c:v>
                </c:pt>
                <c:pt idx="3">
                  <c:v>25年度</c:v>
                </c:pt>
                <c:pt idx="4">
                  <c:v>26年度</c:v>
                </c:pt>
                <c:pt idx="5">
                  <c:v>27年度</c:v>
                </c:pt>
                <c:pt idx="6">
                  <c:v>28年度</c:v>
                </c:pt>
                <c:pt idx="7">
                  <c:v>29年度</c:v>
                </c:pt>
                <c:pt idx="8">
                  <c:v>30年度</c:v>
                </c:pt>
                <c:pt idx="9">
                  <c:v>令和元年度</c:v>
                </c:pt>
              </c:strCache>
            </c:strRef>
          </c:cat>
          <c:val>
            <c:numRef>
              <c:f>Sheet1!$E$2:$E$11</c:f>
              <c:numCache>
                <c:formatCode>#,##0_);[Red]\(#,##0\)</c:formatCode>
                <c:ptCount val="10"/>
                <c:pt idx="0">
                  <c:v>3157</c:v>
                </c:pt>
                <c:pt idx="1">
                  <c:v>3076</c:v>
                </c:pt>
                <c:pt idx="2">
                  <c:v>3011</c:v>
                </c:pt>
                <c:pt idx="3">
                  <c:v>2868</c:v>
                </c:pt>
                <c:pt idx="4">
                  <c:v>2873</c:v>
                </c:pt>
                <c:pt idx="5">
                  <c:v>2802</c:v>
                </c:pt>
                <c:pt idx="6">
                  <c:v>2769</c:v>
                </c:pt>
                <c:pt idx="7">
                  <c:v>2714</c:v>
                </c:pt>
                <c:pt idx="8">
                  <c:v>2580</c:v>
                </c:pt>
                <c:pt idx="9">
                  <c:v>2462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E0F-483C-B972-1DE9AC69C6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113280"/>
        <c:axId val="124114816"/>
      </c:lineChart>
      <c:catAx>
        <c:axId val="12411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24114816"/>
        <c:crosses val="autoZero"/>
        <c:auto val="1"/>
        <c:lblAlgn val="ctr"/>
        <c:lblOffset val="100"/>
        <c:noMultiLvlLbl val="0"/>
      </c:catAx>
      <c:valAx>
        <c:axId val="124114816"/>
        <c:scaling>
          <c:orientation val="minMax"/>
          <c:max val="6000"/>
        </c:scaling>
        <c:delete val="0"/>
        <c:axPos val="l"/>
        <c:majorGridlines>
          <c:spPr>
            <a:ln>
              <a:noFill/>
            </a:ln>
          </c:spPr>
        </c:majorGridlines>
        <c:numFmt formatCode="#,##0_);[Red]\(#,##0\)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241132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2768912534581825"/>
          <c:y val="3.5831512379910786E-2"/>
          <c:w val="0.742054054054054"/>
          <c:h val="8.9050686082329883E-2"/>
        </c:manualLayout>
      </c:layout>
      <c:overlay val="0"/>
      <c:txPr>
        <a:bodyPr/>
        <a:lstStyle/>
        <a:p>
          <a:pPr>
            <a:defRPr>
              <a:latin typeface="ＭＳ Ｐゴシック" pitchFamily="50" charset="-128"/>
              <a:ea typeface="ＭＳ Ｐゴシック" pitchFamily="50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大学等進学率</c:v>
                </c:pt>
              </c:strCache>
            </c:strRef>
          </c:tx>
          <c:spPr>
            <a:ln>
              <a:prstDash val="sysDot"/>
            </a:ln>
          </c:spP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22年度</c:v>
                </c:pt>
                <c:pt idx="1">
                  <c:v>23年度</c:v>
                </c:pt>
                <c:pt idx="2">
                  <c:v>24年度</c:v>
                </c:pt>
                <c:pt idx="3">
                  <c:v>25年度</c:v>
                </c:pt>
                <c:pt idx="4">
                  <c:v>26年度</c:v>
                </c:pt>
                <c:pt idx="5">
                  <c:v>27年度</c:v>
                </c:pt>
                <c:pt idx="6">
                  <c:v>28年度</c:v>
                </c:pt>
                <c:pt idx="7">
                  <c:v>29年度</c:v>
                </c:pt>
                <c:pt idx="8">
                  <c:v>30年度 </c:v>
                </c:pt>
                <c:pt idx="9">
                  <c:v>令和元年度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51.4</c:v>
                </c:pt>
                <c:pt idx="1">
                  <c:v>46.9</c:v>
                </c:pt>
                <c:pt idx="2">
                  <c:v>49.7</c:v>
                </c:pt>
                <c:pt idx="3">
                  <c:v>49.9</c:v>
                </c:pt>
                <c:pt idx="4">
                  <c:v>51.7</c:v>
                </c:pt>
                <c:pt idx="5">
                  <c:v>48.3</c:v>
                </c:pt>
                <c:pt idx="6">
                  <c:v>50.9</c:v>
                </c:pt>
                <c:pt idx="7">
                  <c:v>48.5</c:v>
                </c:pt>
                <c:pt idx="8">
                  <c:v>49.3</c:v>
                </c:pt>
                <c:pt idx="9">
                  <c:v>48.2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ED-4C94-A600-7C65260183F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専修・各種学校進学率</c:v>
                </c:pt>
              </c:strCache>
            </c:strRef>
          </c:tx>
          <c:dLbls>
            <c:dLbl>
              <c:idx val="0"/>
              <c:layout>
                <c:manualLayout>
                  <c:x val="-4.1450711246281087E-2"/>
                  <c:y val="-4.371541740728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1ED-4C94-A600-7C65260183F0}"/>
                </c:ext>
              </c:extLst>
            </c:dLbl>
            <c:dLbl>
              <c:idx val="10"/>
              <c:layout>
                <c:manualLayout>
                  <c:x val="-4.493783490022616E-2"/>
                  <c:y val="-6.0637514468170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ED-4C94-A600-7C65260183F0}"/>
                </c:ext>
              </c:extLst>
            </c:dLbl>
            <c:dLbl>
              <c:idx val="11"/>
              <c:layout>
                <c:manualLayout>
                  <c:x val="-3.4108232724111856E-2"/>
                  <c:y val="-4.371541740728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ED-4C94-A600-7C65260183F0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22年度</c:v>
                </c:pt>
                <c:pt idx="1">
                  <c:v>23年度</c:v>
                </c:pt>
                <c:pt idx="2">
                  <c:v>24年度</c:v>
                </c:pt>
                <c:pt idx="3">
                  <c:v>25年度</c:v>
                </c:pt>
                <c:pt idx="4">
                  <c:v>26年度</c:v>
                </c:pt>
                <c:pt idx="5">
                  <c:v>27年度</c:v>
                </c:pt>
                <c:pt idx="6">
                  <c:v>28年度</c:v>
                </c:pt>
                <c:pt idx="7">
                  <c:v>29年度</c:v>
                </c:pt>
                <c:pt idx="8">
                  <c:v>30年度 </c:v>
                </c:pt>
                <c:pt idx="9">
                  <c:v>令和元年度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 formatCode="0.0">
                  <c:v>29</c:v>
                </c:pt>
                <c:pt idx="1">
                  <c:v>31.7</c:v>
                </c:pt>
                <c:pt idx="2">
                  <c:v>30.9</c:v>
                </c:pt>
                <c:pt idx="3">
                  <c:v>31.5</c:v>
                </c:pt>
                <c:pt idx="4">
                  <c:v>30.1</c:v>
                </c:pt>
                <c:pt idx="5">
                  <c:v>29.2</c:v>
                </c:pt>
                <c:pt idx="6">
                  <c:v>27.6</c:v>
                </c:pt>
                <c:pt idx="7">
                  <c:v>28.6</c:v>
                </c:pt>
                <c:pt idx="8">
                  <c:v>26.8</c:v>
                </c:pt>
                <c:pt idx="9">
                  <c:v>27.7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1ED-4C94-A600-7C65260183F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就職率</c:v>
                </c:pt>
              </c:strCache>
            </c:strRef>
          </c:tx>
          <c:spPr>
            <a:ln>
              <a:prstDash val="sysDash"/>
            </a:ln>
          </c:spPr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22年度</c:v>
                </c:pt>
                <c:pt idx="1">
                  <c:v>23年度</c:v>
                </c:pt>
                <c:pt idx="2">
                  <c:v>24年度</c:v>
                </c:pt>
                <c:pt idx="3">
                  <c:v>25年度</c:v>
                </c:pt>
                <c:pt idx="4">
                  <c:v>26年度</c:v>
                </c:pt>
                <c:pt idx="5">
                  <c:v>27年度</c:v>
                </c:pt>
                <c:pt idx="6">
                  <c:v>28年度</c:v>
                </c:pt>
                <c:pt idx="7">
                  <c:v>29年度</c:v>
                </c:pt>
                <c:pt idx="8">
                  <c:v>30年度 </c:v>
                </c:pt>
                <c:pt idx="9">
                  <c:v>令和元年度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14.1</c:v>
                </c:pt>
                <c:pt idx="1">
                  <c:v>15.6</c:v>
                </c:pt>
                <c:pt idx="2">
                  <c:v>14.4</c:v>
                </c:pt>
                <c:pt idx="3">
                  <c:v>14.4</c:v>
                </c:pt>
                <c:pt idx="4">
                  <c:v>15.9</c:v>
                </c:pt>
                <c:pt idx="5">
                  <c:v>18.5</c:v>
                </c:pt>
                <c:pt idx="6">
                  <c:v>19.2</c:v>
                </c:pt>
                <c:pt idx="7">
                  <c:v>19.7</c:v>
                </c:pt>
                <c:pt idx="8">
                  <c:v>18.399999999999999</c:v>
                </c:pt>
                <c:pt idx="9">
                  <c:v>18.7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1ED-4C94-A600-7C65260183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905152"/>
        <c:axId val="37906688"/>
      </c:lineChart>
      <c:catAx>
        <c:axId val="37905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906688"/>
        <c:crosses val="autoZero"/>
        <c:auto val="1"/>
        <c:lblAlgn val="ctr"/>
        <c:lblOffset val="100"/>
        <c:noMultiLvlLbl val="0"/>
      </c:catAx>
      <c:valAx>
        <c:axId val="379066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79051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6546271360683357"/>
          <c:y val="0"/>
          <c:w val="0.66476335664862651"/>
          <c:h val="8.9687114422690006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ＭＳ Ｐゴシック" pitchFamily="50" charset="-128"/>
          <a:ea typeface="ＭＳ Ｐゴシック" pitchFamily="50" charset="-128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9D78-D1CF-4F77-8E99-F9FE687B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4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長澤 瑞貴</dc:creator>
  <cp:lastModifiedBy>岡野　真由美</cp:lastModifiedBy>
  <cp:revision>90</cp:revision>
  <cp:lastPrinted>2021-04-01T08:49:00Z</cp:lastPrinted>
  <dcterms:created xsi:type="dcterms:W3CDTF">2015-04-07T10:53:00Z</dcterms:created>
  <dcterms:modified xsi:type="dcterms:W3CDTF">2021-04-01T08:51:00Z</dcterms:modified>
</cp:coreProperties>
</file>