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9EF" w:rsidRPr="00F23D77" w:rsidRDefault="003629EF" w:rsidP="0064171B">
      <w:pPr>
        <w:jc w:val="center"/>
        <w:rPr>
          <w:rFonts w:asciiTheme="majorEastAsia" w:eastAsiaTheme="majorEastAsia" w:hAnsiTheme="majorEastAsia"/>
          <w:sz w:val="26"/>
          <w:szCs w:val="26"/>
        </w:rPr>
      </w:pPr>
      <w:bookmarkStart w:id="0" w:name="_GoBack"/>
      <w:bookmarkEnd w:id="0"/>
      <w:r w:rsidRPr="0064171B">
        <w:rPr>
          <w:rFonts w:asciiTheme="majorEastAsia" w:eastAsiaTheme="majorEastAsia" w:hAnsiTheme="majorEastAsia" w:hint="eastAsia"/>
          <w:sz w:val="32"/>
          <w:szCs w:val="26"/>
        </w:rPr>
        <w:t>平成27年国勢調査の概要</w:t>
      </w:r>
    </w:p>
    <w:p w:rsidR="00F23D77" w:rsidRDefault="00F23D77" w:rsidP="00F23D77">
      <w:pPr>
        <w:rPr>
          <w:rFonts w:asciiTheme="minorEastAsia" w:hAnsiTheme="minorEastAsia"/>
          <w:sz w:val="26"/>
          <w:szCs w:val="26"/>
        </w:rPr>
      </w:pPr>
    </w:p>
    <w:p w:rsidR="00F23D77" w:rsidRPr="0064171B" w:rsidRDefault="00F23D77" w:rsidP="00F23D77">
      <w:pPr>
        <w:rPr>
          <w:rFonts w:asciiTheme="majorEastAsia" w:eastAsiaTheme="majorEastAsia" w:hAnsiTheme="majorEastAsia"/>
          <w:sz w:val="24"/>
          <w:szCs w:val="26"/>
        </w:rPr>
      </w:pPr>
      <w:r w:rsidRPr="0064171B">
        <w:rPr>
          <w:rFonts w:asciiTheme="majorEastAsia" w:eastAsiaTheme="majorEastAsia" w:hAnsiTheme="majorEastAsia" w:hint="eastAsia"/>
          <w:sz w:val="24"/>
          <w:szCs w:val="26"/>
        </w:rPr>
        <w:t xml:space="preserve">１　</w:t>
      </w:r>
      <w:r w:rsidR="003629EF" w:rsidRPr="0064171B">
        <w:rPr>
          <w:rFonts w:asciiTheme="majorEastAsia" w:eastAsiaTheme="majorEastAsia" w:hAnsiTheme="majorEastAsia" w:hint="eastAsia"/>
          <w:sz w:val="24"/>
          <w:szCs w:val="26"/>
        </w:rPr>
        <w:t xml:space="preserve">調査の目的 </w:t>
      </w:r>
    </w:p>
    <w:p w:rsidR="00F23D77" w:rsidRPr="0064171B" w:rsidRDefault="003629EF" w:rsidP="0064171B">
      <w:pPr>
        <w:ind w:leftChars="124" w:left="260" w:firstLineChars="100" w:firstLine="240"/>
        <w:rPr>
          <w:rFonts w:asciiTheme="minorEastAsia" w:hAnsiTheme="minorEastAsia"/>
          <w:sz w:val="24"/>
          <w:szCs w:val="26"/>
        </w:rPr>
      </w:pPr>
      <w:r w:rsidRPr="0064171B">
        <w:rPr>
          <w:rFonts w:asciiTheme="minorEastAsia" w:hAnsiTheme="minorEastAsia" w:hint="eastAsia"/>
          <w:sz w:val="24"/>
          <w:szCs w:val="26"/>
        </w:rPr>
        <w:t>国勢調査は</w:t>
      </w:r>
      <w:r w:rsidR="0064171B">
        <w:rPr>
          <w:rFonts w:asciiTheme="minorEastAsia" w:hAnsiTheme="minorEastAsia" w:hint="eastAsia"/>
          <w:sz w:val="24"/>
          <w:szCs w:val="26"/>
        </w:rPr>
        <w:t>、</w:t>
      </w:r>
      <w:r w:rsidRPr="0064171B">
        <w:rPr>
          <w:rFonts w:asciiTheme="minorEastAsia" w:hAnsiTheme="minorEastAsia" w:hint="eastAsia"/>
          <w:sz w:val="24"/>
          <w:szCs w:val="26"/>
        </w:rPr>
        <w:t>我が国の人口</w:t>
      </w:r>
      <w:r w:rsidR="0064171B">
        <w:rPr>
          <w:rFonts w:asciiTheme="minorEastAsia" w:hAnsiTheme="minorEastAsia" w:hint="eastAsia"/>
          <w:sz w:val="24"/>
          <w:szCs w:val="26"/>
        </w:rPr>
        <w:t>、</w:t>
      </w:r>
      <w:r w:rsidRPr="0064171B">
        <w:rPr>
          <w:rFonts w:asciiTheme="minorEastAsia" w:hAnsiTheme="minorEastAsia" w:hint="eastAsia"/>
          <w:sz w:val="24"/>
          <w:szCs w:val="26"/>
        </w:rPr>
        <w:t>世帯</w:t>
      </w:r>
      <w:r w:rsidR="0064171B">
        <w:rPr>
          <w:rFonts w:asciiTheme="minorEastAsia" w:hAnsiTheme="minorEastAsia" w:hint="eastAsia"/>
          <w:sz w:val="24"/>
          <w:szCs w:val="26"/>
        </w:rPr>
        <w:t>、</w:t>
      </w:r>
      <w:r w:rsidRPr="0064171B">
        <w:rPr>
          <w:rFonts w:asciiTheme="minorEastAsia" w:hAnsiTheme="minorEastAsia" w:hint="eastAsia"/>
          <w:sz w:val="24"/>
          <w:szCs w:val="26"/>
        </w:rPr>
        <w:t>産業構造等の実態を明らかにし</w:t>
      </w:r>
      <w:r w:rsidR="0064171B">
        <w:rPr>
          <w:rFonts w:asciiTheme="minorEastAsia" w:hAnsiTheme="minorEastAsia" w:hint="eastAsia"/>
          <w:sz w:val="24"/>
          <w:szCs w:val="26"/>
        </w:rPr>
        <w:t>、</w:t>
      </w:r>
      <w:r w:rsidRPr="0064171B">
        <w:rPr>
          <w:rFonts w:asciiTheme="minorEastAsia" w:hAnsiTheme="minorEastAsia" w:hint="eastAsia"/>
          <w:sz w:val="24"/>
          <w:szCs w:val="26"/>
        </w:rPr>
        <w:t>国及び地方公共団体における各種行政施策の基礎資料を得ることを目的として行われる国の最も基本的な統計調査である。調査は大正９年以来ほぼ５年ごとに行われており</w:t>
      </w:r>
      <w:r w:rsidR="0064171B">
        <w:rPr>
          <w:rFonts w:asciiTheme="minorEastAsia" w:hAnsiTheme="minorEastAsia" w:hint="eastAsia"/>
          <w:sz w:val="24"/>
          <w:szCs w:val="26"/>
        </w:rPr>
        <w:t>、</w:t>
      </w:r>
      <w:r w:rsidRPr="0064171B">
        <w:rPr>
          <w:rFonts w:asciiTheme="minorEastAsia" w:hAnsiTheme="minorEastAsia" w:hint="eastAsia"/>
          <w:sz w:val="24"/>
          <w:szCs w:val="26"/>
        </w:rPr>
        <w:t xml:space="preserve">平成27年国勢調査はその20回目に当たる。 </w:t>
      </w:r>
    </w:p>
    <w:p w:rsidR="00F23D77" w:rsidRPr="0064171B" w:rsidRDefault="00F23D77" w:rsidP="00F23D77">
      <w:pPr>
        <w:rPr>
          <w:rFonts w:asciiTheme="minorEastAsia" w:hAnsiTheme="minorEastAsia"/>
          <w:sz w:val="24"/>
          <w:szCs w:val="26"/>
        </w:rPr>
      </w:pPr>
    </w:p>
    <w:p w:rsidR="00F23D77" w:rsidRPr="0064171B" w:rsidRDefault="00F23D77" w:rsidP="00F23D77">
      <w:pPr>
        <w:rPr>
          <w:rFonts w:asciiTheme="majorEastAsia" w:eastAsiaTheme="majorEastAsia" w:hAnsiTheme="majorEastAsia"/>
          <w:sz w:val="24"/>
          <w:szCs w:val="26"/>
        </w:rPr>
      </w:pPr>
      <w:r w:rsidRPr="0064171B">
        <w:rPr>
          <w:rFonts w:asciiTheme="majorEastAsia" w:eastAsiaTheme="majorEastAsia" w:hAnsiTheme="majorEastAsia" w:hint="eastAsia"/>
          <w:sz w:val="24"/>
          <w:szCs w:val="26"/>
        </w:rPr>
        <w:t xml:space="preserve">２　</w:t>
      </w:r>
      <w:r w:rsidR="003629EF" w:rsidRPr="0064171B">
        <w:rPr>
          <w:rFonts w:asciiTheme="majorEastAsia" w:eastAsiaTheme="majorEastAsia" w:hAnsiTheme="majorEastAsia" w:hint="eastAsia"/>
          <w:sz w:val="24"/>
          <w:szCs w:val="26"/>
        </w:rPr>
        <w:t>調査の時期</w:t>
      </w:r>
    </w:p>
    <w:p w:rsidR="00F23D77" w:rsidRPr="0064171B" w:rsidRDefault="003629EF" w:rsidP="0064171B">
      <w:pPr>
        <w:ind w:leftChars="124" w:left="260" w:firstLineChars="100" w:firstLine="240"/>
        <w:rPr>
          <w:rFonts w:asciiTheme="minorEastAsia" w:hAnsiTheme="minorEastAsia"/>
          <w:sz w:val="24"/>
          <w:szCs w:val="26"/>
        </w:rPr>
      </w:pPr>
      <w:r w:rsidRPr="0064171B">
        <w:rPr>
          <w:rFonts w:asciiTheme="minorEastAsia" w:hAnsiTheme="minorEastAsia" w:hint="eastAsia"/>
          <w:sz w:val="24"/>
          <w:szCs w:val="26"/>
        </w:rPr>
        <w:t>平成27年国勢調査は</w:t>
      </w:r>
      <w:r w:rsidR="0064171B">
        <w:rPr>
          <w:rFonts w:asciiTheme="minorEastAsia" w:hAnsiTheme="minorEastAsia" w:hint="eastAsia"/>
          <w:sz w:val="24"/>
          <w:szCs w:val="26"/>
        </w:rPr>
        <w:t>、</w:t>
      </w:r>
      <w:r w:rsidRPr="0064171B">
        <w:rPr>
          <w:rFonts w:asciiTheme="minorEastAsia" w:hAnsiTheme="minorEastAsia" w:hint="eastAsia"/>
          <w:sz w:val="24"/>
          <w:szCs w:val="26"/>
        </w:rPr>
        <w:t>平成27年10月１日午前零時（以下「調査時」という。）現在によって行われた。</w:t>
      </w:r>
    </w:p>
    <w:p w:rsidR="00F23D77" w:rsidRPr="0064171B" w:rsidRDefault="00F23D77" w:rsidP="00F23D77">
      <w:pPr>
        <w:rPr>
          <w:rFonts w:asciiTheme="minorEastAsia" w:hAnsiTheme="minorEastAsia"/>
          <w:sz w:val="24"/>
          <w:szCs w:val="26"/>
        </w:rPr>
      </w:pPr>
    </w:p>
    <w:p w:rsidR="00F23D77" w:rsidRPr="0064171B" w:rsidRDefault="00F23D77" w:rsidP="00F23D77">
      <w:pPr>
        <w:rPr>
          <w:rFonts w:asciiTheme="majorEastAsia" w:eastAsiaTheme="majorEastAsia" w:hAnsiTheme="majorEastAsia"/>
          <w:sz w:val="24"/>
          <w:szCs w:val="26"/>
        </w:rPr>
      </w:pPr>
      <w:r w:rsidRPr="0064171B">
        <w:rPr>
          <w:rFonts w:asciiTheme="majorEastAsia" w:eastAsiaTheme="majorEastAsia" w:hAnsiTheme="majorEastAsia" w:hint="eastAsia"/>
          <w:sz w:val="24"/>
          <w:szCs w:val="26"/>
        </w:rPr>
        <w:t xml:space="preserve">３　</w:t>
      </w:r>
      <w:r w:rsidR="003629EF" w:rsidRPr="0064171B">
        <w:rPr>
          <w:rFonts w:asciiTheme="majorEastAsia" w:eastAsiaTheme="majorEastAsia" w:hAnsiTheme="majorEastAsia" w:hint="eastAsia"/>
          <w:sz w:val="24"/>
          <w:szCs w:val="26"/>
        </w:rPr>
        <w:t xml:space="preserve">調査の法的根拠 </w:t>
      </w:r>
    </w:p>
    <w:p w:rsidR="00F23D77" w:rsidRPr="0064171B" w:rsidRDefault="003629EF" w:rsidP="0064171B">
      <w:pPr>
        <w:ind w:leftChars="124" w:left="260" w:firstLineChars="100" w:firstLine="240"/>
        <w:rPr>
          <w:rFonts w:asciiTheme="minorEastAsia" w:hAnsiTheme="minorEastAsia"/>
          <w:sz w:val="24"/>
          <w:szCs w:val="26"/>
        </w:rPr>
      </w:pPr>
      <w:r w:rsidRPr="0064171B">
        <w:rPr>
          <w:rFonts w:asciiTheme="minorEastAsia" w:hAnsiTheme="minorEastAsia" w:hint="eastAsia"/>
          <w:sz w:val="24"/>
          <w:szCs w:val="26"/>
        </w:rPr>
        <w:t>平成27年国勢調査は</w:t>
      </w:r>
      <w:r w:rsidR="0064171B">
        <w:rPr>
          <w:rFonts w:asciiTheme="minorEastAsia" w:hAnsiTheme="minorEastAsia" w:hint="eastAsia"/>
          <w:sz w:val="24"/>
          <w:szCs w:val="26"/>
        </w:rPr>
        <w:t>、</w:t>
      </w:r>
      <w:r w:rsidRPr="0064171B">
        <w:rPr>
          <w:rFonts w:asciiTheme="minorEastAsia" w:hAnsiTheme="minorEastAsia" w:hint="eastAsia"/>
          <w:sz w:val="24"/>
          <w:szCs w:val="26"/>
        </w:rPr>
        <w:t>統計法（平成19年法律第53号）第５条第２項の規定並びに次の政令及び総務省令に基づいて行われた。</w:t>
      </w:r>
    </w:p>
    <w:p w:rsidR="00F23D77" w:rsidRPr="0064171B" w:rsidRDefault="003629EF" w:rsidP="0064171B">
      <w:pPr>
        <w:ind w:leftChars="124" w:left="260" w:firstLineChars="200" w:firstLine="480"/>
        <w:rPr>
          <w:rFonts w:asciiTheme="minorEastAsia" w:hAnsiTheme="minorEastAsia"/>
          <w:sz w:val="24"/>
          <w:szCs w:val="26"/>
        </w:rPr>
      </w:pPr>
      <w:r w:rsidRPr="0064171B">
        <w:rPr>
          <w:rFonts w:asciiTheme="minorEastAsia" w:hAnsiTheme="minorEastAsia" w:hint="eastAsia"/>
          <w:sz w:val="24"/>
          <w:szCs w:val="26"/>
        </w:rPr>
        <w:t xml:space="preserve">国勢調査令（昭和55年政令第98号） </w:t>
      </w:r>
    </w:p>
    <w:p w:rsidR="00F23D77" w:rsidRPr="0064171B" w:rsidRDefault="003629EF" w:rsidP="0064171B">
      <w:pPr>
        <w:ind w:leftChars="124" w:left="260" w:firstLineChars="200" w:firstLine="480"/>
        <w:rPr>
          <w:rFonts w:asciiTheme="minorEastAsia" w:hAnsiTheme="minorEastAsia"/>
          <w:sz w:val="24"/>
          <w:szCs w:val="26"/>
        </w:rPr>
      </w:pPr>
      <w:r w:rsidRPr="0064171B">
        <w:rPr>
          <w:rFonts w:asciiTheme="minorEastAsia" w:hAnsiTheme="minorEastAsia" w:hint="eastAsia"/>
          <w:sz w:val="24"/>
          <w:szCs w:val="26"/>
        </w:rPr>
        <w:t xml:space="preserve">国勢調査施行規則（昭和55年総理府令第21号） </w:t>
      </w:r>
    </w:p>
    <w:p w:rsidR="00F23D77" w:rsidRPr="0064171B" w:rsidRDefault="003629EF" w:rsidP="0064171B">
      <w:pPr>
        <w:ind w:leftChars="124" w:left="260" w:firstLineChars="200" w:firstLine="480"/>
        <w:rPr>
          <w:rFonts w:asciiTheme="minorEastAsia" w:hAnsiTheme="minorEastAsia"/>
          <w:sz w:val="24"/>
          <w:szCs w:val="26"/>
        </w:rPr>
      </w:pPr>
      <w:r w:rsidRPr="0064171B">
        <w:rPr>
          <w:rFonts w:asciiTheme="minorEastAsia" w:hAnsiTheme="minorEastAsia" w:hint="eastAsia"/>
          <w:sz w:val="24"/>
          <w:szCs w:val="26"/>
        </w:rPr>
        <w:t>国勢調査の調査区の設定の基準等に関する省令（昭和59年総理府令第24号）</w:t>
      </w:r>
    </w:p>
    <w:p w:rsidR="00F23D77" w:rsidRPr="0064171B" w:rsidRDefault="00F23D77" w:rsidP="0064171B">
      <w:pPr>
        <w:ind w:leftChars="124" w:left="260" w:firstLineChars="100" w:firstLine="240"/>
        <w:rPr>
          <w:rFonts w:asciiTheme="minorEastAsia" w:hAnsiTheme="minorEastAsia"/>
          <w:sz w:val="24"/>
          <w:szCs w:val="26"/>
        </w:rPr>
      </w:pPr>
    </w:p>
    <w:p w:rsidR="00F23D77" w:rsidRPr="0064171B" w:rsidRDefault="00F23D77" w:rsidP="00F23D77">
      <w:pPr>
        <w:rPr>
          <w:rFonts w:asciiTheme="majorEastAsia" w:eastAsiaTheme="majorEastAsia" w:hAnsiTheme="majorEastAsia"/>
          <w:sz w:val="24"/>
          <w:szCs w:val="26"/>
        </w:rPr>
      </w:pPr>
      <w:r w:rsidRPr="0064171B">
        <w:rPr>
          <w:rFonts w:asciiTheme="majorEastAsia" w:eastAsiaTheme="majorEastAsia" w:hAnsiTheme="majorEastAsia" w:hint="eastAsia"/>
          <w:sz w:val="24"/>
          <w:szCs w:val="26"/>
        </w:rPr>
        <w:t xml:space="preserve">４　</w:t>
      </w:r>
      <w:r w:rsidR="003629EF" w:rsidRPr="0064171B">
        <w:rPr>
          <w:rFonts w:asciiTheme="majorEastAsia" w:eastAsiaTheme="majorEastAsia" w:hAnsiTheme="majorEastAsia" w:hint="eastAsia"/>
          <w:sz w:val="24"/>
          <w:szCs w:val="26"/>
        </w:rPr>
        <w:t xml:space="preserve">調査の地域 </w:t>
      </w:r>
    </w:p>
    <w:p w:rsidR="00F23D77" w:rsidRPr="0064171B" w:rsidRDefault="003629EF" w:rsidP="0064171B">
      <w:pPr>
        <w:ind w:leftChars="124" w:left="260" w:firstLineChars="100" w:firstLine="240"/>
        <w:rPr>
          <w:rFonts w:asciiTheme="minorEastAsia" w:hAnsiTheme="minorEastAsia"/>
          <w:sz w:val="24"/>
          <w:szCs w:val="26"/>
        </w:rPr>
      </w:pPr>
      <w:r w:rsidRPr="0064171B">
        <w:rPr>
          <w:rFonts w:asciiTheme="minorEastAsia" w:hAnsiTheme="minorEastAsia" w:hint="eastAsia"/>
          <w:sz w:val="24"/>
          <w:szCs w:val="26"/>
        </w:rPr>
        <w:t>平成27年国勢調査は</w:t>
      </w:r>
      <w:r w:rsidR="0064171B">
        <w:rPr>
          <w:rFonts w:asciiTheme="minorEastAsia" w:hAnsiTheme="minorEastAsia" w:hint="eastAsia"/>
          <w:sz w:val="24"/>
          <w:szCs w:val="26"/>
        </w:rPr>
        <w:t>、</w:t>
      </w:r>
      <w:r w:rsidRPr="0064171B">
        <w:rPr>
          <w:rFonts w:asciiTheme="minorEastAsia" w:hAnsiTheme="minorEastAsia" w:hint="eastAsia"/>
          <w:sz w:val="24"/>
          <w:szCs w:val="26"/>
        </w:rPr>
        <w:t>我が国の地域のうち</w:t>
      </w:r>
      <w:r w:rsidR="0064171B">
        <w:rPr>
          <w:rFonts w:asciiTheme="minorEastAsia" w:hAnsiTheme="minorEastAsia" w:hint="eastAsia"/>
          <w:sz w:val="24"/>
          <w:szCs w:val="26"/>
        </w:rPr>
        <w:t>、</w:t>
      </w:r>
      <w:r w:rsidRPr="0064171B">
        <w:rPr>
          <w:rFonts w:asciiTheme="minorEastAsia" w:hAnsiTheme="minorEastAsia" w:hint="eastAsia"/>
          <w:sz w:val="24"/>
          <w:szCs w:val="26"/>
        </w:rPr>
        <w:t>国勢調査施行規則第１条に規定する次の島を除く地域において行われた。</w:t>
      </w:r>
    </w:p>
    <w:p w:rsidR="00F23D77" w:rsidRPr="0064171B" w:rsidRDefault="003629EF" w:rsidP="0064171B">
      <w:pPr>
        <w:ind w:leftChars="124" w:left="260" w:firstLineChars="100" w:firstLine="240"/>
        <w:rPr>
          <w:rFonts w:asciiTheme="minorEastAsia" w:hAnsiTheme="minorEastAsia"/>
          <w:sz w:val="24"/>
          <w:szCs w:val="26"/>
        </w:rPr>
      </w:pPr>
      <w:r w:rsidRPr="0064171B">
        <w:rPr>
          <w:rFonts w:asciiTheme="minorEastAsia" w:hAnsiTheme="minorEastAsia" w:hint="eastAsia"/>
          <w:sz w:val="24"/>
          <w:szCs w:val="26"/>
        </w:rPr>
        <w:t>(1) 歯舞群島</w:t>
      </w:r>
      <w:r w:rsidR="0064171B">
        <w:rPr>
          <w:rFonts w:asciiTheme="minorEastAsia" w:hAnsiTheme="minorEastAsia" w:hint="eastAsia"/>
          <w:sz w:val="24"/>
          <w:szCs w:val="26"/>
        </w:rPr>
        <w:t>、</w:t>
      </w:r>
      <w:r w:rsidRPr="0064171B">
        <w:rPr>
          <w:rFonts w:asciiTheme="minorEastAsia" w:hAnsiTheme="minorEastAsia" w:hint="eastAsia"/>
          <w:sz w:val="24"/>
          <w:szCs w:val="26"/>
        </w:rPr>
        <w:t>色丹島</w:t>
      </w:r>
      <w:r w:rsidR="0064171B">
        <w:rPr>
          <w:rFonts w:asciiTheme="minorEastAsia" w:hAnsiTheme="minorEastAsia" w:hint="eastAsia"/>
          <w:sz w:val="24"/>
          <w:szCs w:val="26"/>
        </w:rPr>
        <w:t>、</w:t>
      </w:r>
      <w:r w:rsidRPr="0064171B">
        <w:rPr>
          <w:rFonts w:asciiTheme="minorEastAsia" w:hAnsiTheme="minorEastAsia" w:hint="eastAsia"/>
          <w:sz w:val="24"/>
          <w:szCs w:val="26"/>
        </w:rPr>
        <w:t xml:space="preserve">国後島及び択捉島 </w:t>
      </w:r>
    </w:p>
    <w:p w:rsidR="00F23D77" w:rsidRPr="0064171B" w:rsidRDefault="003629EF" w:rsidP="0064171B">
      <w:pPr>
        <w:ind w:leftChars="124" w:left="260" w:firstLineChars="100" w:firstLine="240"/>
        <w:rPr>
          <w:rFonts w:asciiTheme="minorEastAsia" w:hAnsiTheme="minorEastAsia"/>
          <w:sz w:val="24"/>
          <w:szCs w:val="26"/>
        </w:rPr>
      </w:pPr>
      <w:r w:rsidRPr="0064171B">
        <w:rPr>
          <w:rFonts w:asciiTheme="minorEastAsia" w:hAnsiTheme="minorEastAsia" w:hint="eastAsia"/>
          <w:sz w:val="24"/>
          <w:szCs w:val="26"/>
        </w:rPr>
        <w:t xml:space="preserve">(2) 島根県隠岐郡隠岐の島町にある竹島 </w:t>
      </w:r>
    </w:p>
    <w:p w:rsidR="00F23D77" w:rsidRPr="0064171B" w:rsidRDefault="00F23D77" w:rsidP="00F23D77">
      <w:pPr>
        <w:rPr>
          <w:rFonts w:asciiTheme="minorEastAsia" w:hAnsiTheme="minorEastAsia"/>
          <w:sz w:val="24"/>
          <w:szCs w:val="26"/>
        </w:rPr>
      </w:pPr>
    </w:p>
    <w:p w:rsidR="00F23D77" w:rsidRPr="0064171B" w:rsidRDefault="00F23D77" w:rsidP="00F23D77">
      <w:pPr>
        <w:rPr>
          <w:rFonts w:asciiTheme="majorEastAsia" w:eastAsiaTheme="majorEastAsia" w:hAnsiTheme="majorEastAsia"/>
          <w:sz w:val="24"/>
          <w:szCs w:val="26"/>
        </w:rPr>
      </w:pPr>
      <w:r w:rsidRPr="0064171B">
        <w:rPr>
          <w:rFonts w:asciiTheme="majorEastAsia" w:eastAsiaTheme="majorEastAsia" w:hAnsiTheme="majorEastAsia" w:hint="eastAsia"/>
          <w:sz w:val="24"/>
          <w:szCs w:val="26"/>
        </w:rPr>
        <w:t xml:space="preserve">５　</w:t>
      </w:r>
      <w:r w:rsidR="003629EF" w:rsidRPr="0064171B">
        <w:rPr>
          <w:rFonts w:asciiTheme="majorEastAsia" w:eastAsiaTheme="majorEastAsia" w:hAnsiTheme="majorEastAsia" w:hint="eastAsia"/>
          <w:sz w:val="24"/>
          <w:szCs w:val="26"/>
        </w:rPr>
        <w:t xml:space="preserve">調査の対象 </w:t>
      </w:r>
    </w:p>
    <w:p w:rsidR="003629EF" w:rsidRPr="0064171B" w:rsidRDefault="003629EF" w:rsidP="0064171B">
      <w:pPr>
        <w:ind w:leftChars="124" w:left="260" w:firstLineChars="100" w:firstLine="240"/>
        <w:rPr>
          <w:rFonts w:asciiTheme="minorEastAsia" w:hAnsiTheme="minorEastAsia"/>
          <w:sz w:val="24"/>
          <w:szCs w:val="26"/>
        </w:rPr>
      </w:pPr>
      <w:r w:rsidRPr="0064171B">
        <w:rPr>
          <w:rFonts w:asciiTheme="minorEastAsia" w:hAnsiTheme="minorEastAsia" w:hint="eastAsia"/>
          <w:sz w:val="24"/>
          <w:szCs w:val="26"/>
        </w:rPr>
        <w:t>平成27年国勢調査は</w:t>
      </w:r>
      <w:r w:rsidR="0064171B">
        <w:rPr>
          <w:rFonts w:asciiTheme="minorEastAsia" w:hAnsiTheme="minorEastAsia" w:hint="eastAsia"/>
          <w:sz w:val="24"/>
          <w:szCs w:val="26"/>
        </w:rPr>
        <w:t>、</w:t>
      </w:r>
      <w:r w:rsidRPr="0064171B">
        <w:rPr>
          <w:rFonts w:asciiTheme="minorEastAsia" w:hAnsiTheme="minorEastAsia" w:hint="eastAsia"/>
          <w:sz w:val="24"/>
          <w:szCs w:val="26"/>
        </w:rPr>
        <w:t>調査時において</w:t>
      </w:r>
      <w:r w:rsidR="0064171B">
        <w:rPr>
          <w:rFonts w:asciiTheme="minorEastAsia" w:hAnsiTheme="minorEastAsia" w:hint="eastAsia"/>
          <w:sz w:val="24"/>
          <w:szCs w:val="26"/>
        </w:rPr>
        <w:t>、</w:t>
      </w:r>
      <w:r w:rsidRPr="0064171B">
        <w:rPr>
          <w:rFonts w:asciiTheme="minorEastAsia" w:hAnsiTheme="minorEastAsia" w:hint="eastAsia"/>
          <w:sz w:val="24"/>
          <w:szCs w:val="26"/>
        </w:rPr>
        <w:t>本邦内に常住している者について行った。ここで「常住している者」とは</w:t>
      </w:r>
      <w:r w:rsidR="0064171B">
        <w:rPr>
          <w:rFonts w:asciiTheme="minorEastAsia" w:hAnsiTheme="minorEastAsia" w:hint="eastAsia"/>
          <w:sz w:val="24"/>
          <w:szCs w:val="26"/>
        </w:rPr>
        <w:t>、</w:t>
      </w:r>
      <w:r w:rsidRPr="0064171B">
        <w:rPr>
          <w:rFonts w:asciiTheme="minorEastAsia" w:hAnsiTheme="minorEastAsia" w:hint="eastAsia"/>
          <w:sz w:val="24"/>
          <w:szCs w:val="26"/>
        </w:rPr>
        <w:t>当該住居に３か月以上にわたって住んでいるか</w:t>
      </w:r>
      <w:r w:rsidR="0064171B">
        <w:rPr>
          <w:rFonts w:asciiTheme="minorEastAsia" w:hAnsiTheme="minorEastAsia" w:hint="eastAsia"/>
          <w:sz w:val="24"/>
          <w:szCs w:val="26"/>
        </w:rPr>
        <w:t>、</w:t>
      </w:r>
      <w:r w:rsidRPr="0064171B">
        <w:rPr>
          <w:rFonts w:asciiTheme="minorEastAsia" w:hAnsiTheme="minorEastAsia" w:hint="eastAsia"/>
          <w:sz w:val="24"/>
          <w:szCs w:val="26"/>
        </w:rPr>
        <w:t>又は住むことになっている者をいい</w:t>
      </w:r>
      <w:r w:rsidR="0064171B">
        <w:rPr>
          <w:rFonts w:asciiTheme="minorEastAsia" w:hAnsiTheme="minorEastAsia" w:hint="eastAsia"/>
          <w:sz w:val="24"/>
          <w:szCs w:val="26"/>
        </w:rPr>
        <w:t>、</w:t>
      </w:r>
      <w:r w:rsidRPr="0064171B">
        <w:rPr>
          <w:rFonts w:asciiTheme="minorEastAsia" w:hAnsiTheme="minorEastAsia" w:hint="eastAsia"/>
          <w:sz w:val="24"/>
          <w:szCs w:val="26"/>
        </w:rPr>
        <w:t>３か月以上にわたって住んでいる住居又は住むことになっている住居のない者は</w:t>
      </w:r>
      <w:r w:rsidR="0064171B">
        <w:rPr>
          <w:rFonts w:asciiTheme="minorEastAsia" w:hAnsiTheme="minorEastAsia" w:hint="eastAsia"/>
          <w:sz w:val="24"/>
          <w:szCs w:val="26"/>
        </w:rPr>
        <w:t>、</w:t>
      </w:r>
      <w:r w:rsidRPr="0064171B">
        <w:rPr>
          <w:rFonts w:asciiTheme="minorEastAsia" w:hAnsiTheme="minorEastAsia" w:hint="eastAsia"/>
          <w:sz w:val="24"/>
          <w:szCs w:val="26"/>
        </w:rPr>
        <w:t>調査時現在いた場所に「常住している者」とみなした。 ただし</w:t>
      </w:r>
      <w:r w:rsidR="0064171B">
        <w:rPr>
          <w:rFonts w:asciiTheme="minorEastAsia" w:hAnsiTheme="minorEastAsia" w:hint="eastAsia"/>
          <w:sz w:val="24"/>
          <w:szCs w:val="26"/>
        </w:rPr>
        <w:t>、</w:t>
      </w:r>
      <w:r w:rsidRPr="0064171B">
        <w:rPr>
          <w:rFonts w:asciiTheme="minorEastAsia" w:hAnsiTheme="minorEastAsia" w:hint="eastAsia"/>
          <w:sz w:val="24"/>
          <w:szCs w:val="26"/>
        </w:rPr>
        <w:t>次の者については</w:t>
      </w:r>
      <w:r w:rsidR="0064171B">
        <w:rPr>
          <w:rFonts w:asciiTheme="minorEastAsia" w:hAnsiTheme="minorEastAsia" w:hint="eastAsia"/>
          <w:sz w:val="24"/>
          <w:szCs w:val="26"/>
        </w:rPr>
        <w:t>、</w:t>
      </w:r>
      <w:r w:rsidRPr="0064171B">
        <w:rPr>
          <w:rFonts w:asciiTheme="minorEastAsia" w:hAnsiTheme="minorEastAsia" w:hint="eastAsia"/>
          <w:sz w:val="24"/>
          <w:szCs w:val="26"/>
        </w:rPr>
        <w:t>それぞれ次に述べる場所に「常住している者」とみなしてその場所で調査した。</w:t>
      </w:r>
    </w:p>
    <w:p w:rsidR="00F23D77" w:rsidRPr="0064171B" w:rsidRDefault="00F23D77" w:rsidP="0064171B">
      <w:pPr>
        <w:ind w:leftChars="124" w:left="260" w:firstLineChars="100" w:firstLine="240"/>
        <w:rPr>
          <w:rFonts w:asciiTheme="minorEastAsia" w:hAnsiTheme="minorEastAsia"/>
          <w:sz w:val="24"/>
          <w:szCs w:val="26"/>
        </w:rPr>
      </w:pPr>
    </w:p>
    <w:p w:rsidR="003629EF" w:rsidRPr="0064171B" w:rsidRDefault="00F23D77" w:rsidP="0064171B">
      <w:pPr>
        <w:ind w:leftChars="124" w:left="740" w:hangingChars="200" w:hanging="480"/>
        <w:rPr>
          <w:rFonts w:asciiTheme="minorEastAsia" w:hAnsiTheme="minorEastAsia"/>
          <w:sz w:val="24"/>
          <w:szCs w:val="26"/>
        </w:rPr>
      </w:pPr>
      <w:r w:rsidRPr="0064171B">
        <w:rPr>
          <w:rFonts w:asciiTheme="minorEastAsia" w:hAnsiTheme="minorEastAsia" w:hint="eastAsia"/>
          <w:sz w:val="24"/>
          <w:szCs w:val="26"/>
        </w:rPr>
        <w:t>(</w:t>
      </w:r>
      <w:r w:rsidR="003629EF" w:rsidRPr="0064171B">
        <w:rPr>
          <w:rFonts w:asciiTheme="minorEastAsia" w:hAnsiTheme="minorEastAsia" w:hint="eastAsia"/>
          <w:sz w:val="24"/>
          <w:szCs w:val="26"/>
        </w:rPr>
        <w:t>１</w:t>
      </w:r>
      <w:r w:rsidRPr="0064171B">
        <w:rPr>
          <w:rFonts w:asciiTheme="minorEastAsia" w:hAnsiTheme="minorEastAsia" w:hint="eastAsia"/>
          <w:sz w:val="24"/>
          <w:szCs w:val="26"/>
        </w:rPr>
        <w:t xml:space="preserve">)　</w:t>
      </w:r>
      <w:r w:rsidR="003629EF" w:rsidRPr="0064171B">
        <w:rPr>
          <w:rFonts w:asciiTheme="minorEastAsia" w:hAnsiTheme="minorEastAsia" w:hint="eastAsia"/>
          <w:sz w:val="24"/>
          <w:szCs w:val="26"/>
        </w:rPr>
        <w:t>学校教育法（昭和22年法律第26号）第１条に規定する学校</w:t>
      </w:r>
      <w:r w:rsidR="0064171B">
        <w:rPr>
          <w:rFonts w:asciiTheme="minorEastAsia" w:hAnsiTheme="minorEastAsia" w:hint="eastAsia"/>
          <w:sz w:val="24"/>
          <w:szCs w:val="26"/>
        </w:rPr>
        <w:t>、</w:t>
      </w:r>
      <w:r w:rsidR="003629EF" w:rsidRPr="0064171B">
        <w:rPr>
          <w:rFonts w:asciiTheme="minorEastAsia" w:hAnsiTheme="minorEastAsia" w:hint="eastAsia"/>
          <w:sz w:val="24"/>
          <w:szCs w:val="26"/>
        </w:rPr>
        <w:t>同法第124条に規定する専修学校若しくは同法第134条第１項に規定する各種学校又は就学前の</w:t>
      </w:r>
      <w:r w:rsidR="003629EF" w:rsidRPr="0064171B">
        <w:rPr>
          <w:rFonts w:asciiTheme="minorEastAsia" w:hAnsiTheme="minorEastAsia" w:hint="eastAsia"/>
          <w:sz w:val="24"/>
          <w:szCs w:val="26"/>
        </w:rPr>
        <w:lastRenderedPageBreak/>
        <w:t>子どもに関する教育</w:t>
      </w:r>
      <w:r w:rsidR="0064171B">
        <w:rPr>
          <w:rFonts w:asciiTheme="minorEastAsia" w:hAnsiTheme="minorEastAsia" w:hint="eastAsia"/>
          <w:sz w:val="24"/>
          <w:szCs w:val="26"/>
        </w:rPr>
        <w:t>、</w:t>
      </w:r>
      <w:r w:rsidR="003629EF" w:rsidRPr="0064171B">
        <w:rPr>
          <w:rFonts w:asciiTheme="minorEastAsia" w:hAnsiTheme="minorEastAsia" w:hint="eastAsia"/>
          <w:sz w:val="24"/>
          <w:szCs w:val="26"/>
        </w:rPr>
        <w:t>保育等の総合的な提供の推進に関する法律（平成18年法律第77号）第２条第７項に規定する幼保連携型認定こども園に在学している者で</w:t>
      </w:r>
      <w:r w:rsidR="0064171B">
        <w:rPr>
          <w:rFonts w:asciiTheme="minorEastAsia" w:hAnsiTheme="minorEastAsia" w:hint="eastAsia"/>
          <w:sz w:val="24"/>
          <w:szCs w:val="26"/>
        </w:rPr>
        <w:t>、</w:t>
      </w:r>
      <w:r w:rsidR="003629EF" w:rsidRPr="0064171B">
        <w:rPr>
          <w:rFonts w:asciiTheme="minorEastAsia" w:hAnsiTheme="minorEastAsia" w:hint="eastAsia"/>
          <w:sz w:val="24"/>
          <w:szCs w:val="26"/>
        </w:rPr>
        <w:t>通学のために寄宿舎</w:t>
      </w:r>
      <w:r w:rsidR="0064171B">
        <w:rPr>
          <w:rFonts w:asciiTheme="minorEastAsia" w:hAnsiTheme="minorEastAsia" w:hint="eastAsia"/>
          <w:sz w:val="24"/>
          <w:szCs w:val="26"/>
        </w:rPr>
        <w:t>、</w:t>
      </w:r>
      <w:r w:rsidR="003629EF" w:rsidRPr="0064171B">
        <w:rPr>
          <w:rFonts w:asciiTheme="minorEastAsia" w:hAnsiTheme="minorEastAsia" w:hint="eastAsia"/>
          <w:sz w:val="24"/>
          <w:szCs w:val="26"/>
        </w:rPr>
        <w:t>下宿その他これらに類する宿泊施設に宿泊しているもの その宿泊している施設</w:t>
      </w:r>
    </w:p>
    <w:p w:rsidR="00F23D77" w:rsidRPr="0064171B" w:rsidRDefault="00F23D77" w:rsidP="0064171B">
      <w:pPr>
        <w:ind w:leftChars="124" w:left="740" w:hangingChars="200" w:hanging="480"/>
        <w:rPr>
          <w:rFonts w:asciiTheme="minorEastAsia" w:hAnsiTheme="minorEastAsia"/>
          <w:sz w:val="24"/>
          <w:szCs w:val="26"/>
        </w:rPr>
      </w:pPr>
    </w:p>
    <w:p w:rsidR="00F23D77" w:rsidRPr="0064171B" w:rsidRDefault="00F23D77" w:rsidP="0064171B">
      <w:pPr>
        <w:ind w:leftChars="62" w:left="850" w:hangingChars="300" w:hanging="720"/>
        <w:rPr>
          <w:rFonts w:asciiTheme="minorEastAsia" w:hAnsiTheme="minorEastAsia"/>
          <w:sz w:val="24"/>
          <w:szCs w:val="26"/>
        </w:rPr>
      </w:pPr>
      <w:r w:rsidRPr="0064171B">
        <w:rPr>
          <w:rFonts w:asciiTheme="minorEastAsia" w:hAnsiTheme="minorEastAsia" w:hint="eastAsia"/>
          <w:sz w:val="24"/>
          <w:szCs w:val="26"/>
        </w:rPr>
        <w:t>（</w:t>
      </w:r>
      <w:r w:rsidR="003629EF" w:rsidRPr="0064171B">
        <w:rPr>
          <w:rFonts w:asciiTheme="minorEastAsia" w:hAnsiTheme="minorEastAsia" w:hint="eastAsia"/>
          <w:sz w:val="24"/>
          <w:szCs w:val="26"/>
        </w:rPr>
        <w:t>２</w:t>
      </w:r>
      <w:r w:rsidRPr="0064171B">
        <w:rPr>
          <w:rFonts w:asciiTheme="minorEastAsia" w:hAnsiTheme="minorEastAsia" w:hint="eastAsia"/>
          <w:sz w:val="24"/>
          <w:szCs w:val="26"/>
        </w:rPr>
        <w:t xml:space="preserve">）　</w:t>
      </w:r>
      <w:r w:rsidR="003629EF" w:rsidRPr="0064171B">
        <w:rPr>
          <w:rFonts w:asciiTheme="minorEastAsia" w:hAnsiTheme="minorEastAsia" w:hint="eastAsia"/>
          <w:sz w:val="24"/>
          <w:szCs w:val="26"/>
        </w:rPr>
        <w:t>病院又は診療所に引き続き３か月以上入院している者 その病院</w:t>
      </w:r>
    </w:p>
    <w:p w:rsidR="003629EF" w:rsidRPr="0064171B" w:rsidRDefault="003629EF" w:rsidP="0064171B">
      <w:pPr>
        <w:ind w:leftChars="372" w:left="901" w:hangingChars="50" w:hanging="120"/>
        <w:rPr>
          <w:rFonts w:asciiTheme="minorEastAsia" w:hAnsiTheme="minorEastAsia"/>
          <w:sz w:val="24"/>
          <w:szCs w:val="26"/>
        </w:rPr>
      </w:pPr>
      <w:r w:rsidRPr="0064171B">
        <w:rPr>
          <w:rFonts w:asciiTheme="minorEastAsia" w:hAnsiTheme="minorEastAsia" w:hint="eastAsia"/>
          <w:sz w:val="24"/>
          <w:szCs w:val="26"/>
        </w:rPr>
        <w:t>又は診療所</w:t>
      </w:r>
    </w:p>
    <w:p w:rsidR="00F23D77" w:rsidRPr="0064171B" w:rsidRDefault="00F23D77" w:rsidP="0064171B">
      <w:pPr>
        <w:ind w:leftChars="372" w:left="901" w:hangingChars="50" w:hanging="120"/>
        <w:rPr>
          <w:rFonts w:asciiTheme="minorEastAsia" w:hAnsiTheme="minorEastAsia"/>
          <w:sz w:val="24"/>
          <w:szCs w:val="26"/>
        </w:rPr>
      </w:pPr>
    </w:p>
    <w:p w:rsidR="003629EF" w:rsidRPr="0064171B" w:rsidRDefault="00F23D77" w:rsidP="0064171B">
      <w:pPr>
        <w:ind w:leftChars="124" w:left="740" w:hangingChars="200" w:hanging="480"/>
        <w:rPr>
          <w:rFonts w:asciiTheme="minorEastAsia" w:hAnsiTheme="minorEastAsia"/>
          <w:sz w:val="24"/>
          <w:szCs w:val="26"/>
        </w:rPr>
      </w:pPr>
      <w:r w:rsidRPr="0064171B">
        <w:rPr>
          <w:rFonts w:asciiTheme="minorEastAsia" w:hAnsiTheme="minorEastAsia" w:hint="eastAsia"/>
          <w:sz w:val="24"/>
          <w:szCs w:val="26"/>
        </w:rPr>
        <w:t>(</w:t>
      </w:r>
      <w:r w:rsidR="003629EF" w:rsidRPr="0064171B">
        <w:rPr>
          <w:rFonts w:asciiTheme="minorEastAsia" w:hAnsiTheme="minorEastAsia" w:hint="eastAsia"/>
          <w:sz w:val="24"/>
          <w:szCs w:val="26"/>
        </w:rPr>
        <w:t>３</w:t>
      </w:r>
      <w:r w:rsidRPr="0064171B">
        <w:rPr>
          <w:rFonts w:asciiTheme="minorEastAsia" w:hAnsiTheme="minorEastAsia" w:hint="eastAsia"/>
          <w:sz w:val="24"/>
          <w:szCs w:val="26"/>
        </w:rPr>
        <w:t xml:space="preserve">)　</w:t>
      </w:r>
      <w:r w:rsidR="003629EF" w:rsidRPr="0064171B">
        <w:rPr>
          <w:rFonts w:asciiTheme="minorEastAsia" w:hAnsiTheme="minorEastAsia" w:hint="eastAsia"/>
          <w:sz w:val="24"/>
          <w:szCs w:val="26"/>
        </w:rPr>
        <w:t>船舶（自衛隊の使用する船舶を除く。）に乗り組んでいる者で</w:t>
      </w:r>
      <w:r w:rsidR="0064171B">
        <w:rPr>
          <w:rFonts w:asciiTheme="minorEastAsia" w:hAnsiTheme="minorEastAsia" w:hint="eastAsia"/>
          <w:sz w:val="24"/>
          <w:szCs w:val="26"/>
        </w:rPr>
        <w:t>、</w:t>
      </w:r>
      <w:r w:rsidR="003629EF" w:rsidRPr="0064171B">
        <w:rPr>
          <w:rFonts w:asciiTheme="minorEastAsia" w:hAnsiTheme="minorEastAsia" w:hint="eastAsia"/>
          <w:sz w:val="24"/>
          <w:szCs w:val="26"/>
        </w:rPr>
        <w:t>陸上に生活の本拠を有するもの その生活の本拠</w:t>
      </w:r>
    </w:p>
    <w:p w:rsidR="003629EF" w:rsidRPr="0064171B" w:rsidRDefault="00F23D77" w:rsidP="0064171B">
      <w:pPr>
        <w:ind w:leftChars="62" w:left="730" w:hangingChars="250" w:hanging="600"/>
        <w:rPr>
          <w:rFonts w:asciiTheme="minorEastAsia" w:hAnsiTheme="minorEastAsia"/>
          <w:sz w:val="24"/>
          <w:szCs w:val="26"/>
        </w:rPr>
      </w:pPr>
      <w:r w:rsidRPr="0064171B">
        <w:rPr>
          <w:rFonts w:asciiTheme="minorEastAsia" w:hAnsiTheme="minorEastAsia" w:hint="eastAsia"/>
          <w:sz w:val="24"/>
          <w:szCs w:val="26"/>
        </w:rPr>
        <w:t>（</w:t>
      </w:r>
      <w:r w:rsidR="003629EF" w:rsidRPr="0064171B">
        <w:rPr>
          <w:rFonts w:asciiTheme="minorEastAsia" w:hAnsiTheme="minorEastAsia" w:hint="eastAsia"/>
          <w:sz w:val="24"/>
          <w:szCs w:val="26"/>
        </w:rPr>
        <w:t>４</w:t>
      </w:r>
      <w:r w:rsidRPr="0064171B">
        <w:rPr>
          <w:rFonts w:asciiTheme="minorEastAsia" w:hAnsiTheme="minorEastAsia" w:hint="eastAsia"/>
          <w:sz w:val="24"/>
          <w:szCs w:val="26"/>
        </w:rPr>
        <w:t xml:space="preserve">）　</w:t>
      </w:r>
      <w:r w:rsidR="003629EF" w:rsidRPr="0064171B">
        <w:rPr>
          <w:rFonts w:asciiTheme="minorEastAsia" w:hAnsiTheme="minorEastAsia" w:hint="eastAsia"/>
          <w:sz w:val="24"/>
          <w:szCs w:val="26"/>
        </w:rPr>
        <w:t>自衛隊の営舎内又は自衛隊の使用する船舶内の居住者 その営舎又は当該船舶が籍を置く地方総監部（基地隊に配属されている船舶については</w:t>
      </w:r>
      <w:r w:rsidR="0064171B">
        <w:rPr>
          <w:rFonts w:asciiTheme="minorEastAsia" w:hAnsiTheme="minorEastAsia" w:hint="eastAsia"/>
          <w:sz w:val="24"/>
          <w:szCs w:val="26"/>
        </w:rPr>
        <w:t>、</w:t>
      </w:r>
      <w:r w:rsidR="003629EF" w:rsidRPr="0064171B">
        <w:rPr>
          <w:rFonts w:asciiTheme="minorEastAsia" w:hAnsiTheme="minorEastAsia" w:hint="eastAsia"/>
          <w:sz w:val="24"/>
          <w:szCs w:val="26"/>
        </w:rPr>
        <w:t>その基地隊本部）の所在する場所</w:t>
      </w:r>
    </w:p>
    <w:p w:rsidR="00F23D77" w:rsidRPr="0064171B" w:rsidRDefault="00F23D77" w:rsidP="00F23D77">
      <w:pPr>
        <w:rPr>
          <w:rFonts w:asciiTheme="minorEastAsia" w:hAnsiTheme="minorEastAsia"/>
          <w:sz w:val="24"/>
          <w:szCs w:val="26"/>
        </w:rPr>
      </w:pPr>
    </w:p>
    <w:p w:rsidR="003629EF" w:rsidRPr="0064171B" w:rsidRDefault="00F23D77" w:rsidP="0064171B">
      <w:pPr>
        <w:ind w:leftChars="62" w:left="850" w:hangingChars="300" w:hanging="720"/>
        <w:rPr>
          <w:rFonts w:asciiTheme="minorEastAsia" w:hAnsiTheme="minorEastAsia"/>
          <w:sz w:val="24"/>
          <w:szCs w:val="26"/>
        </w:rPr>
      </w:pPr>
      <w:r w:rsidRPr="0064171B">
        <w:rPr>
          <w:rFonts w:asciiTheme="minorEastAsia" w:hAnsiTheme="minorEastAsia" w:hint="eastAsia"/>
          <w:sz w:val="24"/>
          <w:szCs w:val="26"/>
        </w:rPr>
        <w:t xml:space="preserve">（５）　</w:t>
      </w:r>
      <w:r w:rsidR="003629EF" w:rsidRPr="0064171B">
        <w:rPr>
          <w:rFonts w:asciiTheme="minorEastAsia" w:hAnsiTheme="minorEastAsia" w:hint="eastAsia"/>
          <w:sz w:val="24"/>
          <w:szCs w:val="26"/>
        </w:rPr>
        <w:t>刑務所</w:t>
      </w:r>
      <w:r w:rsidR="0064171B">
        <w:rPr>
          <w:rFonts w:asciiTheme="minorEastAsia" w:hAnsiTheme="minorEastAsia" w:hint="eastAsia"/>
          <w:sz w:val="24"/>
          <w:szCs w:val="26"/>
        </w:rPr>
        <w:t>、</w:t>
      </w:r>
      <w:r w:rsidR="003629EF" w:rsidRPr="0064171B">
        <w:rPr>
          <w:rFonts w:asciiTheme="minorEastAsia" w:hAnsiTheme="minorEastAsia" w:hint="eastAsia"/>
          <w:sz w:val="24"/>
          <w:szCs w:val="26"/>
        </w:rPr>
        <w:t>少年刑務所又は拘置所に収容されている者のうち死刑の確定した者及び受刑者並びに少年院又は婦人補導院の在院者 その刑務所</w:t>
      </w:r>
      <w:r w:rsidR="0064171B">
        <w:rPr>
          <w:rFonts w:asciiTheme="minorEastAsia" w:hAnsiTheme="minorEastAsia" w:hint="eastAsia"/>
          <w:sz w:val="24"/>
          <w:szCs w:val="26"/>
        </w:rPr>
        <w:t>、</w:t>
      </w:r>
      <w:r w:rsidR="003629EF" w:rsidRPr="0064171B">
        <w:rPr>
          <w:rFonts w:asciiTheme="minorEastAsia" w:hAnsiTheme="minorEastAsia" w:hint="eastAsia"/>
          <w:sz w:val="24"/>
          <w:szCs w:val="26"/>
        </w:rPr>
        <w:t>少年刑務所</w:t>
      </w:r>
      <w:r w:rsidR="0064171B">
        <w:rPr>
          <w:rFonts w:asciiTheme="minorEastAsia" w:hAnsiTheme="minorEastAsia" w:hint="eastAsia"/>
          <w:sz w:val="24"/>
          <w:szCs w:val="26"/>
        </w:rPr>
        <w:t>、</w:t>
      </w:r>
      <w:r w:rsidR="003629EF" w:rsidRPr="0064171B">
        <w:rPr>
          <w:rFonts w:asciiTheme="minorEastAsia" w:hAnsiTheme="minorEastAsia" w:hint="eastAsia"/>
          <w:sz w:val="24"/>
          <w:szCs w:val="26"/>
        </w:rPr>
        <w:t>拘置所</w:t>
      </w:r>
      <w:r w:rsidR="0064171B">
        <w:rPr>
          <w:rFonts w:asciiTheme="minorEastAsia" w:hAnsiTheme="minorEastAsia" w:hint="eastAsia"/>
          <w:sz w:val="24"/>
          <w:szCs w:val="26"/>
        </w:rPr>
        <w:t>、</w:t>
      </w:r>
      <w:r w:rsidR="003629EF" w:rsidRPr="0064171B">
        <w:rPr>
          <w:rFonts w:asciiTheme="minorEastAsia" w:hAnsiTheme="minorEastAsia" w:hint="eastAsia"/>
          <w:sz w:val="24"/>
          <w:szCs w:val="26"/>
        </w:rPr>
        <w:t>少年院又は婦人補導院本邦内に常住している者は</w:t>
      </w:r>
      <w:r w:rsidR="0064171B">
        <w:rPr>
          <w:rFonts w:asciiTheme="minorEastAsia" w:hAnsiTheme="minorEastAsia" w:hint="eastAsia"/>
          <w:sz w:val="24"/>
          <w:szCs w:val="26"/>
        </w:rPr>
        <w:t>、</w:t>
      </w:r>
      <w:r w:rsidR="003629EF" w:rsidRPr="0064171B">
        <w:rPr>
          <w:rFonts w:asciiTheme="minorEastAsia" w:hAnsiTheme="minorEastAsia" w:hint="eastAsia"/>
          <w:sz w:val="24"/>
          <w:szCs w:val="26"/>
        </w:rPr>
        <w:t>外国人を含めて全て調査の対象としたが</w:t>
      </w:r>
      <w:r w:rsidR="0064171B">
        <w:rPr>
          <w:rFonts w:asciiTheme="minorEastAsia" w:hAnsiTheme="minorEastAsia" w:hint="eastAsia"/>
          <w:sz w:val="24"/>
          <w:szCs w:val="26"/>
        </w:rPr>
        <w:t>、</w:t>
      </w:r>
      <w:r w:rsidR="003629EF" w:rsidRPr="0064171B">
        <w:rPr>
          <w:rFonts w:asciiTheme="minorEastAsia" w:hAnsiTheme="minorEastAsia" w:hint="eastAsia"/>
          <w:sz w:val="24"/>
          <w:szCs w:val="26"/>
        </w:rPr>
        <w:t>次の者は調査から除外した。</w:t>
      </w:r>
    </w:p>
    <w:p w:rsidR="00F23D77" w:rsidRPr="0064171B" w:rsidRDefault="00F23D77" w:rsidP="0064171B">
      <w:pPr>
        <w:ind w:leftChars="62" w:left="850" w:hangingChars="300" w:hanging="720"/>
        <w:rPr>
          <w:rFonts w:asciiTheme="minorEastAsia" w:hAnsiTheme="minorEastAsia"/>
          <w:sz w:val="24"/>
          <w:szCs w:val="26"/>
        </w:rPr>
      </w:pPr>
    </w:p>
    <w:p w:rsidR="003629EF" w:rsidRPr="0064171B" w:rsidRDefault="00F23D77" w:rsidP="0064171B">
      <w:pPr>
        <w:ind w:leftChars="372" w:left="1261" w:hangingChars="200" w:hanging="480"/>
        <w:rPr>
          <w:rFonts w:asciiTheme="minorEastAsia" w:hAnsiTheme="minorEastAsia"/>
          <w:sz w:val="24"/>
          <w:szCs w:val="26"/>
        </w:rPr>
      </w:pPr>
      <w:r w:rsidRPr="0064171B">
        <w:rPr>
          <w:rFonts w:asciiTheme="minorEastAsia" w:hAnsiTheme="minorEastAsia" w:hint="eastAsia"/>
          <w:sz w:val="24"/>
          <w:szCs w:val="26"/>
        </w:rPr>
        <w:t xml:space="preserve">(ア)　</w:t>
      </w:r>
      <w:r w:rsidR="003629EF" w:rsidRPr="0064171B">
        <w:rPr>
          <w:rFonts w:asciiTheme="minorEastAsia" w:hAnsiTheme="minorEastAsia" w:hint="eastAsia"/>
          <w:sz w:val="24"/>
          <w:szCs w:val="26"/>
        </w:rPr>
        <w:t>外国政府の外交使節団・領事機関の構成員（随員を含む。）及びその家族</w:t>
      </w:r>
    </w:p>
    <w:p w:rsidR="003629EF" w:rsidRPr="0064171B" w:rsidRDefault="00F23D77" w:rsidP="0064171B">
      <w:pPr>
        <w:ind w:firstLineChars="300" w:firstLine="720"/>
        <w:rPr>
          <w:rFonts w:asciiTheme="minorEastAsia" w:hAnsiTheme="minorEastAsia"/>
          <w:sz w:val="24"/>
          <w:szCs w:val="26"/>
        </w:rPr>
      </w:pPr>
      <w:r w:rsidRPr="0064171B">
        <w:rPr>
          <w:rFonts w:asciiTheme="minorEastAsia" w:hAnsiTheme="minorEastAsia" w:hint="eastAsia"/>
          <w:sz w:val="24"/>
          <w:szCs w:val="26"/>
        </w:rPr>
        <w:t xml:space="preserve">(イ)　</w:t>
      </w:r>
      <w:r w:rsidR="003629EF" w:rsidRPr="0064171B">
        <w:rPr>
          <w:rFonts w:asciiTheme="minorEastAsia" w:hAnsiTheme="minorEastAsia" w:hint="eastAsia"/>
          <w:sz w:val="24"/>
          <w:szCs w:val="26"/>
        </w:rPr>
        <w:t>外国軍隊の軍人・軍属及びその家族</w:t>
      </w:r>
    </w:p>
    <w:p w:rsidR="00F23D77" w:rsidRPr="0064171B" w:rsidRDefault="00F23D77" w:rsidP="0064171B">
      <w:pPr>
        <w:ind w:firstLineChars="300" w:firstLine="720"/>
        <w:rPr>
          <w:rFonts w:asciiTheme="minorEastAsia" w:hAnsiTheme="minorEastAsia"/>
          <w:sz w:val="24"/>
          <w:szCs w:val="26"/>
        </w:rPr>
      </w:pPr>
    </w:p>
    <w:p w:rsidR="003629EF" w:rsidRPr="0064171B" w:rsidRDefault="00F23D77" w:rsidP="003629EF">
      <w:pPr>
        <w:rPr>
          <w:rFonts w:asciiTheme="majorEastAsia" w:eastAsiaTheme="majorEastAsia" w:hAnsiTheme="majorEastAsia"/>
          <w:sz w:val="24"/>
          <w:szCs w:val="26"/>
        </w:rPr>
      </w:pPr>
      <w:r w:rsidRPr="0064171B">
        <w:rPr>
          <w:rFonts w:asciiTheme="majorEastAsia" w:eastAsiaTheme="majorEastAsia" w:hAnsiTheme="majorEastAsia" w:hint="eastAsia"/>
          <w:sz w:val="24"/>
          <w:szCs w:val="26"/>
        </w:rPr>
        <w:t xml:space="preserve">６　</w:t>
      </w:r>
      <w:r w:rsidR="003629EF" w:rsidRPr="0064171B">
        <w:rPr>
          <w:rFonts w:asciiTheme="majorEastAsia" w:eastAsiaTheme="majorEastAsia" w:hAnsiTheme="majorEastAsia" w:hint="eastAsia"/>
          <w:sz w:val="24"/>
          <w:szCs w:val="26"/>
        </w:rPr>
        <w:t>調査事項</w:t>
      </w:r>
    </w:p>
    <w:p w:rsidR="003629EF" w:rsidRPr="0064171B" w:rsidRDefault="003629EF" w:rsidP="0064171B">
      <w:pPr>
        <w:ind w:leftChars="124" w:left="260" w:firstLineChars="100" w:firstLine="240"/>
        <w:rPr>
          <w:rFonts w:asciiTheme="minorEastAsia" w:hAnsiTheme="minorEastAsia"/>
          <w:sz w:val="24"/>
          <w:szCs w:val="26"/>
        </w:rPr>
      </w:pPr>
      <w:r w:rsidRPr="0064171B">
        <w:rPr>
          <w:rFonts w:asciiTheme="minorEastAsia" w:hAnsiTheme="minorEastAsia" w:hint="eastAsia"/>
          <w:sz w:val="24"/>
          <w:szCs w:val="26"/>
        </w:rPr>
        <w:t>平成27 年国勢調査では</w:t>
      </w:r>
      <w:r w:rsidR="0064171B">
        <w:rPr>
          <w:rFonts w:asciiTheme="minorEastAsia" w:hAnsiTheme="minorEastAsia" w:hint="eastAsia"/>
          <w:sz w:val="24"/>
          <w:szCs w:val="26"/>
        </w:rPr>
        <w:t>、</w:t>
      </w:r>
      <w:r w:rsidRPr="0064171B">
        <w:rPr>
          <w:rFonts w:asciiTheme="minorEastAsia" w:hAnsiTheme="minorEastAsia" w:hint="eastAsia"/>
          <w:sz w:val="24"/>
          <w:szCs w:val="26"/>
        </w:rPr>
        <w:t>男女の別</w:t>
      </w:r>
      <w:r w:rsidR="0064171B">
        <w:rPr>
          <w:rFonts w:asciiTheme="minorEastAsia" w:hAnsiTheme="minorEastAsia" w:hint="eastAsia"/>
          <w:sz w:val="24"/>
          <w:szCs w:val="26"/>
        </w:rPr>
        <w:t>、</w:t>
      </w:r>
      <w:r w:rsidRPr="0064171B">
        <w:rPr>
          <w:rFonts w:asciiTheme="minorEastAsia" w:hAnsiTheme="minorEastAsia" w:hint="eastAsia"/>
          <w:sz w:val="24"/>
          <w:szCs w:val="26"/>
        </w:rPr>
        <w:t>出生の年月など世帯員に関する事項を13 項目</w:t>
      </w:r>
      <w:r w:rsidR="0064171B">
        <w:rPr>
          <w:rFonts w:asciiTheme="minorEastAsia" w:hAnsiTheme="minorEastAsia" w:hint="eastAsia"/>
          <w:sz w:val="24"/>
          <w:szCs w:val="26"/>
        </w:rPr>
        <w:t>、</w:t>
      </w:r>
      <w:r w:rsidRPr="0064171B">
        <w:rPr>
          <w:rFonts w:asciiTheme="minorEastAsia" w:hAnsiTheme="minorEastAsia" w:hint="eastAsia"/>
          <w:sz w:val="24"/>
          <w:szCs w:val="26"/>
        </w:rPr>
        <w:t>世帯の種類</w:t>
      </w:r>
      <w:r w:rsidR="0064171B">
        <w:rPr>
          <w:rFonts w:asciiTheme="minorEastAsia" w:hAnsiTheme="minorEastAsia" w:hint="eastAsia"/>
          <w:sz w:val="24"/>
          <w:szCs w:val="26"/>
        </w:rPr>
        <w:t>、</w:t>
      </w:r>
      <w:r w:rsidRPr="0064171B">
        <w:rPr>
          <w:rFonts w:asciiTheme="minorEastAsia" w:hAnsiTheme="minorEastAsia" w:hint="eastAsia"/>
          <w:sz w:val="24"/>
          <w:szCs w:val="26"/>
        </w:rPr>
        <w:t>世帯員の数など世帯に関する事項を４項目</w:t>
      </w:r>
      <w:r w:rsidR="0064171B">
        <w:rPr>
          <w:rFonts w:asciiTheme="minorEastAsia" w:hAnsiTheme="minorEastAsia" w:hint="eastAsia"/>
          <w:sz w:val="24"/>
          <w:szCs w:val="26"/>
        </w:rPr>
        <w:t>、</w:t>
      </w:r>
      <w:r w:rsidRPr="0064171B">
        <w:rPr>
          <w:rFonts w:asciiTheme="minorEastAsia" w:hAnsiTheme="minorEastAsia" w:hint="eastAsia"/>
          <w:sz w:val="24"/>
          <w:szCs w:val="26"/>
        </w:rPr>
        <w:t>計17 項目について調査した。</w:t>
      </w:r>
    </w:p>
    <w:p w:rsidR="00F23D77" w:rsidRPr="0064171B" w:rsidRDefault="00F23D77" w:rsidP="0064171B">
      <w:pPr>
        <w:ind w:leftChars="124" w:left="260" w:firstLineChars="100" w:firstLine="240"/>
        <w:rPr>
          <w:rFonts w:asciiTheme="minorEastAsia" w:hAnsiTheme="minorEastAsia"/>
          <w:sz w:val="24"/>
          <w:szCs w:val="26"/>
        </w:rPr>
      </w:pPr>
    </w:p>
    <w:p w:rsidR="003629EF" w:rsidRPr="0064171B" w:rsidRDefault="00F23D77" w:rsidP="003629EF">
      <w:pPr>
        <w:rPr>
          <w:rFonts w:asciiTheme="majorEastAsia" w:eastAsiaTheme="majorEastAsia" w:hAnsiTheme="majorEastAsia"/>
          <w:sz w:val="24"/>
          <w:szCs w:val="26"/>
        </w:rPr>
      </w:pPr>
      <w:r w:rsidRPr="0064171B">
        <w:rPr>
          <w:rFonts w:asciiTheme="majorEastAsia" w:eastAsiaTheme="majorEastAsia" w:hAnsiTheme="majorEastAsia" w:hint="eastAsia"/>
          <w:sz w:val="24"/>
          <w:szCs w:val="26"/>
        </w:rPr>
        <w:t xml:space="preserve">７　</w:t>
      </w:r>
      <w:r w:rsidR="003629EF" w:rsidRPr="0064171B">
        <w:rPr>
          <w:rFonts w:asciiTheme="majorEastAsia" w:eastAsiaTheme="majorEastAsia" w:hAnsiTheme="majorEastAsia" w:hint="eastAsia"/>
          <w:sz w:val="24"/>
          <w:szCs w:val="26"/>
        </w:rPr>
        <w:t>調査の方法</w:t>
      </w:r>
    </w:p>
    <w:p w:rsidR="003629EF" w:rsidRPr="0064171B" w:rsidRDefault="003629EF" w:rsidP="0064171B">
      <w:pPr>
        <w:ind w:leftChars="124" w:left="260" w:firstLineChars="100" w:firstLine="240"/>
        <w:rPr>
          <w:rFonts w:asciiTheme="minorEastAsia" w:hAnsiTheme="minorEastAsia"/>
          <w:sz w:val="24"/>
          <w:szCs w:val="26"/>
        </w:rPr>
      </w:pPr>
      <w:r w:rsidRPr="0064171B">
        <w:rPr>
          <w:rFonts w:asciiTheme="minorEastAsia" w:hAnsiTheme="minorEastAsia" w:hint="eastAsia"/>
          <w:sz w:val="24"/>
          <w:szCs w:val="26"/>
        </w:rPr>
        <w:t>平成27 年国勢調査は</w:t>
      </w:r>
      <w:r w:rsidR="0064171B">
        <w:rPr>
          <w:rFonts w:asciiTheme="minorEastAsia" w:hAnsiTheme="minorEastAsia" w:hint="eastAsia"/>
          <w:sz w:val="24"/>
          <w:szCs w:val="26"/>
        </w:rPr>
        <w:t>、</w:t>
      </w:r>
      <w:r w:rsidRPr="0064171B">
        <w:rPr>
          <w:rFonts w:asciiTheme="minorEastAsia" w:hAnsiTheme="minorEastAsia" w:hint="eastAsia"/>
          <w:sz w:val="24"/>
          <w:szCs w:val="26"/>
        </w:rPr>
        <w:t>総務省統計局 － 都道府県 － 市区町村 － 国勢調査指導員 － 国勢調査員 － 世帯の流れにより行った。</w:t>
      </w:r>
    </w:p>
    <w:p w:rsidR="003629EF" w:rsidRPr="0064171B" w:rsidRDefault="003629EF" w:rsidP="00F23D77">
      <w:pPr>
        <w:ind w:leftChars="248" w:left="521"/>
        <w:rPr>
          <w:rFonts w:asciiTheme="minorEastAsia" w:hAnsiTheme="minorEastAsia"/>
          <w:sz w:val="24"/>
          <w:szCs w:val="26"/>
        </w:rPr>
      </w:pPr>
      <w:r w:rsidRPr="0064171B">
        <w:rPr>
          <w:rFonts w:asciiTheme="minorEastAsia" w:hAnsiTheme="minorEastAsia" w:hint="eastAsia"/>
          <w:sz w:val="24"/>
          <w:szCs w:val="26"/>
        </w:rPr>
        <w:t>総務大臣により任命された約70 万人の国勢調査員が</w:t>
      </w:r>
      <w:r w:rsidR="0064171B">
        <w:rPr>
          <w:rFonts w:asciiTheme="minorEastAsia" w:hAnsiTheme="minorEastAsia" w:hint="eastAsia"/>
          <w:sz w:val="24"/>
          <w:szCs w:val="26"/>
        </w:rPr>
        <w:t>、</w:t>
      </w:r>
      <w:r w:rsidRPr="0064171B">
        <w:rPr>
          <w:rFonts w:asciiTheme="minorEastAsia" w:hAnsiTheme="minorEastAsia" w:hint="eastAsia"/>
          <w:sz w:val="24"/>
          <w:szCs w:val="26"/>
        </w:rPr>
        <w:t>「インターネット回答の利用案内」を世帯ごとに配布した。インターネットによる回答の無かった世帯に対しては</w:t>
      </w:r>
      <w:r w:rsidR="0064171B">
        <w:rPr>
          <w:rFonts w:asciiTheme="minorEastAsia" w:hAnsiTheme="minorEastAsia" w:hint="eastAsia"/>
          <w:sz w:val="24"/>
          <w:szCs w:val="26"/>
        </w:rPr>
        <w:t>、</w:t>
      </w:r>
      <w:r w:rsidRPr="0064171B">
        <w:rPr>
          <w:rFonts w:asciiTheme="minorEastAsia" w:hAnsiTheme="minorEastAsia" w:hint="eastAsia"/>
          <w:sz w:val="24"/>
          <w:szCs w:val="26"/>
        </w:rPr>
        <w:t>紙の「調査票」を配布し</w:t>
      </w:r>
      <w:r w:rsidR="0064171B">
        <w:rPr>
          <w:rFonts w:asciiTheme="minorEastAsia" w:hAnsiTheme="minorEastAsia" w:hint="eastAsia"/>
          <w:sz w:val="24"/>
          <w:szCs w:val="26"/>
        </w:rPr>
        <w:t>、</w:t>
      </w:r>
      <w:r w:rsidRPr="0064171B">
        <w:rPr>
          <w:rFonts w:asciiTheme="minorEastAsia" w:hAnsiTheme="minorEastAsia" w:hint="eastAsia"/>
          <w:sz w:val="24"/>
          <w:szCs w:val="26"/>
        </w:rPr>
        <w:t>世帯が調査票に記入した上で</w:t>
      </w:r>
      <w:r w:rsidR="0064171B">
        <w:rPr>
          <w:rFonts w:asciiTheme="minorEastAsia" w:hAnsiTheme="minorEastAsia" w:hint="eastAsia"/>
          <w:sz w:val="24"/>
          <w:szCs w:val="26"/>
        </w:rPr>
        <w:t>、</w:t>
      </w:r>
      <w:r w:rsidRPr="0064171B">
        <w:rPr>
          <w:rFonts w:asciiTheme="minorEastAsia" w:hAnsiTheme="minorEastAsia" w:hint="eastAsia"/>
          <w:sz w:val="24"/>
          <w:szCs w:val="26"/>
        </w:rPr>
        <w:t>調査員への提出又は郵送による提出のいずれかを選択する方法により行った。</w:t>
      </w:r>
    </w:p>
    <w:p w:rsidR="00F23D77" w:rsidRPr="0064171B" w:rsidRDefault="00F23D77" w:rsidP="00F23D77">
      <w:pPr>
        <w:ind w:leftChars="248" w:left="521"/>
        <w:rPr>
          <w:rFonts w:asciiTheme="minorEastAsia" w:hAnsiTheme="minorEastAsia"/>
          <w:sz w:val="24"/>
          <w:szCs w:val="26"/>
        </w:rPr>
      </w:pPr>
    </w:p>
    <w:p w:rsidR="003629EF" w:rsidRPr="0064171B" w:rsidRDefault="00F23D77" w:rsidP="003629EF">
      <w:pPr>
        <w:rPr>
          <w:rFonts w:asciiTheme="majorEastAsia" w:eastAsiaTheme="majorEastAsia" w:hAnsiTheme="majorEastAsia"/>
          <w:sz w:val="24"/>
          <w:szCs w:val="26"/>
        </w:rPr>
      </w:pPr>
      <w:r w:rsidRPr="0064171B">
        <w:rPr>
          <w:rFonts w:asciiTheme="majorEastAsia" w:eastAsiaTheme="majorEastAsia" w:hAnsiTheme="majorEastAsia" w:hint="eastAsia"/>
          <w:sz w:val="24"/>
          <w:szCs w:val="26"/>
        </w:rPr>
        <w:t xml:space="preserve">８　</w:t>
      </w:r>
      <w:r w:rsidR="003629EF" w:rsidRPr="0064171B">
        <w:rPr>
          <w:rFonts w:asciiTheme="majorEastAsia" w:eastAsiaTheme="majorEastAsia" w:hAnsiTheme="majorEastAsia" w:hint="eastAsia"/>
          <w:sz w:val="24"/>
          <w:szCs w:val="26"/>
        </w:rPr>
        <w:t>集計体系及び結果の公表・提供等</w:t>
      </w:r>
    </w:p>
    <w:p w:rsidR="003F40BB" w:rsidRPr="0064171B" w:rsidRDefault="003629EF" w:rsidP="0064171B">
      <w:pPr>
        <w:ind w:leftChars="124" w:left="260" w:firstLineChars="100" w:firstLine="240"/>
        <w:rPr>
          <w:rFonts w:asciiTheme="minorEastAsia" w:hAnsiTheme="minorEastAsia"/>
          <w:sz w:val="20"/>
        </w:rPr>
      </w:pPr>
      <w:r w:rsidRPr="0064171B">
        <w:rPr>
          <w:rFonts w:asciiTheme="minorEastAsia" w:hAnsiTheme="minorEastAsia" w:hint="eastAsia"/>
          <w:sz w:val="24"/>
          <w:szCs w:val="26"/>
        </w:rPr>
        <w:lastRenderedPageBreak/>
        <w:t>集計体系及び結果の公表・提供等については</w:t>
      </w:r>
      <w:r w:rsidR="0064171B">
        <w:rPr>
          <w:rFonts w:asciiTheme="minorEastAsia" w:hAnsiTheme="minorEastAsia" w:hint="eastAsia"/>
          <w:sz w:val="24"/>
          <w:szCs w:val="26"/>
        </w:rPr>
        <w:t>、</w:t>
      </w:r>
      <w:r w:rsidRPr="0064171B">
        <w:rPr>
          <w:rFonts w:asciiTheme="minorEastAsia" w:hAnsiTheme="minorEastAsia" w:hint="eastAsia"/>
          <w:sz w:val="24"/>
          <w:szCs w:val="26"/>
        </w:rPr>
        <w:t>「平成27 年国勢調査の集計体系及び結果の公表・提供等一覧」（次ページ）を参照のこと。</w:t>
      </w:r>
    </w:p>
    <w:sectPr w:rsidR="003F40BB" w:rsidRPr="0064171B" w:rsidSect="0064171B">
      <w:footerReference w:type="default" r:id="rId8"/>
      <w:pgSz w:w="11906" w:h="16838"/>
      <w:pgMar w:top="1985" w:right="849" w:bottom="1701" w:left="1701" w:header="851" w:footer="992" w:gutter="0"/>
      <w:pgNumType w:start="5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0DC" w:rsidRDefault="00F610DC" w:rsidP="002C464C">
      <w:r>
        <w:separator/>
      </w:r>
    </w:p>
  </w:endnote>
  <w:endnote w:type="continuationSeparator" w:id="0">
    <w:p w:rsidR="00F610DC" w:rsidRDefault="00F610DC" w:rsidP="002C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755532"/>
      <w:docPartObj>
        <w:docPartGallery w:val="Page Numbers (Bottom of Page)"/>
        <w:docPartUnique/>
      </w:docPartObj>
    </w:sdtPr>
    <w:sdtEndPr>
      <w:rPr>
        <w:rFonts w:asciiTheme="minorEastAsia" w:hAnsiTheme="minorEastAsia"/>
      </w:rPr>
    </w:sdtEndPr>
    <w:sdtContent>
      <w:p w:rsidR="00435A24" w:rsidRPr="00435A24" w:rsidRDefault="00435A24">
        <w:pPr>
          <w:pStyle w:val="a5"/>
          <w:jc w:val="center"/>
          <w:rPr>
            <w:rFonts w:asciiTheme="minorEastAsia" w:hAnsiTheme="minorEastAsia"/>
          </w:rPr>
        </w:pPr>
        <w:r w:rsidRPr="00435A24">
          <w:rPr>
            <w:rFonts w:asciiTheme="minorEastAsia" w:hAnsiTheme="minorEastAsia"/>
          </w:rPr>
          <w:fldChar w:fldCharType="begin"/>
        </w:r>
        <w:r w:rsidRPr="00435A24">
          <w:rPr>
            <w:rFonts w:asciiTheme="minorEastAsia" w:hAnsiTheme="minorEastAsia"/>
          </w:rPr>
          <w:instrText>PAGE   \* MERGEFORMAT</w:instrText>
        </w:r>
        <w:r w:rsidRPr="00435A24">
          <w:rPr>
            <w:rFonts w:asciiTheme="minorEastAsia" w:hAnsiTheme="minorEastAsia"/>
          </w:rPr>
          <w:fldChar w:fldCharType="separate"/>
        </w:r>
        <w:r w:rsidR="001F5896" w:rsidRPr="001F5896">
          <w:rPr>
            <w:rFonts w:asciiTheme="minorEastAsia" w:hAnsiTheme="minorEastAsia"/>
            <w:noProof/>
            <w:lang w:val="ja-JP"/>
          </w:rPr>
          <w:t>57</w:t>
        </w:r>
        <w:r w:rsidRPr="00435A24">
          <w:rPr>
            <w:rFonts w:asciiTheme="minorEastAsia" w:hAnsiTheme="minorEastAsia"/>
          </w:rPr>
          <w:fldChar w:fldCharType="end"/>
        </w:r>
      </w:p>
    </w:sdtContent>
  </w:sdt>
  <w:p w:rsidR="00F610DC" w:rsidRPr="003455BB" w:rsidRDefault="00F610DC">
    <w:pPr>
      <w:pStyle w:val="a5"/>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0DC" w:rsidRDefault="00F610DC" w:rsidP="002C464C">
      <w:r>
        <w:separator/>
      </w:r>
    </w:p>
  </w:footnote>
  <w:footnote w:type="continuationSeparator" w:id="0">
    <w:p w:rsidR="00F610DC" w:rsidRDefault="00F610DC" w:rsidP="002C4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5434E"/>
    <w:multiLevelType w:val="multilevel"/>
    <w:tmpl w:val="8444C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C464C"/>
    <w:rsid w:val="000015AE"/>
    <w:rsid w:val="000019FD"/>
    <w:rsid w:val="00001DB4"/>
    <w:rsid w:val="0000499E"/>
    <w:rsid w:val="000117D6"/>
    <w:rsid w:val="00014ABE"/>
    <w:rsid w:val="000239F1"/>
    <w:rsid w:val="000251E9"/>
    <w:rsid w:val="00032C25"/>
    <w:rsid w:val="00035242"/>
    <w:rsid w:val="000359BE"/>
    <w:rsid w:val="0005032D"/>
    <w:rsid w:val="0006066D"/>
    <w:rsid w:val="0006088B"/>
    <w:rsid w:val="000635CF"/>
    <w:rsid w:val="000658EB"/>
    <w:rsid w:val="000709ED"/>
    <w:rsid w:val="00073FAF"/>
    <w:rsid w:val="00080A32"/>
    <w:rsid w:val="00086002"/>
    <w:rsid w:val="00090744"/>
    <w:rsid w:val="000A234F"/>
    <w:rsid w:val="000A28EB"/>
    <w:rsid w:val="000A620B"/>
    <w:rsid w:val="000C720C"/>
    <w:rsid w:val="000C759B"/>
    <w:rsid w:val="000D23EC"/>
    <w:rsid w:val="000D25F4"/>
    <w:rsid w:val="000D3874"/>
    <w:rsid w:val="000E7104"/>
    <w:rsid w:val="000E7ADE"/>
    <w:rsid w:val="000F6B41"/>
    <w:rsid w:val="001009A4"/>
    <w:rsid w:val="00112749"/>
    <w:rsid w:val="00112C5E"/>
    <w:rsid w:val="00116109"/>
    <w:rsid w:val="00117B0A"/>
    <w:rsid w:val="00124414"/>
    <w:rsid w:val="001334F4"/>
    <w:rsid w:val="001371D2"/>
    <w:rsid w:val="00137D31"/>
    <w:rsid w:val="0015252A"/>
    <w:rsid w:val="00153E77"/>
    <w:rsid w:val="00155A15"/>
    <w:rsid w:val="00157C1C"/>
    <w:rsid w:val="001659B3"/>
    <w:rsid w:val="00170B2B"/>
    <w:rsid w:val="0017162C"/>
    <w:rsid w:val="00177C3B"/>
    <w:rsid w:val="0018238D"/>
    <w:rsid w:val="001835E9"/>
    <w:rsid w:val="001844DF"/>
    <w:rsid w:val="00186CC6"/>
    <w:rsid w:val="00190F6A"/>
    <w:rsid w:val="0019753F"/>
    <w:rsid w:val="001A0844"/>
    <w:rsid w:val="001A40EF"/>
    <w:rsid w:val="001A7111"/>
    <w:rsid w:val="001A7C68"/>
    <w:rsid w:val="001B0FFB"/>
    <w:rsid w:val="001B2A9E"/>
    <w:rsid w:val="001B310C"/>
    <w:rsid w:val="001C066F"/>
    <w:rsid w:val="001C1427"/>
    <w:rsid w:val="001C2779"/>
    <w:rsid w:val="001C423A"/>
    <w:rsid w:val="001C4900"/>
    <w:rsid w:val="001D30B8"/>
    <w:rsid w:val="001D4341"/>
    <w:rsid w:val="001E1D41"/>
    <w:rsid w:val="001E349A"/>
    <w:rsid w:val="001E3D1E"/>
    <w:rsid w:val="001E61E8"/>
    <w:rsid w:val="001E6539"/>
    <w:rsid w:val="001E665A"/>
    <w:rsid w:val="001F0AD4"/>
    <w:rsid w:val="001F1E4D"/>
    <w:rsid w:val="001F5896"/>
    <w:rsid w:val="001F7C1D"/>
    <w:rsid w:val="002018CB"/>
    <w:rsid w:val="00201901"/>
    <w:rsid w:val="002106DF"/>
    <w:rsid w:val="00211D69"/>
    <w:rsid w:val="00221E0F"/>
    <w:rsid w:val="002235B6"/>
    <w:rsid w:val="002279D1"/>
    <w:rsid w:val="00235398"/>
    <w:rsid w:val="00236D01"/>
    <w:rsid w:val="00246212"/>
    <w:rsid w:val="0025177C"/>
    <w:rsid w:val="00252ADE"/>
    <w:rsid w:val="00255745"/>
    <w:rsid w:val="00260E8D"/>
    <w:rsid w:val="00260F25"/>
    <w:rsid w:val="002623EB"/>
    <w:rsid w:val="002666C3"/>
    <w:rsid w:val="00271FB4"/>
    <w:rsid w:val="00272674"/>
    <w:rsid w:val="002739D0"/>
    <w:rsid w:val="00276355"/>
    <w:rsid w:val="0028068B"/>
    <w:rsid w:val="00282C55"/>
    <w:rsid w:val="00284D7A"/>
    <w:rsid w:val="00293ABA"/>
    <w:rsid w:val="00296363"/>
    <w:rsid w:val="00296943"/>
    <w:rsid w:val="00297330"/>
    <w:rsid w:val="002A30B9"/>
    <w:rsid w:val="002A60F6"/>
    <w:rsid w:val="002A62BE"/>
    <w:rsid w:val="002C2F68"/>
    <w:rsid w:val="002C464C"/>
    <w:rsid w:val="002D0B8C"/>
    <w:rsid w:val="002D23CE"/>
    <w:rsid w:val="002E07AA"/>
    <w:rsid w:val="002E180A"/>
    <w:rsid w:val="002E2FAC"/>
    <w:rsid w:val="002F1BA1"/>
    <w:rsid w:val="002F444E"/>
    <w:rsid w:val="002F4A67"/>
    <w:rsid w:val="002F7995"/>
    <w:rsid w:val="00303E6C"/>
    <w:rsid w:val="00304623"/>
    <w:rsid w:val="00305B9A"/>
    <w:rsid w:val="003244C1"/>
    <w:rsid w:val="00324580"/>
    <w:rsid w:val="00330365"/>
    <w:rsid w:val="00340ADF"/>
    <w:rsid w:val="00342BC7"/>
    <w:rsid w:val="003455BB"/>
    <w:rsid w:val="00345A88"/>
    <w:rsid w:val="00353EBC"/>
    <w:rsid w:val="003628C9"/>
    <w:rsid w:val="003629EF"/>
    <w:rsid w:val="00362A39"/>
    <w:rsid w:val="003648A2"/>
    <w:rsid w:val="00367C96"/>
    <w:rsid w:val="00374A11"/>
    <w:rsid w:val="00375F10"/>
    <w:rsid w:val="00376BC4"/>
    <w:rsid w:val="003808BB"/>
    <w:rsid w:val="0038132D"/>
    <w:rsid w:val="0039019F"/>
    <w:rsid w:val="003909C6"/>
    <w:rsid w:val="00391B46"/>
    <w:rsid w:val="00391CF7"/>
    <w:rsid w:val="00393455"/>
    <w:rsid w:val="00395787"/>
    <w:rsid w:val="0039765B"/>
    <w:rsid w:val="00397EF0"/>
    <w:rsid w:val="003A28AC"/>
    <w:rsid w:val="003A62B0"/>
    <w:rsid w:val="003B041D"/>
    <w:rsid w:val="003B10CD"/>
    <w:rsid w:val="003C3A76"/>
    <w:rsid w:val="003D7EC3"/>
    <w:rsid w:val="003E1894"/>
    <w:rsid w:val="003E3561"/>
    <w:rsid w:val="003E7037"/>
    <w:rsid w:val="003E7C99"/>
    <w:rsid w:val="003E7EF7"/>
    <w:rsid w:val="003F40BB"/>
    <w:rsid w:val="003F787D"/>
    <w:rsid w:val="00404EDD"/>
    <w:rsid w:val="004115B5"/>
    <w:rsid w:val="0042635F"/>
    <w:rsid w:val="00426F73"/>
    <w:rsid w:val="004302AD"/>
    <w:rsid w:val="004356E6"/>
    <w:rsid w:val="00435A24"/>
    <w:rsid w:val="00447603"/>
    <w:rsid w:val="00447CA4"/>
    <w:rsid w:val="004551A9"/>
    <w:rsid w:val="00466B32"/>
    <w:rsid w:val="00466C55"/>
    <w:rsid w:val="00470A98"/>
    <w:rsid w:val="00470EDB"/>
    <w:rsid w:val="00472348"/>
    <w:rsid w:val="00476175"/>
    <w:rsid w:val="0048118D"/>
    <w:rsid w:val="00483083"/>
    <w:rsid w:val="004936C1"/>
    <w:rsid w:val="00495187"/>
    <w:rsid w:val="004A73CB"/>
    <w:rsid w:val="004A7E59"/>
    <w:rsid w:val="004B3D85"/>
    <w:rsid w:val="004C096F"/>
    <w:rsid w:val="004C7405"/>
    <w:rsid w:val="004C7FD6"/>
    <w:rsid w:val="004D3638"/>
    <w:rsid w:val="004D4442"/>
    <w:rsid w:val="004D4C4D"/>
    <w:rsid w:val="004D5C5A"/>
    <w:rsid w:val="004E09DF"/>
    <w:rsid w:val="004F1202"/>
    <w:rsid w:val="004F49C6"/>
    <w:rsid w:val="004F4A9B"/>
    <w:rsid w:val="004F6497"/>
    <w:rsid w:val="004F74C3"/>
    <w:rsid w:val="00500BA9"/>
    <w:rsid w:val="00502C20"/>
    <w:rsid w:val="00503115"/>
    <w:rsid w:val="0051323D"/>
    <w:rsid w:val="00513631"/>
    <w:rsid w:val="005145F6"/>
    <w:rsid w:val="005203D3"/>
    <w:rsid w:val="00524D27"/>
    <w:rsid w:val="00530377"/>
    <w:rsid w:val="00532B95"/>
    <w:rsid w:val="00540571"/>
    <w:rsid w:val="005408D8"/>
    <w:rsid w:val="0054587F"/>
    <w:rsid w:val="00546DD4"/>
    <w:rsid w:val="0055112D"/>
    <w:rsid w:val="00551BAB"/>
    <w:rsid w:val="005531DD"/>
    <w:rsid w:val="0055730D"/>
    <w:rsid w:val="00560267"/>
    <w:rsid w:val="00560D8F"/>
    <w:rsid w:val="00561A08"/>
    <w:rsid w:val="0056264C"/>
    <w:rsid w:val="005630DC"/>
    <w:rsid w:val="005712F4"/>
    <w:rsid w:val="00572032"/>
    <w:rsid w:val="00573436"/>
    <w:rsid w:val="0057455C"/>
    <w:rsid w:val="0057465B"/>
    <w:rsid w:val="0057599E"/>
    <w:rsid w:val="0058078F"/>
    <w:rsid w:val="00584322"/>
    <w:rsid w:val="005854B5"/>
    <w:rsid w:val="005876E1"/>
    <w:rsid w:val="00587C6B"/>
    <w:rsid w:val="00590E98"/>
    <w:rsid w:val="005966C1"/>
    <w:rsid w:val="00597931"/>
    <w:rsid w:val="005B6BC2"/>
    <w:rsid w:val="005C23E3"/>
    <w:rsid w:val="005C289A"/>
    <w:rsid w:val="005D0745"/>
    <w:rsid w:val="005D0B23"/>
    <w:rsid w:val="005E1908"/>
    <w:rsid w:val="005E5068"/>
    <w:rsid w:val="005E59AC"/>
    <w:rsid w:val="005F5DDB"/>
    <w:rsid w:val="00606632"/>
    <w:rsid w:val="00616CAB"/>
    <w:rsid w:val="0062602C"/>
    <w:rsid w:val="00627D83"/>
    <w:rsid w:val="0064171B"/>
    <w:rsid w:val="00644759"/>
    <w:rsid w:val="00644848"/>
    <w:rsid w:val="00644A66"/>
    <w:rsid w:val="006477A0"/>
    <w:rsid w:val="0064797B"/>
    <w:rsid w:val="006522BB"/>
    <w:rsid w:val="00655736"/>
    <w:rsid w:val="00655F12"/>
    <w:rsid w:val="006650B6"/>
    <w:rsid w:val="00670B64"/>
    <w:rsid w:val="00683695"/>
    <w:rsid w:val="00683B01"/>
    <w:rsid w:val="006857B0"/>
    <w:rsid w:val="00686656"/>
    <w:rsid w:val="00694976"/>
    <w:rsid w:val="006953E2"/>
    <w:rsid w:val="00696655"/>
    <w:rsid w:val="006A3BC7"/>
    <w:rsid w:val="006B0701"/>
    <w:rsid w:val="006B08D4"/>
    <w:rsid w:val="006B0AA0"/>
    <w:rsid w:val="006B144B"/>
    <w:rsid w:val="006B6510"/>
    <w:rsid w:val="006C082D"/>
    <w:rsid w:val="006C6F39"/>
    <w:rsid w:val="006C7917"/>
    <w:rsid w:val="006D12A0"/>
    <w:rsid w:val="006D4AAA"/>
    <w:rsid w:val="006D4B2A"/>
    <w:rsid w:val="006D74FB"/>
    <w:rsid w:val="006E1B47"/>
    <w:rsid w:val="006E646E"/>
    <w:rsid w:val="006E687D"/>
    <w:rsid w:val="006F3417"/>
    <w:rsid w:val="006F6CBC"/>
    <w:rsid w:val="00702DA8"/>
    <w:rsid w:val="00703414"/>
    <w:rsid w:val="0070349D"/>
    <w:rsid w:val="00703A6F"/>
    <w:rsid w:val="00705C15"/>
    <w:rsid w:val="00713FC4"/>
    <w:rsid w:val="007154B6"/>
    <w:rsid w:val="007170BA"/>
    <w:rsid w:val="007177B4"/>
    <w:rsid w:val="00720622"/>
    <w:rsid w:val="00720C42"/>
    <w:rsid w:val="00722CAA"/>
    <w:rsid w:val="00731D50"/>
    <w:rsid w:val="007336F7"/>
    <w:rsid w:val="00734F5C"/>
    <w:rsid w:val="00736DBF"/>
    <w:rsid w:val="0074177B"/>
    <w:rsid w:val="00741AC9"/>
    <w:rsid w:val="007461F0"/>
    <w:rsid w:val="007467F8"/>
    <w:rsid w:val="00756857"/>
    <w:rsid w:val="00756BB4"/>
    <w:rsid w:val="0076426E"/>
    <w:rsid w:val="0077069E"/>
    <w:rsid w:val="00771648"/>
    <w:rsid w:val="0077388F"/>
    <w:rsid w:val="00773E3F"/>
    <w:rsid w:val="00776690"/>
    <w:rsid w:val="00782CAF"/>
    <w:rsid w:val="0079166E"/>
    <w:rsid w:val="00792790"/>
    <w:rsid w:val="007936F3"/>
    <w:rsid w:val="007A0AAE"/>
    <w:rsid w:val="007A2F20"/>
    <w:rsid w:val="007A30D0"/>
    <w:rsid w:val="007B26F3"/>
    <w:rsid w:val="007B6254"/>
    <w:rsid w:val="007C2D09"/>
    <w:rsid w:val="007C416B"/>
    <w:rsid w:val="007C49B7"/>
    <w:rsid w:val="007C518A"/>
    <w:rsid w:val="007C532A"/>
    <w:rsid w:val="007D416A"/>
    <w:rsid w:val="007D67B7"/>
    <w:rsid w:val="007D67DF"/>
    <w:rsid w:val="007F1B3A"/>
    <w:rsid w:val="007F27DD"/>
    <w:rsid w:val="00815345"/>
    <w:rsid w:val="008211AE"/>
    <w:rsid w:val="00821349"/>
    <w:rsid w:val="00824B20"/>
    <w:rsid w:val="00825F28"/>
    <w:rsid w:val="0083313A"/>
    <w:rsid w:val="00835448"/>
    <w:rsid w:val="00836369"/>
    <w:rsid w:val="00836A9E"/>
    <w:rsid w:val="00844DF3"/>
    <w:rsid w:val="008453F3"/>
    <w:rsid w:val="0084757D"/>
    <w:rsid w:val="0085676B"/>
    <w:rsid w:val="008622E1"/>
    <w:rsid w:val="00862C84"/>
    <w:rsid w:val="008656FF"/>
    <w:rsid w:val="00870999"/>
    <w:rsid w:val="00875739"/>
    <w:rsid w:val="00877321"/>
    <w:rsid w:val="00883600"/>
    <w:rsid w:val="00884BC2"/>
    <w:rsid w:val="00886F3C"/>
    <w:rsid w:val="008904D4"/>
    <w:rsid w:val="0089092B"/>
    <w:rsid w:val="00891C20"/>
    <w:rsid w:val="008A00E7"/>
    <w:rsid w:val="008A0B4A"/>
    <w:rsid w:val="008A298E"/>
    <w:rsid w:val="008A3B6F"/>
    <w:rsid w:val="008A542D"/>
    <w:rsid w:val="008A729B"/>
    <w:rsid w:val="008B069A"/>
    <w:rsid w:val="008B0DBD"/>
    <w:rsid w:val="008B25DF"/>
    <w:rsid w:val="008B3155"/>
    <w:rsid w:val="008B7974"/>
    <w:rsid w:val="008C61F8"/>
    <w:rsid w:val="008C704C"/>
    <w:rsid w:val="008D1ED6"/>
    <w:rsid w:val="008E1B33"/>
    <w:rsid w:val="008E43D8"/>
    <w:rsid w:val="008E4BD0"/>
    <w:rsid w:val="008E57BA"/>
    <w:rsid w:val="008F2473"/>
    <w:rsid w:val="008F2672"/>
    <w:rsid w:val="008F6E15"/>
    <w:rsid w:val="008F76EF"/>
    <w:rsid w:val="008F7C57"/>
    <w:rsid w:val="00905D07"/>
    <w:rsid w:val="00910AFC"/>
    <w:rsid w:val="0091246C"/>
    <w:rsid w:val="00917254"/>
    <w:rsid w:val="0091747C"/>
    <w:rsid w:val="009313E5"/>
    <w:rsid w:val="009350C3"/>
    <w:rsid w:val="00945FB8"/>
    <w:rsid w:val="00946452"/>
    <w:rsid w:val="009578A2"/>
    <w:rsid w:val="00961E51"/>
    <w:rsid w:val="0096316A"/>
    <w:rsid w:val="009702F1"/>
    <w:rsid w:val="00973DA5"/>
    <w:rsid w:val="00976C96"/>
    <w:rsid w:val="0097735C"/>
    <w:rsid w:val="0097799E"/>
    <w:rsid w:val="009819F1"/>
    <w:rsid w:val="00987B61"/>
    <w:rsid w:val="0099653C"/>
    <w:rsid w:val="00996892"/>
    <w:rsid w:val="00996D04"/>
    <w:rsid w:val="009A3138"/>
    <w:rsid w:val="009B02E2"/>
    <w:rsid w:val="009B3000"/>
    <w:rsid w:val="009B35E2"/>
    <w:rsid w:val="009C1FFA"/>
    <w:rsid w:val="009C2BDB"/>
    <w:rsid w:val="009D1728"/>
    <w:rsid w:val="009D2DA6"/>
    <w:rsid w:val="009D3848"/>
    <w:rsid w:val="009E1070"/>
    <w:rsid w:val="009F0415"/>
    <w:rsid w:val="009F07A4"/>
    <w:rsid w:val="009F090F"/>
    <w:rsid w:val="009F2D5D"/>
    <w:rsid w:val="009F6F5C"/>
    <w:rsid w:val="00A02A08"/>
    <w:rsid w:val="00A20244"/>
    <w:rsid w:val="00A21C9F"/>
    <w:rsid w:val="00A22051"/>
    <w:rsid w:val="00A26CBE"/>
    <w:rsid w:val="00A3131D"/>
    <w:rsid w:val="00A356CB"/>
    <w:rsid w:val="00A44BE3"/>
    <w:rsid w:val="00A45EF0"/>
    <w:rsid w:val="00A50094"/>
    <w:rsid w:val="00A50916"/>
    <w:rsid w:val="00A74572"/>
    <w:rsid w:val="00A80590"/>
    <w:rsid w:val="00A8166B"/>
    <w:rsid w:val="00A8222D"/>
    <w:rsid w:val="00A82DC3"/>
    <w:rsid w:val="00A836EB"/>
    <w:rsid w:val="00A85B09"/>
    <w:rsid w:val="00A9431E"/>
    <w:rsid w:val="00A95937"/>
    <w:rsid w:val="00AA05C8"/>
    <w:rsid w:val="00AA1300"/>
    <w:rsid w:val="00AA1814"/>
    <w:rsid w:val="00AA3A0E"/>
    <w:rsid w:val="00AB263A"/>
    <w:rsid w:val="00AB35B2"/>
    <w:rsid w:val="00AB3613"/>
    <w:rsid w:val="00AB4151"/>
    <w:rsid w:val="00AC0C24"/>
    <w:rsid w:val="00AD646C"/>
    <w:rsid w:val="00AD7ADB"/>
    <w:rsid w:val="00AE2C5E"/>
    <w:rsid w:val="00AF224D"/>
    <w:rsid w:val="00B05CE1"/>
    <w:rsid w:val="00B06F2C"/>
    <w:rsid w:val="00B139D3"/>
    <w:rsid w:val="00B1650D"/>
    <w:rsid w:val="00B20246"/>
    <w:rsid w:val="00B216E3"/>
    <w:rsid w:val="00B24510"/>
    <w:rsid w:val="00B27FB9"/>
    <w:rsid w:val="00B34A28"/>
    <w:rsid w:val="00B43AE0"/>
    <w:rsid w:val="00B443D9"/>
    <w:rsid w:val="00B44D12"/>
    <w:rsid w:val="00B514C8"/>
    <w:rsid w:val="00B53E3D"/>
    <w:rsid w:val="00B56F2F"/>
    <w:rsid w:val="00B5783A"/>
    <w:rsid w:val="00B64885"/>
    <w:rsid w:val="00B67DE2"/>
    <w:rsid w:val="00B7781A"/>
    <w:rsid w:val="00B8253E"/>
    <w:rsid w:val="00B85E09"/>
    <w:rsid w:val="00B86EC3"/>
    <w:rsid w:val="00B9049C"/>
    <w:rsid w:val="00B90FC4"/>
    <w:rsid w:val="00B944B4"/>
    <w:rsid w:val="00BA5EB6"/>
    <w:rsid w:val="00BA79C6"/>
    <w:rsid w:val="00BB1DE8"/>
    <w:rsid w:val="00BB2855"/>
    <w:rsid w:val="00BB29E5"/>
    <w:rsid w:val="00BB3209"/>
    <w:rsid w:val="00BB3471"/>
    <w:rsid w:val="00BB6309"/>
    <w:rsid w:val="00BC07EF"/>
    <w:rsid w:val="00BC2161"/>
    <w:rsid w:val="00BC3119"/>
    <w:rsid w:val="00BC72B3"/>
    <w:rsid w:val="00BD2664"/>
    <w:rsid w:val="00BD378D"/>
    <w:rsid w:val="00BE1280"/>
    <w:rsid w:val="00BE6188"/>
    <w:rsid w:val="00BE6C21"/>
    <w:rsid w:val="00BF13EB"/>
    <w:rsid w:val="00BF7C7F"/>
    <w:rsid w:val="00C01515"/>
    <w:rsid w:val="00C1266D"/>
    <w:rsid w:val="00C12F7B"/>
    <w:rsid w:val="00C13AC1"/>
    <w:rsid w:val="00C173BF"/>
    <w:rsid w:val="00C30D44"/>
    <w:rsid w:val="00C40A73"/>
    <w:rsid w:val="00C6157C"/>
    <w:rsid w:val="00C62B40"/>
    <w:rsid w:val="00C63730"/>
    <w:rsid w:val="00C6388D"/>
    <w:rsid w:val="00C65E05"/>
    <w:rsid w:val="00C6732E"/>
    <w:rsid w:val="00C74FC9"/>
    <w:rsid w:val="00C83678"/>
    <w:rsid w:val="00C87B8B"/>
    <w:rsid w:val="00C94097"/>
    <w:rsid w:val="00C957D2"/>
    <w:rsid w:val="00C95913"/>
    <w:rsid w:val="00C95BA4"/>
    <w:rsid w:val="00CA0A85"/>
    <w:rsid w:val="00CA547A"/>
    <w:rsid w:val="00CB7870"/>
    <w:rsid w:val="00CC7058"/>
    <w:rsid w:val="00CC76F3"/>
    <w:rsid w:val="00CC7727"/>
    <w:rsid w:val="00CD2B13"/>
    <w:rsid w:val="00CE1A74"/>
    <w:rsid w:val="00CE1F68"/>
    <w:rsid w:val="00CE74EE"/>
    <w:rsid w:val="00CE7D97"/>
    <w:rsid w:val="00CF3BB8"/>
    <w:rsid w:val="00CF6543"/>
    <w:rsid w:val="00CF76A4"/>
    <w:rsid w:val="00D03768"/>
    <w:rsid w:val="00D04900"/>
    <w:rsid w:val="00D04B8C"/>
    <w:rsid w:val="00D050A1"/>
    <w:rsid w:val="00D103DB"/>
    <w:rsid w:val="00D10815"/>
    <w:rsid w:val="00D21A58"/>
    <w:rsid w:val="00D23B8A"/>
    <w:rsid w:val="00D255D6"/>
    <w:rsid w:val="00D272D0"/>
    <w:rsid w:val="00D33F5F"/>
    <w:rsid w:val="00D35822"/>
    <w:rsid w:val="00D361D8"/>
    <w:rsid w:val="00D376C8"/>
    <w:rsid w:val="00D40CB6"/>
    <w:rsid w:val="00D4353A"/>
    <w:rsid w:val="00D51014"/>
    <w:rsid w:val="00D628E2"/>
    <w:rsid w:val="00D632B0"/>
    <w:rsid w:val="00D64E06"/>
    <w:rsid w:val="00D7116C"/>
    <w:rsid w:val="00D7544E"/>
    <w:rsid w:val="00D8440E"/>
    <w:rsid w:val="00D901D4"/>
    <w:rsid w:val="00DA3373"/>
    <w:rsid w:val="00DB0270"/>
    <w:rsid w:val="00DB17DF"/>
    <w:rsid w:val="00DB55D3"/>
    <w:rsid w:val="00DC2E44"/>
    <w:rsid w:val="00DC2E9C"/>
    <w:rsid w:val="00DC42BA"/>
    <w:rsid w:val="00DC4A80"/>
    <w:rsid w:val="00DD028F"/>
    <w:rsid w:val="00DD2C38"/>
    <w:rsid w:val="00DD3245"/>
    <w:rsid w:val="00DE13C9"/>
    <w:rsid w:val="00DE7E90"/>
    <w:rsid w:val="00DF163E"/>
    <w:rsid w:val="00DF3884"/>
    <w:rsid w:val="00DF4B18"/>
    <w:rsid w:val="00E000F8"/>
    <w:rsid w:val="00E00811"/>
    <w:rsid w:val="00E14C28"/>
    <w:rsid w:val="00E20CC2"/>
    <w:rsid w:val="00E30A12"/>
    <w:rsid w:val="00E32F41"/>
    <w:rsid w:val="00E403A7"/>
    <w:rsid w:val="00E419A4"/>
    <w:rsid w:val="00E41D25"/>
    <w:rsid w:val="00E42E29"/>
    <w:rsid w:val="00E4644D"/>
    <w:rsid w:val="00E46B15"/>
    <w:rsid w:val="00E4768F"/>
    <w:rsid w:val="00E559D5"/>
    <w:rsid w:val="00E57BE7"/>
    <w:rsid w:val="00E61CAF"/>
    <w:rsid w:val="00E61DC8"/>
    <w:rsid w:val="00E62863"/>
    <w:rsid w:val="00E66EC7"/>
    <w:rsid w:val="00E7148F"/>
    <w:rsid w:val="00E90942"/>
    <w:rsid w:val="00E90A61"/>
    <w:rsid w:val="00E9398B"/>
    <w:rsid w:val="00E96B45"/>
    <w:rsid w:val="00EA0F9B"/>
    <w:rsid w:val="00EA1562"/>
    <w:rsid w:val="00EA60D9"/>
    <w:rsid w:val="00EB27FE"/>
    <w:rsid w:val="00EB28DE"/>
    <w:rsid w:val="00EC282F"/>
    <w:rsid w:val="00EC3928"/>
    <w:rsid w:val="00EC611C"/>
    <w:rsid w:val="00EC6889"/>
    <w:rsid w:val="00ED0987"/>
    <w:rsid w:val="00ED1DC3"/>
    <w:rsid w:val="00ED299B"/>
    <w:rsid w:val="00ED3BE9"/>
    <w:rsid w:val="00ED5785"/>
    <w:rsid w:val="00EE0F9F"/>
    <w:rsid w:val="00EE10B3"/>
    <w:rsid w:val="00EE2221"/>
    <w:rsid w:val="00EE4527"/>
    <w:rsid w:val="00EE4FA4"/>
    <w:rsid w:val="00EF2493"/>
    <w:rsid w:val="00EF6C0D"/>
    <w:rsid w:val="00EF76E9"/>
    <w:rsid w:val="00F00520"/>
    <w:rsid w:val="00F00B62"/>
    <w:rsid w:val="00F02D62"/>
    <w:rsid w:val="00F02F5E"/>
    <w:rsid w:val="00F0356E"/>
    <w:rsid w:val="00F10F44"/>
    <w:rsid w:val="00F119B4"/>
    <w:rsid w:val="00F13378"/>
    <w:rsid w:val="00F16B47"/>
    <w:rsid w:val="00F21A25"/>
    <w:rsid w:val="00F23D77"/>
    <w:rsid w:val="00F27B2F"/>
    <w:rsid w:val="00F33417"/>
    <w:rsid w:val="00F33D75"/>
    <w:rsid w:val="00F41F8D"/>
    <w:rsid w:val="00F43507"/>
    <w:rsid w:val="00F4515D"/>
    <w:rsid w:val="00F54DD1"/>
    <w:rsid w:val="00F55F16"/>
    <w:rsid w:val="00F60BF1"/>
    <w:rsid w:val="00F610DC"/>
    <w:rsid w:val="00F6210B"/>
    <w:rsid w:val="00F71980"/>
    <w:rsid w:val="00F7552E"/>
    <w:rsid w:val="00F81F18"/>
    <w:rsid w:val="00F91246"/>
    <w:rsid w:val="00F92F77"/>
    <w:rsid w:val="00FA1F8F"/>
    <w:rsid w:val="00FA362C"/>
    <w:rsid w:val="00FA736E"/>
    <w:rsid w:val="00FA7647"/>
    <w:rsid w:val="00FB1FE1"/>
    <w:rsid w:val="00FB58BE"/>
    <w:rsid w:val="00FC2566"/>
    <w:rsid w:val="00FC60DF"/>
    <w:rsid w:val="00FD04E0"/>
    <w:rsid w:val="00FD4EBF"/>
    <w:rsid w:val="00FD5736"/>
    <w:rsid w:val="00FD613D"/>
    <w:rsid w:val="00FD7B91"/>
    <w:rsid w:val="00FD7FDC"/>
    <w:rsid w:val="00FE061E"/>
    <w:rsid w:val="00FE185D"/>
    <w:rsid w:val="00FE3ACC"/>
    <w:rsid w:val="00FF3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1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64C"/>
    <w:pPr>
      <w:tabs>
        <w:tab w:val="center" w:pos="4252"/>
        <w:tab w:val="right" w:pos="8504"/>
      </w:tabs>
      <w:snapToGrid w:val="0"/>
    </w:pPr>
  </w:style>
  <w:style w:type="character" w:customStyle="1" w:styleId="a4">
    <w:name w:val="ヘッダー (文字)"/>
    <w:basedOn w:val="a0"/>
    <w:link w:val="a3"/>
    <w:uiPriority w:val="99"/>
    <w:rsid w:val="002C464C"/>
  </w:style>
  <w:style w:type="paragraph" w:styleId="a5">
    <w:name w:val="footer"/>
    <w:basedOn w:val="a"/>
    <w:link w:val="a6"/>
    <w:uiPriority w:val="99"/>
    <w:unhideWhenUsed/>
    <w:rsid w:val="002C464C"/>
    <w:pPr>
      <w:tabs>
        <w:tab w:val="center" w:pos="4252"/>
        <w:tab w:val="right" w:pos="8504"/>
      </w:tabs>
      <w:snapToGrid w:val="0"/>
    </w:pPr>
  </w:style>
  <w:style w:type="character" w:customStyle="1" w:styleId="a6">
    <w:name w:val="フッター (文字)"/>
    <w:basedOn w:val="a0"/>
    <w:link w:val="a5"/>
    <w:uiPriority w:val="99"/>
    <w:rsid w:val="002C464C"/>
  </w:style>
  <w:style w:type="character" w:styleId="a7">
    <w:name w:val="Strong"/>
    <w:basedOn w:val="a0"/>
    <w:uiPriority w:val="22"/>
    <w:qFormat/>
    <w:rsid w:val="002C464C"/>
    <w:rPr>
      <w:b/>
      <w:bCs/>
    </w:rPr>
  </w:style>
  <w:style w:type="paragraph" w:styleId="a8">
    <w:name w:val="Balloon Text"/>
    <w:basedOn w:val="a"/>
    <w:link w:val="a9"/>
    <w:uiPriority w:val="99"/>
    <w:semiHidden/>
    <w:unhideWhenUsed/>
    <w:rsid w:val="002C46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464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42592">
      <w:bodyDiv w:val="1"/>
      <w:marLeft w:val="0"/>
      <w:marRight w:val="0"/>
      <w:marTop w:val="0"/>
      <w:marBottom w:val="0"/>
      <w:divBdr>
        <w:top w:val="none" w:sz="0" w:space="0" w:color="auto"/>
        <w:left w:val="none" w:sz="0" w:space="0" w:color="auto"/>
        <w:bottom w:val="none" w:sz="0" w:space="0" w:color="auto"/>
        <w:right w:val="none" w:sz="0" w:space="0" w:color="auto"/>
      </w:divBdr>
      <w:divsChild>
        <w:div w:id="604701363">
          <w:marLeft w:val="150"/>
          <w:marRight w:val="150"/>
          <w:marTop w:val="0"/>
          <w:marBottom w:val="225"/>
          <w:divBdr>
            <w:top w:val="none" w:sz="0" w:space="0" w:color="auto"/>
            <w:left w:val="none" w:sz="0" w:space="0" w:color="auto"/>
            <w:bottom w:val="none" w:sz="0" w:space="0" w:color="auto"/>
            <w:right w:val="none" w:sz="0" w:space="0" w:color="auto"/>
          </w:divBdr>
          <w:divsChild>
            <w:div w:id="515004987">
              <w:marLeft w:val="0"/>
              <w:marRight w:val="0"/>
              <w:marTop w:val="0"/>
              <w:marBottom w:val="0"/>
              <w:divBdr>
                <w:top w:val="none" w:sz="0" w:space="0" w:color="auto"/>
                <w:left w:val="none" w:sz="0" w:space="0" w:color="auto"/>
                <w:bottom w:val="none" w:sz="0" w:space="0" w:color="auto"/>
                <w:right w:val="none" w:sz="0" w:space="0" w:color="auto"/>
              </w:divBdr>
              <w:divsChild>
                <w:div w:id="1292246786">
                  <w:marLeft w:val="0"/>
                  <w:marRight w:val="0"/>
                  <w:marTop w:val="0"/>
                  <w:marBottom w:val="0"/>
                  <w:divBdr>
                    <w:top w:val="none" w:sz="0" w:space="0" w:color="auto"/>
                    <w:left w:val="none" w:sz="0" w:space="0" w:color="auto"/>
                    <w:bottom w:val="none" w:sz="0" w:space="0" w:color="auto"/>
                    <w:right w:val="none" w:sz="0" w:space="0" w:color="auto"/>
                  </w:divBdr>
                  <w:divsChild>
                    <w:div w:id="1059590080">
                      <w:marLeft w:val="0"/>
                      <w:marRight w:val="0"/>
                      <w:marTop w:val="0"/>
                      <w:marBottom w:val="0"/>
                      <w:divBdr>
                        <w:top w:val="none" w:sz="0" w:space="0" w:color="auto"/>
                        <w:left w:val="none" w:sz="0" w:space="0" w:color="auto"/>
                        <w:bottom w:val="none" w:sz="0" w:space="0" w:color="auto"/>
                        <w:right w:val="none" w:sz="0" w:space="0" w:color="auto"/>
                      </w:divBdr>
                      <w:divsChild>
                        <w:div w:id="1402292297">
                          <w:marLeft w:val="0"/>
                          <w:marRight w:val="0"/>
                          <w:marTop w:val="0"/>
                          <w:marBottom w:val="300"/>
                          <w:divBdr>
                            <w:top w:val="none" w:sz="0" w:space="0" w:color="auto"/>
                            <w:left w:val="none" w:sz="0" w:space="0" w:color="auto"/>
                            <w:bottom w:val="none" w:sz="0" w:space="0" w:color="auto"/>
                            <w:right w:val="none" w:sz="0" w:space="0" w:color="auto"/>
                          </w:divBdr>
                          <w:divsChild>
                            <w:div w:id="211216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柴田　耕一郎</dc:creator>
  <cp:lastModifiedBy>勝山未貴</cp:lastModifiedBy>
  <cp:revision>8</cp:revision>
  <cp:lastPrinted>2019-03-07T07:39:00Z</cp:lastPrinted>
  <dcterms:created xsi:type="dcterms:W3CDTF">2013-12-18T04:57:00Z</dcterms:created>
  <dcterms:modified xsi:type="dcterms:W3CDTF">2019-03-07T07:39:00Z</dcterms:modified>
</cp:coreProperties>
</file>