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三条市子育て応援カード事業</w:t>
      </w:r>
    </w:p>
    <w:p>
      <w:pPr>
        <w:pStyle w:val="0"/>
        <w:spacing w:line="340" w:lineRule="exact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新名称「</w:t>
      </w:r>
      <w:r>
        <w:rPr>
          <w:rFonts w:hint="eastAsia" w:ascii="ＭＳ ゴシック" w:hAnsi="ＭＳ ゴシック" w:eastAsia="ＭＳ ゴシック"/>
          <w:b w:val="1"/>
          <w:sz w:val="28"/>
        </w:rPr>
        <w:t>HUGCA(</w:t>
      </w:r>
      <w:r>
        <w:rPr>
          <w:rFonts w:hint="eastAsia" w:ascii="ＭＳ ゴシック" w:hAnsi="ＭＳ ゴシック" w:eastAsia="ＭＳ ゴシック"/>
          <w:b w:val="1"/>
          <w:sz w:val="28"/>
        </w:rPr>
        <w:t>ハグカ</w:t>
      </w:r>
      <w:r>
        <w:rPr>
          <w:rFonts w:hint="eastAsia" w:ascii="ＭＳ ゴシック" w:hAnsi="ＭＳ ゴシック" w:eastAsia="ＭＳ ゴシック"/>
          <w:b w:val="1"/>
          <w:sz w:val="28"/>
        </w:rPr>
        <w:t>)</w:t>
      </w:r>
      <w:r>
        <w:rPr>
          <w:rFonts w:hint="eastAsia" w:ascii="ＭＳ ゴシック" w:hAnsi="ＭＳ ゴシック" w:eastAsia="ＭＳ ゴシック"/>
          <w:b w:val="1"/>
          <w:sz w:val="28"/>
        </w:rPr>
        <w:t>」ロゴデザイン　応募様式</w:t>
      </w:r>
    </w:p>
    <w:p>
      <w:pPr>
        <w:pStyle w:val="0"/>
        <w:spacing w:line="340" w:lineRule="exact"/>
        <w:jc w:val="center"/>
        <w:rPr>
          <w:rFonts w:hint="default"/>
        </w:rPr>
      </w:pPr>
    </w:p>
    <w:p>
      <w:pPr>
        <w:pStyle w:val="0"/>
        <w:spacing w:line="340" w:lineRule="exact"/>
        <w:jc w:val="right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</w:rPr>
        <w:t>※応募回数に制限はありません。</w:t>
      </w:r>
    </w:p>
    <w:p>
      <w:pPr>
        <w:pStyle w:val="0"/>
        <w:spacing w:line="340" w:lineRule="exact"/>
        <w:jc w:val="right"/>
        <w:rPr>
          <w:rFonts w:hint="default"/>
        </w:rPr>
      </w:pPr>
    </w:p>
    <w:p>
      <w:pPr>
        <w:pStyle w:val="0"/>
        <w:spacing w:line="300" w:lineRule="exact"/>
        <w:rPr>
          <w:rFonts w:hint="eastAsia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 w:ascii="ＭＳ ゴシック" w:hAnsi="ＭＳ ゴシック" w:eastAsia="ＭＳ ゴシック"/>
          <w:b w:val="1"/>
          <w:sz w:val="24"/>
        </w:rPr>
        <w:t>ロゴデザインは、新名称「</w:t>
      </w:r>
      <w:r>
        <w:rPr>
          <w:rFonts w:hint="eastAsia" w:ascii="ＭＳ ゴシック" w:hAnsi="ＭＳ ゴシック" w:eastAsia="ＭＳ ゴシック"/>
          <w:b w:val="1"/>
          <w:sz w:val="28"/>
        </w:rPr>
        <w:t>HUGCA</w:t>
      </w:r>
      <w:r>
        <w:rPr>
          <w:rFonts w:hint="eastAsia" w:ascii="ＭＳ ゴシック" w:hAnsi="ＭＳ ゴシック" w:eastAsia="ＭＳ ゴシック"/>
          <w:b w:val="1"/>
          <w:sz w:val="24"/>
        </w:rPr>
        <w:t>」を視覚的に表現するロゴマークと文字（新名称「</w:t>
      </w:r>
      <w:r>
        <w:rPr>
          <w:rFonts w:hint="eastAsia" w:ascii="ＭＳ ゴシック" w:hAnsi="ＭＳ ゴシック" w:eastAsia="ＭＳ ゴシック"/>
          <w:b w:val="1"/>
          <w:sz w:val="28"/>
        </w:rPr>
        <w:t>HUGCA</w:t>
      </w:r>
      <w:r>
        <w:rPr>
          <w:rFonts w:hint="eastAsia" w:ascii="ＭＳ ゴシック" w:hAnsi="ＭＳ ゴシック" w:eastAsia="ＭＳ ゴシック"/>
          <w:b w:val="1"/>
          <w:sz w:val="24"/>
        </w:rPr>
        <w:t>」）で構成されるデザインとします。ロゴマークと文字をそれぞれ単独でも使用できるものとしてください。</w:t>
      </w:r>
      <w:bookmarkStart w:id="0" w:name="_GoBack"/>
      <w:bookmarkEnd w:id="0"/>
    </w:p>
    <w:tbl>
      <w:tblPr>
        <w:tblStyle w:val="27"/>
        <w:tblpPr w:leftFromText="142" w:rightFromText="142" w:topFromText="0" w:bottomFromText="0" w:vertAnchor="text" w:horzAnchor="text" w:tblpX="181" w:tblpY="95"/>
        <w:tblW w:w="10436" w:type="dxa"/>
        <w:tblLayout w:type="fixed"/>
        <w:tblLook w:firstRow="1" w:lastRow="0" w:firstColumn="1" w:lastColumn="0" w:noHBand="0" w:noVBand="1" w:val="04A0"/>
      </w:tblPr>
      <w:tblGrid>
        <w:gridCol w:w="10436"/>
      </w:tblGrid>
      <w:tr>
        <w:trPr>
          <w:trHeight w:val="8354" w:hRule="atLeast"/>
        </w:trPr>
        <w:tc>
          <w:tcPr>
            <w:tcW w:w="1043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●ロゴデザイン案</w:t>
            </w:r>
          </w:p>
        </w:tc>
      </w:tr>
      <w:tr>
        <w:trPr>
          <w:trHeight w:val="1688" w:hRule="atLeast"/>
        </w:trPr>
        <w:tc>
          <w:tcPr>
            <w:tcW w:w="10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●ロゴデザイン案のコンセプト（意味、モチーフなど）</w:t>
            </w:r>
          </w:p>
        </w:tc>
      </w:tr>
    </w:tbl>
    <w:tbl>
      <w:tblPr>
        <w:tblStyle w:val="27"/>
        <w:tblpPr w:leftFromText="0" w:rightFromText="0" w:topFromText="0" w:bottomFromText="0" w:vertAnchor="text" w:horzAnchor="margin" w:tblpX="188" w:tblpY="10657"/>
        <w:tblOverlap w:val="never"/>
        <w:tblW w:w="10489" w:type="dxa"/>
        <w:tblLayout w:type="fixed"/>
        <w:tblLook w:firstRow="1" w:lastRow="0" w:firstColumn="1" w:lastColumn="0" w:noHBand="0" w:noVBand="1" w:val="04A0"/>
      </w:tblPr>
      <w:tblGrid>
        <w:gridCol w:w="1474"/>
        <w:gridCol w:w="2080"/>
        <w:gridCol w:w="1686"/>
        <w:gridCol w:w="1701"/>
        <w:gridCol w:w="1276"/>
        <w:gridCol w:w="2272"/>
      </w:tblGrid>
      <w:tr>
        <w:trPr>
          <w:trHeight w:val="519" w:hRule="atLeast"/>
        </w:trPr>
        <w:tc>
          <w:tcPr>
            <w:tcW w:w="10489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text2" w:themeFillTint="66" w:themeFillShade="FF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応募者情報</w:t>
            </w:r>
          </w:p>
        </w:tc>
      </w:tr>
      <w:tr>
        <w:trPr>
          <w:trHeight w:val="519" w:hRule="atLeast"/>
        </w:trPr>
        <w:tc>
          <w:tcPr>
            <w:tcW w:w="147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氏名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又は事業所名</w:t>
            </w:r>
          </w:p>
        </w:tc>
        <w:tc>
          <w:tcPr>
            <w:tcW w:w="208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168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生年月日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（個人の場合）</w:t>
            </w:r>
          </w:p>
        </w:tc>
        <w:tc>
          <w:tcPr>
            <w:tcW w:w="1701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</w:t>
            </w:r>
          </w:p>
        </w:tc>
        <w:tc>
          <w:tcPr>
            <w:tcW w:w="127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2272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85" w:hRule="atLeast"/>
        </w:trPr>
        <w:tc>
          <w:tcPr>
            <w:tcW w:w="1474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住所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又は所在地</w:t>
            </w:r>
          </w:p>
        </w:tc>
        <w:tc>
          <w:tcPr>
            <w:tcW w:w="546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メール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アドレス</w:t>
            </w:r>
          </w:p>
        </w:tc>
        <w:tc>
          <w:tcPr>
            <w:tcW w:w="2272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943"/>
              </w:tabs>
              <w:snapToGrid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ab/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sectPr>
      <w:type w:val="continuous"/>
      <w:pgSz w:w="11906" w:h="16838"/>
      <w:pgMar w:top="411" w:right="720" w:bottom="407" w:left="720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