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1260" w:leftChars="525" w:firstLineChars="0"/>
        <w:contextualSpacing w:val="1"/>
        <w:jc w:val="left"/>
        <w:rPr>
          <w:rFonts w:hint="eastAsia" w:ascii="游ゴシック" w:hAnsi="游ゴシック" w:eastAsia="游ゴシック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HUGCA</w:t>
      </w:r>
      <w:r>
        <w:rPr>
          <w:rFonts w:hint="eastAsia" w:ascii="游ゴシック" w:hAnsi="游ゴシック" w:eastAsia="游ゴシック"/>
          <w:b w:val="1"/>
          <w:sz w:val="28"/>
        </w:rPr>
        <w:t>（ハグカ）協賛店様用</w:t>
      </w:r>
      <w:r>
        <w:rPr>
          <w:rFonts w:hint="eastAsia" w:ascii="游ゴシック" w:hAnsi="游ゴシック" w:eastAsia="游ゴシック"/>
          <w:b w:val="1"/>
          <w:sz w:val="28"/>
        </w:rPr>
        <w:t xml:space="preserve"> </w:t>
      </w:r>
      <w:r>
        <w:rPr>
          <w:rFonts w:hint="eastAsia" w:ascii="游ゴシック" w:hAnsi="游ゴシック" w:eastAsia="游ゴシック"/>
          <w:b w:val="1"/>
          <w:sz w:val="28"/>
        </w:rPr>
        <w:t>周知物品の希望数調査票</w:t>
      </w:r>
    </w:p>
    <w:p>
      <w:pPr>
        <w:pStyle w:val="0"/>
        <w:spacing w:line="240" w:lineRule="auto"/>
        <w:contextualSpacing w:val="1"/>
        <w:jc w:val="center"/>
        <w:rPr>
          <w:rFonts w:hint="eastAsia" w:ascii="游ゴシック" w:hAnsi="游ゴシック" w:eastAsia="游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5048885</wp:posOffset>
                </wp:positionH>
                <wp:positionV relativeFrom="paragraph">
                  <wp:posOffset>241935</wp:posOffset>
                </wp:positionV>
                <wp:extent cx="1388745" cy="55753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388745" cy="5575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1"/>
                              </w:rPr>
                              <w:t>Google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1"/>
                              </w:rPr>
                              <w:t>フォームでの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1"/>
                              </w:rPr>
                              <w:t>回答はこちら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109.35pt;height:43.9pt;mso-position-horizontal-relative:text;position:absolute;margin-left:397.55pt;margin-top:19.05pt;mso-wrap-distance-bottom:0pt;mso-wrap-distance-right:16pt;mso-wrap-distance-top:0pt;mso-wrap-style:none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sz w:val="2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1"/>
                        </w:rPr>
                        <w:t>Google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1"/>
                        </w:rPr>
                        <w:t>フォームでの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sz w:val="2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1"/>
                        </w:rPr>
                        <w:t>回答はこちら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7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1890"/>
        <w:gridCol w:w="5670"/>
      </w:tblGrid>
      <w:tr>
        <w:trPr/>
        <w:tc>
          <w:tcPr>
            <w:tcW w:w="1890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8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店名・企業名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spacing w:line="480" w:lineRule="exact"/>
              <w:contextualSpacing w:val="1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</w:tr>
      <w:tr>
        <w:trPr/>
        <w:tc>
          <w:tcPr>
            <w:tcW w:w="1890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8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担当者氏名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spacing w:line="480" w:lineRule="exact"/>
              <w:contextualSpacing w:val="1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</w:tr>
      <w:tr>
        <w:trPr/>
        <w:tc>
          <w:tcPr>
            <w:tcW w:w="1890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8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電話番号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spacing w:line="480" w:lineRule="exact"/>
              <w:rPr>
                <w:rFonts w:hint="eastAsia"/>
              </w:rPr>
            </w:pPr>
          </w:p>
        </w:tc>
      </w:tr>
      <w:tr>
        <w:trPr/>
        <w:tc>
          <w:tcPr>
            <w:tcW w:w="1890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8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配布先住所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spacing w:line="480" w:lineRule="exact"/>
              <w:rPr>
                <w:rFonts w:hint="eastAsia"/>
              </w:rPr>
            </w:pPr>
          </w:p>
        </w:tc>
      </w:tr>
    </w:tbl>
    <w:p>
      <w:pPr>
        <w:pStyle w:val="0"/>
        <w:spacing w:before="0" w:beforeLines="0" w:beforeAutospacing="0" w:line="240" w:lineRule="auto"/>
        <w:contextualSpacing w:val="1"/>
        <w:rPr>
          <w:rFonts w:hint="eastAsia" w:ascii="游ゴシック" w:hAnsi="游ゴシック" w:eastAsia="游ゴシック"/>
          <w:b w:val="1"/>
          <w:sz w:val="22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5386705</wp:posOffset>
            </wp:positionH>
            <wp:positionV relativeFrom="paragraph">
              <wp:posOffset>-699135</wp:posOffset>
            </wp:positionV>
            <wp:extent cx="737235" cy="737235"/>
            <wp:effectExtent l="0" t="0" r="0" b="0"/>
            <wp:wrapSquare wrapText="bothSides"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37235"/>
                    </a:xfrm>
                    <a:prstGeom prst="rect">
                      <a:avLst/>
                    </a:prstGeom>
                    <a:ln/>
                    <a:effectLst/>
                  </pic:spPr>
                </pic:pic>
              </a:graphicData>
            </a:graphic>
          </wp:anchor>
        </w:drawing>
      </w:r>
    </w:p>
    <w:tbl>
      <w:tblPr>
        <w:tblStyle w:val="17"/>
        <w:tblpPr w:leftFromText="0" w:rightFromText="0" w:topFromText="0" w:bottomFromText="0" w:vertAnchor="text" w:horzAnchor="margin" w:tblpX="263" w:tblpY="606"/>
        <w:tblOverlap w:val="never"/>
        <w:tblW w:w="8981" w:type="dxa"/>
        <w:tblLayout w:type="fixed"/>
        <w:tblLook w:firstRow="1" w:lastRow="0" w:firstColumn="1" w:lastColumn="0" w:noHBand="0" w:noVBand="1" w:val="04A0"/>
      </w:tblPr>
      <w:tblGrid>
        <w:gridCol w:w="5931"/>
        <w:gridCol w:w="1525"/>
        <w:gridCol w:w="1525"/>
      </w:tblGrid>
      <w:tr>
        <w:trPr/>
        <w:tc>
          <w:tcPr>
            <w:tcW w:w="5931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00" w:lineRule="exact"/>
              <w:contextualSpacing w:val="1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物品</w:t>
            </w:r>
          </w:p>
        </w:tc>
        <w:tc>
          <w:tcPr>
            <w:tcW w:w="152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00" w:lineRule="exact"/>
              <w:contextualSpacing w:val="1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希望数</w:t>
            </w:r>
          </w:p>
        </w:tc>
        <w:tc>
          <w:tcPr>
            <w:tcW w:w="1525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w w:val="80"/>
              </w:rPr>
              <w:t>１店舗当たり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上限数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spacing w:line="240" w:lineRule="auto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事業啓発ポスター（</w:t>
            </w:r>
            <w:r>
              <w:rPr>
                <w:rFonts w:hint="eastAsia" w:ascii="游ゴシック" w:hAnsi="游ゴシック" w:eastAsia="游ゴシック"/>
                <w:b w:val="1"/>
              </w:rPr>
              <w:t>A3</w:t>
            </w:r>
            <w:r>
              <w:rPr>
                <w:rFonts w:hint="eastAsia" w:ascii="游ゴシック" w:hAnsi="游ゴシック" w:eastAsia="游ゴシック"/>
                <w:b w:val="1"/>
              </w:rPr>
              <w:t>）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２枚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協賛店サービス内容の掲示リーフレット（</w:t>
            </w:r>
            <w:r>
              <w:rPr>
                <w:rFonts w:hint="eastAsia" w:ascii="游ゴシック" w:hAnsi="游ゴシック" w:eastAsia="游ゴシック"/>
                <w:b w:val="1"/>
              </w:rPr>
              <w:t>A4</w:t>
            </w:r>
            <w:r>
              <w:rPr>
                <w:rFonts w:hint="eastAsia" w:ascii="游ゴシック" w:hAnsi="游ゴシック" w:eastAsia="游ゴシック"/>
                <w:b w:val="1"/>
              </w:rPr>
              <w:t>）</w:t>
            </w:r>
          </w:p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0"/>
                <w:sz w:val="21"/>
              </w:rPr>
              <w:t>※データでの提供希望の場合は問２に回答ください。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２枚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サービス内容変更に関する掲示リーフレット（</w:t>
            </w:r>
            <w:r>
              <w:rPr>
                <w:rFonts w:hint="eastAsia" w:ascii="游ゴシック" w:hAnsi="游ゴシック" w:eastAsia="游ゴシック"/>
                <w:b w:val="1"/>
              </w:rPr>
              <w:t>A3</w:t>
            </w:r>
            <w:r>
              <w:rPr>
                <w:rFonts w:hint="eastAsia" w:ascii="游ゴシック" w:hAnsi="游ゴシック" w:eastAsia="游ゴシック"/>
                <w:b w:val="1"/>
              </w:rPr>
              <w:t>）</w:t>
            </w:r>
          </w:p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0"/>
                <w:sz w:val="21"/>
              </w:rPr>
              <w:t>※データでの提供希望の場合は問２に回答ください。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２枚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spacing w:line="240" w:lineRule="auto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協賛店ステッカー（</w:t>
            </w:r>
            <w:r>
              <w:rPr>
                <w:rFonts w:hint="eastAsia" w:ascii="游ゴシック" w:hAnsi="游ゴシック" w:eastAsia="游ゴシック"/>
                <w:b w:val="1"/>
              </w:rPr>
              <w:t>55</w:t>
            </w:r>
            <w:r>
              <w:rPr>
                <w:rFonts w:hint="eastAsia" w:ascii="游ゴシック" w:hAnsi="游ゴシック" w:eastAsia="游ゴシック"/>
                <w:b w:val="1"/>
              </w:rPr>
              <w:t>㎜×</w:t>
            </w:r>
            <w:r>
              <w:rPr>
                <w:rFonts w:hint="eastAsia" w:ascii="游ゴシック" w:hAnsi="游ゴシック" w:eastAsia="游ゴシック"/>
                <w:b w:val="1"/>
              </w:rPr>
              <w:t>90</w:t>
            </w:r>
            <w:r>
              <w:rPr>
                <w:rFonts w:hint="eastAsia" w:ascii="游ゴシック" w:hAnsi="游ゴシック" w:eastAsia="游ゴシック"/>
                <w:b w:val="1"/>
              </w:rPr>
              <w:t>㎜）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20</w:t>
            </w:r>
            <w:r>
              <w:rPr>
                <w:rFonts w:hint="eastAsia" w:ascii="游ゴシック" w:hAnsi="游ゴシック" w:eastAsia="游ゴシック"/>
              </w:rPr>
              <w:t>枚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spacing w:line="240" w:lineRule="auto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協賛店のぼり旗（</w:t>
            </w:r>
            <w:r>
              <w:rPr>
                <w:rFonts w:hint="eastAsia" w:ascii="游ゴシック" w:hAnsi="游ゴシック" w:eastAsia="游ゴシック"/>
                <w:b w:val="1"/>
              </w:rPr>
              <w:t>600</w:t>
            </w:r>
            <w:r>
              <w:rPr>
                <w:rFonts w:hint="eastAsia" w:ascii="游ゴシック" w:hAnsi="游ゴシック" w:eastAsia="游ゴシック"/>
                <w:b w:val="1"/>
              </w:rPr>
              <w:t>㎜×</w:t>
            </w:r>
            <w:r>
              <w:rPr>
                <w:rFonts w:hint="eastAsia" w:ascii="游ゴシック" w:hAnsi="游ゴシック" w:eastAsia="游ゴシック"/>
                <w:b w:val="1"/>
              </w:rPr>
              <w:t>1800</w:t>
            </w:r>
            <w:r>
              <w:rPr>
                <w:rFonts w:hint="eastAsia" w:ascii="游ゴシック" w:hAnsi="游ゴシック" w:eastAsia="游ゴシック"/>
                <w:b w:val="1"/>
              </w:rPr>
              <w:t>㎜）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  <w:b w:val="0"/>
                <w:u w:val="double" w:color="auto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５本</w:t>
            </w:r>
          </w:p>
        </w:tc>
      </w:tr>
      <w:tr>
        <w:trPr>
          <w:trHeight w:val="800" w:hRule="atLeast"/>
        </w:trPr>
        <w:tc>
          <w:tcPr>
            <w:tcW w:w="5931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協賛店のぼり旗用のポール（注水台は付属しません。）</w:t>
            </w:r>
          </w:p>
        </w:tc>
        <w:tc>
          <w:tcPr>
            <w:tcW w:w="1525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25" w:type="dxa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５本</w:t>
            </w:r>
          </w:p>
        </w:tc>
      </w:tr>
    </w:tbl>
    <w:p>
      <w:pPr>
        <w:pStyle w:val="0"/>
        <w:spacing w:before="0" w:beforeLines="0" w:beforeAutospacing="0" w:line="240" w:lineRule="auto"/>
        <w:contextualSpacing w:val="1"/>
        <w:rPr>
          <w:rFonts w:hint="eastAsia" w:ascii="游ゴシック" w:hAnsi="游ゴシック" w:eastAsia="游ゴシック"/>
          <w:b w:val="1"/>
          <w:sz w:val="24"/>
        </w:rPr>
      </w:pPr>
      <w:r>
        <w:rPr>
          <w:rFonts w:hint="eastAsia" w:ascii="游ゴシック" w:hAnsi="游ゴシック" w:eastAsia="游ゴシック"/>
          <w:b w:val="1"/>
          <w:sz w:val="24"/>
        </w:rPr>
        <w:t>１　協賛店様用</w:t>
      </w:r>
      <w:r>
        <w:rPr>
          <w:rFonts w:hint="eastAsia" w:ascii="游ゴシック" w:hAnsi="游ゴシック" w:eastAsia="游ゴシック"/>
          <w:b w:val="1"/>
          <w:sz w:val="24"/>
        </w:rPr>
        <w:t xml:space="preserve"> </w:t>
      </w:r>
      <w:r>
        <w:rPr>
          <w:rFonts w:hint="eastAsia" w:ascii="游ゴシック" w:hAnsi="游ゴシック" w:eastAsia="游ゴシック"/>
          <w:b w:val="1"/>
          <w:sz w:val="24"/>
        </w:rPr>
        <w:t>周知物品について、希望数量を御記入ください。</w:t>
      </w:r>
    </w:p>
    <w:p>
      <w:pPr>
        <w:pStyle w:val="0"/>
        <w:spacing w:line="400" w:lineRule="exact"/>
        <w:ind w:left="631" w:leftChars="88" w:hanging="420" w:hangingChars="175"/>
        <w:contextualSpacing w:val="1"/>
        <w:rPr>
          <w:rFonts w:hint="eastAsia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※</w:t>
      </w:r>
      <w:r>
        <w:rPr>
          <w:rFonts w:hint="eastAsia" w:ascii="游ゴシック" w:hAnsi="游ゴシック" w:eastAsia="游ゴシック"/>
          <w:sz w:val="24"/>
        </w:rPr>
        <w:t xml:space="preserve"> </w:t>
      </w:r>
      <w:r>
        <w:rPr>
          <w:rFonts w:hint="eastAsia" w:ascii="游ゴシック" w:hAnsi="游ゴシック" w:eastAsia="游ゴシック"/>
          <w:sz w:val="24"/>
        </w:rPr>
        <w:t>上限数以上の配布を希望する場合は、お電話等でご相談ください。</w:t>
      </w:r>
    </w:p>
    <w:p>
      <w:pPr>
        <w:pStyle w:val="0"/>
        <w:spacing w:line="400" w:lineRule="exact"/>
        <w:ind w:left="631" w:leftChars="88" w:hanging="420" w:hangingChars="175"/>
        <w:contextualSpacing w:val="1"/>
        <w:rPr>
          <w:rFonts w:hint="eastAsia" w:ascii="游ゴシック" w:hAnsi="游ゴシック" w:eastAsia="游ゴシック"/>
          <w:b w:val="1"/>
          <w:sz w:val="24"/>
        </w:rPr>
      </w:pPr>
      <w:r>
        <w:rPr>
          <w:rFonts w:hint="eastAsia" w:ascii="游ゴシック" w:hAnsi="游ゴシック" w:eastAsia="游ゴシック"/>
          <w:sz w:val="24"/>
        </w:rPr>
        <w:t>※</w:t>
      </w:r>
      <w:r>
        <w:rPr>
          <w:rFonts w:hint="eastAsia" w:ascii="游ゴシック" w:hAnsi="游ゴシック" w:eastAsia="游ゴシック"/>
          <w:sz w:val="24"/>
        </w:rPr>
        <w:t xml:space="preserve"> </w:t>
      </w:r>
      <w:r>
        <w:rPr>
          <w:rFonts w:hint="eastAsia" w:ascii="游ゴシック" w:hAnsi="游ゴシック" w:eastAsia="游ゴシック"/>
          <w:sz w:val="24"/>
        </w:rPr>
        <w:t>配布数が多い場合、配布にお時間をいただくことがあります。</w:t>
      </w:r>
    </w:p>
    <w:p>
      <w:pPr>
        <w:pStyle w:val="0"/>
        <w:spacing w:line="400" w:lineRule="exact"/>
        <w:ind w:leftChars="0" w:firstLineChars="0"/>
        <w:contextualSpacing w:val="1"/>
        <w:rPr>
          <w:rFonts w:hint="eastAsia" w:ascii="游ゴシック" w:hAnsi="游ゴシック" w:eastAsia="游ゴシック"/>
          <w:b w:val="1"/>
          <w:sz w:val="24"/>
        </w:rPr>
      </w:pPr>
    </w:p>
    <w:p>
      <w:pPr>
        <w:pStyle w:val="0"/>
        <w:spacing w:line="400" w:lineRule="exact"/>
        <w:ind w:leftChars="0" w:firstLineChars="0"/>
        <w:contextualSpacing w:val="1"/>
        <w:rPr>
          <w:rFonts w:hint="eastAsia" w:ascii="游ゴシック" w:hAnsi="游ゴシック" w:eastAsia="游ゴシック"/>
          <w:b w:val="1"/>
          <w:sz w:val="24"/>
        </w:rPr>
      </w:pPr>
      <w:r>
        <w:rPr>
          <w:rFonts w:hint="eastAsia" w:ascii="游ゴシック" w:hAnsi="游ゴシック" w:eastAsia="游ゴシック"/>
          <w:b w:val="1"/>
          <w:sz w:val="24"/>
        </w:rPr>
        <w:t>２　ロゴデータ等の提供について、希望される場合は○を御記入ください。</w:t>
      </w:r>
    </w:p>
    <w:tbl>
      <w:tblPr>
        <w:tblStyle w:val="17"/>
        <w:tblW w:w="8079" w:type="dxa"/>
        <w:jc w:val="left"/>
        <w:tblInd w:w="261" w:type="dxa"/>
        <w:tblLayout w:type="fixed"/>
        <w:tblLook w:firstRow="1" w:lastRow="0" w:firstColumn="1" w:lastColumn="0" w:noHBand="0" w:noVBand="1" w:val="04A0"/>
      </w:tblPr>
      <w:tblGrid>
        <w:gridCol w:w="2688"/>
        <w:gridCol w:w="3541"/>
        <w:gridCol w:w="1850"/>
      </w:tblGrid>
      <w:tr>
        <w:trPr>
          <w:trHeight w:val="567" w:hRule="atLeast"/>
        </w:trPr>
        <w:tc>
          <w:tcPr>
            <w:tcW w:w="6229" w:type="dxa"/>
            <w:gridSpan w:val="2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00" w:lineRule="exact"/>
              <w:contextualSpacing w:val="1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物品</w:t>
            </w:r>
          </w:p>
        </w:tc>
        <w:tc>
          <w:tcPr>
            <w:tcW w:w="1850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00" w:lineRule="exact"/>
              <w:contextualSpacing w:val="1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希望</w:t>
            </w:r>
          </w:p>
        </w:tc>
      </w:tr>
      <w:tr>
        <w:trPr>
          <w:trHeight w:val="567" w:hRule="atLeast"/>
        </w:trPr>
        <w:tc>
          <w:tcPr>
            <w:tcW w:w="6229" w:type="dxa"/>
            <w:gridSpan w:val="2"/>
            <w:vAlign w:val="center"/>
          </w:tcPr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ロゴデザインのデータ</w:t>
            </w:r>
          </w:p>
        </w:tc>
        <w:tc>
          <w:tcPr>
            <w:tcW w:w="1850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游ゴシック" w:hAnsi="游ゴシック" w:eastAsia="游ゴシック"/>
                <w:u w:val="double" w:color="auto"/>
              </w:rPr>
            </w:pPr>
            <w:bookmarkStart w:id="0" w:name="_GoBack"/>
            <w:bookmarkEnd w:id="0"/>
          </w:p>
        </w:tc>
      </w:tr>
      <w:tr>
        <w:trPr>
          <w:trHeight w:val="567" w:hRule="atLeast"/>
        </w:trPr>
        <w:tc>
          <w:tcPr>
            <w:tcW w:w="6229" w:type="dxa"/>
            <w:gridSpan w:val="2"/>
            <w:vAlign w:val="center"/>
          </w:tcPr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協賛店サービス内容の掲示リーフレット（</w:t>
            </w:r>
            <w:r>
              <w:rPr>
                <w:rFonts w:hint="eastAsia" w:ascii="游ゴシック" w:hAnsi="游ゴシック" w:eastAsia="游ゴシック"/>
                <w:b w:val="1"/>
              </w:rPr>
              <w:t>A4</w:t>
            </w:r>
            <w:r>
              <w:rPr>
                <w:rFonts w:hint="eastAsia" w:ascii="游ゴシック" w:hAnsi="游ゴシック" w:eastAsia="游ゴシック"/>
                <w:b w:val="1"/>
              </w:rPr>
              <w:t>）</w:t>
            </w:r>
          </w:p>
        </w:tc>
        <w:tc>
          <w:tcPr>
            <w:tcW w:w="1850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游ゴシック" w:hAnsi="游ゴシック" w:eastAsia="游ゴシック"/>
                <w:u w:val="double" w:color="auto"/>
              </w:rPr>
            </w:pPr>
          </w:p>
        </w:tc>
      </w:tr>
      <w:tr>
        <w:trPr>
          <w:trHeight w:val="567" w:hRule="atLeast"/>
        </w:trPr>
        <w:tc>
          <w:tcPr>
            <w:tcW w:w="6229" w:type="dxa"/>
            <w:gridSpan w:val="2"/>
            <w:vAlign w:val="center"/>
          </w:tcPr>
          <w:p>
            <w:pPr>
              <w:pStyle w:val="0"/>
              <w:spacing w:line="400" w:lineRule="exact"/>
              <w:contextualSpacing w:val="1"/>
              <w:jc w:val="both"/>
              <w:rPr>
                <w:rFonts w:hint="eastAsia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サービス内容変更に関する掲示リーフレット（</w:t>
            </w:r>
            <w:r>
              <w:rPr>
                <w:rFonts w:hint="eastAsia" w:ascii="游ゴシック" w:hAnsi="游ゴシック" w:eastAsia="游ゴシック"/>
                <w:b w:val="1"/>
              </w:rPr>
              <w:t>A3</w:t>
            </w:r>
            <w:r>
              <w:rPr>
                <w:rFonts w:hint="eastAsia" w:ascii="游ゴシック" w:hAnsi="游ゴシック" w:eastAsia="游ゴシック"/>
                <w:b w:val="1"/>
              </w:rPr>
              <w:t>）</w:t>
            </w:r>
          </w:p>
        </w:tc>
        <w:tc>
          <w:tcPr>
            <w:tcW w:w="1850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67" w:hRule="atLeast"/>
        </w:trPr>
        <w:tc>
          <w:tcPr>
            <w:tcW w:w="2688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送付先メールアドレス</w:t>
            </w:r>
          </w:p>
        </w:tc>
        <w:tc>
          <w:tcPr>
            <w:tcW w:w="53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</w:rPr>
            </w:pPr>
          </w:p>
        </w:tc>
      </w:tr>
    </w:tbl>
    <w:p>
      <w:pPr>
        <w:pStyle w:val="0"/>
        <w:spacing w:line="240" w:lineRule="auto"/>
        <w:contextualSpacing w:val="1"/>
        <w:rPr>
          <w:rFonts w:hint="eastAsia" w:ascii="游ゴシック" w:hAnsi="游ゴシック" w:eastAsia="游ゴシック"/>
          <w:b w:val="1"/>
          <w:sz w:val="24"/>
        </w:rPr>
      </w:pPr>
    </w:p>
    <w:sectPr>
      <w:headerReference r:id="rId5" w:type="default"/>
      <w:pgSz w:w="11906" w:h="16838"/>
      <w:pgMar w:top="1134" w:right="1304" w:bottom="567" w:left="1304" w:header="454" w:footer="57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Noto Serif JP Black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firstLineChars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145</TotalTime>
  <Pages>1</Pages>
  <Words>12</Words>
  <Characters>449</Characters>
  <Application>JUST Note</Application>
  <Lines>52</Lines>
  <Paragraphs>35</Paragraphs>
  <CharactersWithSpaces>455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田口　理紗</cp:lastModifiedBy>
  <cp:lastPrinted>2026-07-17T05:55:52Z</cp:lastPrinted>
  <dcterms:modified xsi:type="dcterms:W3CDTF">2026-07-17T07:53:51Z</dcterms:modified>
  <cp:revision>14</cp:revision>
</cp:coreProperties>
</file>