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tbl>
      <w:tblPr>
        <w:tblStyle w:val="17"/>
        <w:tblpPr w:leftFromText="142" w:rightFromText="142" w:topFromText="0" w:bottomFromText="0" w:vertAnchor="text" w:horzAnchor="text" w:tblpXSpec="center" w:tblpY="205"/>
        <w:tblW w:w="0" w:type="auto"/>
        <w:tblLayout w:type="fixed"/>
        <w:tblLook w:firstRow="1" w:lastRow="0" w:firstColumn="1" w:lastColumn="0" w:noHBand="0" w:noVBand="1" w:val="04A0"/>
      </w:tblPr>
      <w:tblGrid>
        <w:gridCol w:w="1701"/>
        <w:gridCol w:w="2445"/>
        <w:gridCol w:w="855"/>
        <w:gridCol w:w="1701"/>
        <w:gridCol w:w="3236"/>
      </w:tblGrid>
      <w:tr>
        <w:trPr>
          <w:trHeight w:val="510" w:hRule="atLeast"/>
        </w:trPr>
        <w:tc>
          <w:tcPr>
            <w:tcW w:w="1701" w:type="dxa"/>
            <w:shd w:val="clear" w:color="auto" w:themeFill="background1" w:themeFillTint="FF" w:themeFillShade="F3"/>
            <w:vAlign w:val="center"/>
          </w:tcPr>
          <w:p>
            <w:pPr>
              <w:pStyle w:val="0"/>
              <w:spacing w:line="240" w:lineRule="auto"/>
              <w:jc w:val="center"/>
              <w:rPr>
                <w:rFonts w:hint="eastAsia" w:ascii="Meiryo UI" w:hAnsi="Meiryo UI" w:eastAsia="Meiryo UI"/>
                <w:sz w:val="22"/>
              </w:rPr>
            </w:pPr>
            <w:r>
              <w:rPr>
                <w:rFonts w:hint="eastAsia" w:ascii="Meiryo UI" w:hAnsi="Meiryo UI" w:eastAsia="Meiryo UI"/>
                <w:sz w:val="22"/>
              </w:rPr>
              <w:t>ふりがな</w:t>
            </w:r>
          </w:p>
        </w:tc>
        <w:tc>
          <w:tcPr>
            <w:tcW w:w="330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auto"/>
              <w:jc w:val="left"/>
              <w:rPr>
                <w:rFonts w:hint="eastAsia" w:ascii="Meiryo UI" w:hAnsi="Meiryo UI" w:eastAsia="Meiryo UI"/>
                <w:sz w:val="22"/>
              </w:rPr>
            </w:pPr>
          </w:p>
        </w:tc>
        <w:tc>
          <w:tcPr>
            <w:tcW w:w="1701" w:type="dxa"/>
            <w:vMerge w:val="restart"/>
            <w:shd w:val="clear" w:color="auto" w:themeFill="background1" w:themeFillTint="FF" w:themeFillShade="F3"/>
            <w:vAlign w:val="center"/>
          </w:tcPr>
          <w:p>
            <w:pPr>
              <w:pStyle w:val="0"/>
              <w:spacing w:line="240" w:lineRule="auto"/>
              <w:jc w:val="center"/>
              <w:rPr>
                <w:rFonts w:hint="eastAsia" w:ascii="Meiryo UI" w:hAnsi="Meiryo UI" w:eastAsia="Meiryo UI"/>
                <w:sz w:val="22"/>
              </w:rPr>
            </w:pPr>
            <w:r>
              <w:rPr>
                <w:rFonts w:hint="eastAsia" w:ascii="Meiryo UI" w:hAnsi="Meiryo UI" w:eastAsia="Meiryo UI"/>
                <w:sz w:val="22"/>
              </w:rPr>
              <w:t>業種</w:t>
            </w:r>
          </w:p>
        </w:tc>
        <w:tc>
          <w:tcPr>
            <w:tcW w:w="3236" w:type="dxa"/>
            <w:vMerge w:val="restart"/>
            <w:vAlign w:val="center"/>
          </w:tcPr>
          <w:p>
            <w:pPr>
              <w:pStyle w:val="0"/>
              <w:spacing w:line="240" w:lineRule="auto"/>
              <w:jc w:val="left"/>
              <w:rPr>
                <w:rFonts w:hint="eastAsia" w:ascii="Meiryo UI" w:hAnsi="Meiryo UI" w:eastAsia="Meiryo UI"/>
                <w:sz w:val="22"/>
              </w:rPr>
            </w:pPr>
          </w:p>
        </w:tc>
      </w:tr>
      <w:tr>
        <w:trPr>
          <w:trHeight w:val="964" w:hRule="atLeast"/>
        </w:trPr>
        <w:tc>
          <w:tcPr>
            <w:tcW w:w="1701" w:type="dxa"/>
            <w:shd w:val="clear" w:color="auto" w:themeFill="background1" w:themeFillTint="FF" w:themeFillShade="F3"/>
            <w:vAlign w:val="center"/>
          </w:tcPr>
          <w:p>
            <w:pPr>
              <w:pStyle w:val="0"/>
              <w:spacing w:line="240" w:lineRule="auto"/>
              <w:jc w:val="center"/>
              <w:rPr>
                <w:rFonts w:hint="eastAsia" w:ascii="Meiryo UI" w:hAnsi="Meiryo UI" w:eastAsia="Meiryo UI"/>
                <w:sz w:val="22"/>
              </w:rPr>
            </w:pPr>
            <w:r>
              <w:rPr>
                <w:rFonts w:hint="eastAsia" w:ascii="Meiryo UI" w:hAnsi="Meiryo UI" w:eastAsia="Meiryo UI"/>
                <w:sz w:val="22"/>
              </w:rPr>
              <w:t>事業所名</w:t>
            </w:r>
          </w:p>
        </w:tc>
        <w:tc>
          <w:tcPr>
            <w:tcW w:w="330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auto"/>
              <w:jc w:val="left"/>
              <w:rPr>
                <w:rFonts w:hint="eastAsia" w:ascii="Meiryo UI" w:hAnsi="Meiryo UI" w:eastAsia="Meiryo UI"/>
                <w:sz w:val="22"/>
              </w:rPr>
            </w:pPr>
          </w:p>
        </w:tc>
        <w:tc>
          <w:tcPr>
            <w:tcW w:w="1701" w:type="dxa"/>
            <w:vMerge w:val="continue"/>
            <w:shd w:val="clear" w:color="auto" w:themeFill="background1" w:themeFillTint="FF" w:themeFillShade="F3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236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510" w:hRule="atLeast"/>
        </w:trPr>
        <w:tc>
          <w:tcPr>
            <w:tcW w:w="1701" w:type="dxa"/>
            <w:shd w:val="clear" w:color="auto" w:themeFill="background1" w:themeFillTint="FF" w:themeFillShade="F3"/>
            <w:vAlign w:val="center"/>
          </w:tcPr>
          <w:p>
            <w:pPr>
              <w:pStyle w:val="0"/>
              <w:spacing w:line="240" w:lineRule="auto"/>
              <w:jc w:val="center"/>
              <w:rPr>
                <w:rFonts w:hint="eastAsia" w:ascii="Meiryo UI" w:hAnsi="Meiryo UI" w:eastAsia="Meiryo UI"/>
                <w:sz w:val="22"/>
              </w:rPr>
            </w:pPr>
            <w:r>
              <w:rPr>
                <w:rFonts w:hint="eastAsia" w:ascii="Meiryo UI" w:hAnsi="Meiryo UI" w:eastAsia="Meiryo UI"/>
                <w:sz w:val="22"/>
              </w:rPr>
              <w:t>ふりがな</w:t>
            </w:r>
          </w:p>
        </w:tc>
        <w:tc>
          <w:tcPr>
            <w:tcW w:w="2445" w:type="dxa"/>
            <w:vAlign w:val="center"/>
          </w:tcPr>
          <w:p>
            <w:pPr>
              <w:pStyle w:val="0"/>
              <w:spacing w:line="240" w:lineRule="auto"/>
              <w:jc w:val="left"/>
              <w:rPr>
                <w:rFonts w:hint="eastAsia" w:ascii="Meiryo UI" w:hAnsi="Meiryo UI" w:eastAsia="Meiryo UI"/>
                <w:sz w:val="22"/>
              </w:rPr>
            </w:pPr>
          </w:p>
        </w:tc>
        <w:tc>
          <w:tcPr>
            <w:tcW w:w="855" w:type="dxa"/>
            <w:shd w:val="clear" w:color="auto" w:themeFill="background1" w:themeFillTint="FF" w:themeFillShade="F3"/>
            <w:vAlign w:val="center"/>
          </w:tcPr>
          <w:p>
            <w:pPr>
              <w:pStyle w:val="0"/>
              <w:spacing w:line="240" w:lineRule="auto"/>
              <w:jc w:val="center"/>
              <w:rPr>
                <w:rFonts w:hint="eastAsia" w:ascii="Meiryo UI" w:hAnsi="Meiryo UI" w:eastAsia="Meiryo UI"/>
                <w:sz w:val="22"/>
              </w:rPr>
            </w:pPr>
            <w:r>
              <w:rPr>
                <w:rFonts w:hint="eastAsia" w:ascii="Meiryo UI" w:hAnsi="Meiryo UI" w:eastAsia="Meiryo UI"/>
                <w:sz w:val="22"/>
              </w:rPr>
              <w:t>年齢</w:t>
            </w:r>
          </w:p>
        </w:tc>
        <w:tc>
          <w:tcPr>
            <w:tcW w:w="1701" w:type="dxa"/>
            <w:shd w:val="clear" w:color="auto" w:themeFill="background1" w:themeFillTint="FF" w:themeFillShade="F3"/>
            <w:vAlign w:val="center"/>
          </w:tcPr>
          <w:p>
            <w:pPr>
              <w:pStyle w:val="0"/>
              <w:spacing w:line="240" w:lineRule="auto"/>
              <w:jc w:val="center"/>
              <w:rPr>
                <w:rFonts w:hint="eastAsia" w:ascii="Meiryo UI" w:hAnsi="Meiryo UI" w:eastAsia="Meiryo UI"/>
                <w:sz w:val="22"/>
              </w:rPr>
            </w:pPr>
            <w:r>
              <w:rPr>
                <w:rFonts w:hint="eastAsia" w:ascii="Meiryo UI" w:hAnsi="Meiryo UI" w:eastAsia="Meiryo UI"/>
                <w:sz w:val="22"/>
              </w:rPr>
              <w:t>ふりがな</w:t>
            </w:r>
          </w:p>
        </w:tc>
        <w:tc>
          <w:tcPr>
            <w:tcW w:w="3236" w:type="dxa"/>
            <w:vAlign w:val="center"/>
          </w:tcPr>
          <w:p>
            <w:pPr>
              <w:pStyle w:val="0"/>
              <w:spacing w:line="240" w:lineRule="auto"/>
              <w:jc w:val="left"/>
              <w:rPr>
                <w:rFonts w:hint="eastAsia" w:ascii="Meiryo UI" w:hAnsi="Meiryo UI" w:eastAsia="Meiryo UI"/>
                <w:sz w:val="22"/>
              </w:rPr>
            </w:pPr>
          </w:p>
        </w:tc>
      </w:tr>
      <w:tr>
        <w:trPr>
          <w:trHeight w:val="964" w:hRule="atLeast"/>
        </w:trPr>
        <w:tc>
          <w:tcPr>
            <w:tcW w:w="1701" w:type="dxa"/>
            <w:shd w:val="clear" w:color="auto" w:themeFill="background1" w:themeFillTint="FF" w:themeFillShade="F3"/>
            <w:vAlign w:val="center"/>
          </w:tcPr>
          <w:p>
            <w:pPr>
              <w:pStyle w:val="0"/>
              <w:spacing w:line="240" w:lineRule="auto"/>
              <w:jc w:val="center"/>
              <w:rPr>
                <w:rFonts w:hint="eastAsia" w:ascii="Meiryo UI" w:hAnsi="Meiryo UI" w:eastAsia="Meiryo UI"/>
                <w:sz w:val="22"/>
              </w:rPr>
            </w:pPr>
            <w:r>
              <w:rPr>
                <w:rFonts w:hint="eastAsia" w:ascii="Meiryo UI" w:hAnsi="Meiryo UI" w:eastAsia="Meiryo UI"/>
                <w:sz w:val="22"/>
              </w:rPr>
              <w:t>代表者名</w:t>
            </w:r>
          </w:p>
          <w:p>
            <w:pPr>
              <w:pStyle w:val="0"/>
              <w:spacing w:line="240" w:lineRule="auto"/>
              <w:jc w:val="center"/>
              <w:rPr>
                <w:rFonts w:hint="eastAsia" w:ascii="Meiryo UI" w:hAnsi="Meiryo UI" w:eastAsia="Meiryo UI"/>
                <w:sz w:val="22"/>
              </w:rPr>
            </w:pPr>
            <w:r>
              <w:rPr>
                <w:rFonts w:hint="eastAsia" w:ascii="Meiryo UI" w:hAnsi="Meiryo UI" w:eastAsia="Meiryo UI"/>
                <w:sz w:val="22"/>
              </w:rPr>
              <w:t>（役職）</w:t>
            </w:r>
          </w:p>
        </w:tc>
        <w:tc>
          <w:tcPr>
            <w:tcW w:w="2445" w:type="dxa"/>
            <w:vAlign w:val="center"/>
          </w:tcPr>
          <w:p>
            <w:pPr>
              <w:pStyle w:val="0"/>
              <w:spacing w:line="240" w:lineRule="auto"/>
              <w:jc w:val="left"/>
              <w:rPr>
                <w:rFonts w:hint="eastAsia" w:ascii="Meiryo UI" w:hAnsi="Meiryo UI" w:eastAsia="Meiryo UI"/>
                <w:sz w:val="22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0"/>
              <w:spacing w:line="240" w:lineRule="auto"/>
              <w:jc w:val="left"/>
              <w:rPr>
                <w:rFonts w:hint="eastAsia" w:ascii="Meiryo UI" w:hAnsi="Meiryo UI" w:eastAsia="Meiryo UI"/>
                <w:sz w:val="22"/>
              </w:rPr>
            </w:pPr>
          </w:p>
        </w:tc>
        <w:tc>
          <w:tcPr>
            <w:tcW w:w="1701" w:type="dxa"/>
            <w:shd w:val="clear" w:color="auto" w:themeFill="background1" w:themeFillTint="FF" w:themeFillShade="F3"/>
            <w:vAlign w:val="center"/>
          </w:tcPr>
          <w:p>
            <w:pPr>
              <w:pStyle w:val="0"/>
              <w:spacing w:line="240" w:lineRule="auto"/>
              <w:jc w:val="center"/>
              <w:rPr>
                <w:rFonts w:hint="eastAsia" w:ascii="Meiryo UI" w:hAnsi="Meiryo UI" w:eastAsia="Meiryo UI"/>
                <w:sz w:val="22"/>
              </w:rPr>
            </w:pPr>
            <w:r>
              <w:rPr>
                <w:rFonts w:hint="eastAsia" w:ascii="Meiryo UI" w:hAnsi="Meiryo UI" w:eastAsia="Meiryo UI"/>
                <w:sz w:val="22"/>
              </w:rPr>
              <w:t>相談者名</w:t>
            </w:r>
          </w:p>
          <w:p>
            <w:pPr>
              <w:pStyle w:val="0"/>
              <w:spacing w:line="240" w:lineRule="auto"/>
              <w:jc w:val="center"/>
              <w:rPr>
                <w:rFonts w:hint="eastAsia" w:ascii="Meiryo UI" w:hAnsi="Meiryo UI" w:eastAsia="Meiryo UI"/>
                <w:sz w:val="22"/>
              </w:rPr>
            </w:pPr>
            <w:r>
              <w:rPr>
                <w:rFonts w:hint="eastAsia" w:ascii="Meiryo UI" w:hAnsi="Meiryo UI" w:eastAsia="Meiryo UI"/>
                <w:sz w:val="22"/>
              </w:rPr>
              <w:t>（役職）</w:t>
            </w:r>
          </w:p>
        </w:tc>
        <w:tc>
          <w:tcPr>
            <w:tcW w:w="3236" w:type="dxa"/>
            <w:vAlign w:val="bottom"/>
          </w:tcPr>
          <w:p>
            <w:pPr>
              <w:pStyle w:val="0"/>
              <w:spacing w:line="240" w:lineRule="auto"/>
              <w:jc w:val="left"/>
              <w:rPr>
                <w:rFonts w:hint="eastAsia" w:ascii="Meiryo UI" w:hAnsi="Meiryo UI" w:eastAsia="Meiryo UI"/>
                <w:sz w:val="22"/>
              </w:rPr>
            </w:pPr>
            <w:r>
              <w:rPr>
                <w:rFonts w:hint="eastAsia" w:ascii="Meiryo UI" w:hAnsi="Meiryo UI" w:eastAsia="Meiryo UI"/>
                <w:sz w:val="22"/>
              </w:rPr>
              <w:t>代表者との関係：</w:t>
            </w:r>
          </w:p>
        </w:tc>
      </w:tr>
      <w:tr>
        <w:trPr>
          <w:trHeight w:val="780" w:hRule="atLeast"/>
        </w:trPr>
        <w:tc>
          <w:tcPr>
            <w:tcW w:w="1701" w:type="dxa"/>
            <w:shd w:val="clear" w:color="auto" w:themeFill="background1" w:themeFillTint="FF" w:themeFillShade="F3"/>
            <w:vAlign w:val="center"/>
          </w:tcPr>
          <w:p>
            <w:pPr>
              <w:pStyle w:val="0"/>
              <w:spacing w:line="240" w:lineRule="auto"/>
              <w:jc w:val="center"/>
              <w:rPr>
                <w:rFonts w:hint="eastAsia" w:ascii="Meiryo UI" w:hAnsi="Meiryo UI" w:eastAsia="Meiryo UI"/>
                <w:sz w:val="22"/>
              </w:rPr>
            </w:pPr>
            <w:r>
              <w:rPr>
                <w:rFonts w:hint="eastAsia" w:ascii="Meiryo UI" w:hAnsi="Meiryo UI" w:eastAsia="Meiryo UI"/>
                <w:sz w:val="22"/>
              </w:rPr>
              <w:t>所在地</w:t>
            </w:r>
          </w:p>
        </w:tc>
        <w:tc>
          <w:tcPr>
            <w:tcW w:w="1701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auto"/>
              <w:jc w:val="left"/>
              <w:rPr>
                <w:rFonts w:hint="eastAsia" w:ascii="Meiryo UI" w:hAnsi="Meiryo UI" w:eastAsia="Meiryo UI"/>
                <w:sz w:val="22"/>
              </w:rPr>
            </w:pPr>
            <w:r>
              <w:rPr>
                <w:rFonts w:hint="eastAsia" w:ascii="Meiryo UI" w:hAnsi="Meiryo UI" w:eastAsia="Meiryo UI"/>
                <w:sz w:val="22"/>
              </w:rPr>
              <w:t>三条市</w:t>
            </w:r>
          </w:p>
        </w:tc>
      </w:tr>
      <w:tr>
        <w:trPr>
          <w:trHeight w:val="780" w:hRule="atLeast"/>
        </w:trPr>
        <w:tc>
          <w:tcPr>
            <w:tcW w:w="1701" w:type="dxa"/>
            <w:vMerge w:val="restart"/>
            <w:shd w:val="clear" w:color="auto" w:themeFill="background1" w:themeFillTint="FF" w:themeFillShade="F3"/>
            <w:vAlign w:val="center"/>
          </w:tcPr>
          <w:p>
            <w:pPr>
              <w:pStyle w:val="0"/>
              <w:spacing w:line="240" w:lineRule="auto"/>
              <w:jc w:val="center"/>
              <w:rPr>
                <w:rFonts w:hint="eastAsia" w:ascii="Meiryo UI" w:hAnsi="Meiryo UI" w:eastAsia="Meiryo UI"/>
                <w:sz w:val="22"/>
              </w:rPr>
            </w:pPr>
            <w:r>
              <w:rPr>
                <w:rFonts w:hint="eastAsia" w:ascii="Meiryo UI" w:hAnsi="Meiryo UI" w:eastAsia="Meiryo UI"/>
                <w:sz w:val="22"/>
              </w:rPr>
              <w:t>連絡先</w:t>
            </w:r>
          </w:p>
        </w:tc>
        <w:tc>
          <w:tcPr>
            <w:tcW w:w="1701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3"/>
            <w:vAlign w:val="center"/>
          </w:tcPr>
          <w:p>
            <w:pPr>
              <w:pStyle w:val="0"/>
              <w:spacing w:line="240" w:lineRule="auto"/>
              <w:jc w:val="left"/>
              <w:rPr>
                <w:rFonts w:hint="eastAsia" w:ascii="Meiryo UI" w:hAnsi="Meiryo UI" w:eastAsia="Meiryo UI"/>
                <w:sz w:val="22"/>
              </w:rPr>
            </w:pPr>
            <w:r>
              <w:rPr>
                <w:rFonts w:hint="eastAsia" w:ascii="Meiryo UI" w:hAnsi="Meiryo UI" w:eastAsia="Meiryo UI"/>
                <w:sz w:val="22"/>
                <w:u w:val="single" w:color="auto"/>
              </w:rPr>
              <w:t>※事業承継の件で連絡しても良い連絡先</w:t>
            </w:r>
            <w:r>
              <w:rPr>
                <w:rFonts w:hint="eastAsia" w:ascii="Meiryo UI" w:hAnsi="Meiryo UI" w:eastAsia="Meiryo UI"/>
                <w:sz w:val="22"/>
              </w:rPr>
              <w:t>をご記入ください。</w:t>
            </w:r>
          </w:p>
        </w:tc>
      </w:tr>
      <w:tr>
        <w:trPr>
          <w:trHeight w:val="780" w:hRule="atLeast"/>
        </w:trPr>
        <w:tc>
          <w:tcPr>
            <w:tcW w:w="1701" w:type="dxa"/>
            <w:vMerge w:val="continue"/>
            <w:shd w:val="clear" w:color="auto" w:themeFill="background1" w:themeFillTint="FF" w:themeFillShade="F3"/>
            <w:vAlign w:val="center"/>
          </w:tcPr>
          <w:p>
            <w:pPr>
              <w:pStyle w:val="0"/>
              <w:rPr>
                <w:rFonts w:hint="eastAsia" w:ascii="Meiryo UI" w:hAnsi="Meiryo UI" w:eastAsia="Meiryo UI"/>
              </w:rPr>
            </w:pPr>
          </w:p>
        </w:tc>
        <w:tc>
          <w:tcPr>
            <w:tcW w:w="1701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auto"/>
              <w:jc w:val="left"/>
              <w:rPr>
                <w:rFonts w:hint="eastAsia" w:ascii="Meiryo UI" w:hAnsi="Meiryo UI" w:eastAsia="Meiryo UI"/>
                <w:sz w:val="22"/>
              </w:rPr>
            </w:pPr>
            <w:r>
              <w:rPr>
                <w:rFonts w:hint="eastAsia" w:ascii="Meiryo UI" w:hAnsi="Meiryo UI" w:eastAsia="Meiryo UI"/>
                <w:sz w:val="22"/>
              </w:rPr>
              <w:t>電話番号：（　　　　）ー　　　　　ー　　　　　</w:t>
            </w:r>
            <w:r>
              <w:rPr>
                <w:rFonts w:hint="eastAsia" w:ascii="Meiryo UI" w:hAnsi="Meiryo UI" w:eastAsia="Meiryo UI"/>
                <w:sz w:val="22"/>
              </w:rPr>
              <w:t>FAX</w:t>
            </w:r>
            <w:r>
              <w:rPr>
                <w:rFonts w:hint="eastAsia" w:ascii="Meiryo UI" w:hAnsi="Meiryo UI" w:eastAsia="Meiryo UI"/>
                <w:sz w:val="22"/>
              </w:rPr>
              <w:t>：（　　　　）ー　　　ー</w:t>
            </w:r>
          </w:p>
        </w:tc>
      </w:tr>
      <w:tr>
        <w:trPr>
          <w:trHeight w:val="780" w:hRule="atLeast"/>
        </w:trPr>
        <w:tc>
          <w:tcPr>
            <w:tcW w:w="1701" w:type="dxa"/>
            <w:vMerge w:val="continue"/>
            <w:shd w:val="clear" w:color="auto" w:themeFill="background1" w:themeFillTint="FF" w:themeFillShade="F3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01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auto"/>
              <w:jc w:val="left"/>
              <w:rPr>
                <w:rFonts w:hint="eastAsia" w:ascii="Meiryo UI" w:hAnsi="Meiryo UI" w:eastAsia="Meiryo UI"/>
                <w:sz w:val="22"/>
              </w:rPr>
            </w:pPr>
            <w:r>
              <w:rPr>
                <w:rFonts w:hint="eastAsia" w:ascii="Meiryo UI" w:hAnsi="Meiryo UI" w:eastAsia="Meiryo UI"/>
                <w:sz w:val="22"/>
              </w:rPr>
              <w:t>メールアドレス：</w:t>
            </w:r>
          </w:p>
        </w:tc>
      </w:tr>
      <w:tr>
        <w:trPr>
          <w:trHeight w:val="2619" w:hRule="atLeast"/>
        </w:trPr>
        <w:tc>
          <w:tcPr>
            <w:tcW w:w="1701" w:type="dxa"/>
            <w:shd w:val="clear" w:color="auto" w:themeFill="background1" w:themeFillTint="FF" w:themeFillShade="F3"/>
            <w:vAlign w:val="center"/>
          </w:tcPr>
          <w:p>
            <w:pPr>
              <w:pStyle w:val="0"/>
              <w:spacing w:line="240" w:lineRule="auto"/>
              <w:jc w:val="center"/>
              <w:rPr>
                <w:rFonts w:hint="eastAsia" w:ascii="Meiryo UI" w:hAnsi="Meiryo UI" w:eastAsia="Meiryo UI"/>
                <w:sz w:val="22"/>
              </w:rPr>
            </w:pPr>
            <w:r>
              <w:rPr>
                <w:rFonts w:hint="eastAsia" w:ascii="Meiryo UI" w:hAnsi="Meiryo UI" w:eastAsia="Meiryo UI"/>
                <w:sz w:val="22"/>
              </w:rPr>
              <w:t>相談内容</w:t>
            </w:r>
          </w:p>
          <w:p>
            <w:pPr>
              <w:pStyle w:val="0"/>
              <w:spacing w:line="240" w:lineRule="auto"/>
              <w:jc w:val="center"/>
              <w:rPr>
                <w:rFonts w:hint="eastAsia" w:ascii="Meiryo UI" w:hAnsi="Meiryo UI" w:eastAsia="Meiryo UI"/>
                <w:sz w:val="22"/>
              </w:rPr>
            </w:pPr>
            <w:r>
              <w:rPr>
                <w:rFonts w:hint="eastAsia" w:ascii="Meiryo UI" w:hAnsi="Meiryo UI" w:eastAsia="Meiryo UI"/>
                <w:sz w:val="22"/>
              </w:rPr>
              <w:t>（複数可）</w:t>
            </w:r>
          </w:p>
        </w:tc>
        <w:tc>
          <w:tcPr>
            <w:tcW w:w="1701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auto"/>
              <w:jc w:val="left"/>
              <w:rPr>
                <w:rFonts w:hint="eastAsia" w:ascii="Meiryo UI" w:hAnsi="Meiryo UI" w:eastAsia="Meiryo UI"/>
                <w:sz w:val="22"/>
              </w:rPr>
            </w:pPr>
            <w:r>
              <w:rPr>
                <w:rFonts w:hint="eastAsia" w:ascii="Meiryo UI" w:hAnsi="Meiryo UI" w:eastAsia="Meiryo UI"/>
                <w:sz w:val="22"/>
              </w:rPr>
              <w:t>□初期相談（何から取り組めば良いか等）</w:t>
            </w:r>
          </w:p>
          <w:p>
            <w:pPr>
              <w:pStyle w:val="0"/>
              <w:spacing w:line="240" w:lineRule="auto"/>
              <w:jc w:val="left"/>
              <w:rPr>
                <w:rFonts w:hint="eastAsia" w:ascii="Meiryo UI" w:hAnsi="Meiryo UI" w:eastAsia="Meiryo UI"/>
                <w:sz w:val="22"/>
              </w:rPr>
            </w:pPr>
            <w:r>
              <w:rPr>
                <w:rFonts w:hint="eastAsia" w:ascii="Meiryo UI" w:hAnsi="Meiryo UI" w:eastAsia="Meiryo UI"/>
                <w:sz w:val="22"/>
              </w:rPr>
              <w:t>□親族への承継</w:t>
            </w:r>
          </w:p>
          <w:p>
            <w:pPr>
              <w:pStyle w:val="0"/>
              <w:spacing w:line="240" w:lineRule="auto"/>
              <w:jc w:val="left"/>
              <w:rPr>
                <w:rFonts w:hint="eastAsia" w:ascii="Meiryo UI" w:hAnsi="Meiryo UI" w:eastAsia="Meiryo UI"/>
                <w:sz w:val="22"/>
              </w:rPr>
            </w:pPr>
            <w:r>
              <w:rPr>
                <w:rFonts w:hint="eastAsia" w:ascii="Meiryo UI" w:hAnsi="Meiryo UI" w:eastAsia="Meiryo UI"/>
                <w:sz w:val="22"/>
              </w:rPr>
              <w:t>□役員・従業員への承継</w:t>
            </w:r>
          </w:p>
          <w:p>
            <w:pPr>
              <w:pStyle w:val="0"/>
              <w:spacing w:line="240" w:lineRule="auto"/>
              <w:jc w:val="left"/>
              <w:rPr>
                <w:rFonts w:hint="eastAsia" w:ascii="Meiryo UI" w:hAnsi="Meiryo UI" w:eastAsia="Meiryo UI"/>
                <w:sz w:val="22"/>
              </w:rPr>
            </w:pPr>
            <w:r>
              <w:rPr>
                <w:rFonts w:hint="eastAsia" w:ascii="Meiryo UI" w:hAnsi="Meiryo UI" w:eastAsia="Meiryo UI"/>
                <w:sz w:val="22"/>
              </w:rPr>
              <w:t>□第三者への承継（</w:t>
            </w:r>
            <w:r>
              <w:rPr>
                <w:rFonts w:hint="eastAsia" w:ascii="Meiryo UI" w:hAnsi="Meiryo UI" w:eastAsia="Meiryo UI"/>
                <w:sz w:val="22"/>
              </w:rPr>
              <w:t>M</w:t>
            </w:r>
            <w:r>
              <w:rPr>
                <w:rFonts w:hint="eastAsia" w:ascii="Meiryo UI" w:hAnsi="Meiryo UI" w:eastAsia="Meiryo UI"/>
                <w:sz w:val="22"/>
              </w:rPr>
              <w:t>＆</w:t>
            </w:r>
            <w:r>
              <w:rPr>
                <w:rFonts w:hint="eastAsia" w:ascii="Meiryo UI" w:hAnsi="Meiryo UI" w:eastAsia="Meiryo UI"/>
                <w:sz w:val="22"/>
              </w:rPr>
              <w:t>A</w:t>
            </w:r>
            <w:r>
              <w:rPr>
                <w:rFonts w:hint="eastAsia" w:ascii="Meiryo UI" w:hAnsi="Meiryo UI" w:eastAsia="Meiryo UI"/>
                <w:sz w:val="22"/>
              </w:rPr>
              <w:t>等）</w:t>
            </w:r>
          </w:p>
          <w:p>
            <w:pPr>
              <w:pStyle w:val="0"/>
              <w:spacing w:line="240" w:lineRule="auto"/>
              <w:jc w:val="left"/>
              <w:rPr>
                <w:rFonts w:hint="eastAsia" w:ascii="Meiryo UI" w:hAnsi="Meiryo UI" w:eastAsia="Meiryo UI"/>
                <w:sz w:val="22"/>
              </w:rPr>
            </w:pPr>
            <w:r>
              <w:rPr>
                <w:rFonts w:hint="eastAsia" w:ascii="Meiryo UI" w:hAnsi="Meiryo UI" w:eastAsia="Meiryo UI"/>
                <w:sz w:val="22"/>
              </w:rPr>
              <w:t>□その他（　　　　　　　　　　　　　　　　　　　　　　　　　　　　　　　　　　　　　　　　　　）</w:t>
            </w:r>
          </w:p>
        </w:tc>
      </w:tr>
      <w:tr>
        <w:trPr>
          <w:trHeight w:val="659" w:hRule="atLeast"/>
        </w:trPr>
        <w:tc>
          <w:tcPr>
            <w:tcW w:w="1701" w:type="dxa"/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3"/>
            <w:vAlign w:val="center"/>
          </w:tcPr>
          <w:p>
            <w:pPr>
              <w:pStyle w:val="0"/>
              <w:spacing w:line="240" w:lineRule="auto"/>
              <w:jc w:val="left"/>
              <w:rPr>
                <w:rFonts w:hint="eastAsia" w:ascii="Meiryo UI" w:hAnsi="Meiryo UI" w:eastAsia="Meiryo UI"/>
                <w:sz w:val="22"/>
              </w:rPr>
            </w:pPr>
            <w:r>
              <w:rPr>
                <w:rFonts w:hint="eastAsia" w:ascii="Meiryo UI" w:hAnsi="Meiryo UI" w:eastAsia="Meiryo UI"/>
                <w:sz w:val="22"/>
              </w:rPr>
              <w:t>相談を希望する日時をご記入ください。</w:t>
            </w:r>
          </w:p>
        </w:tc>
      </w:tr>
      <w:tr>
        <w:trPr>
          <w:trHeight w:val="1059" w:hRule="atLeast"/>
        </w:trPr>
        <w:tc>
          <w:tcPr>
            <w:tcW w:w="1701" w:type="dxa"/>
            <w:shd w:val="clear" w:color="auto" w:themeFill="background1" w:themeFillTint="FF" w:themeFillShade="F3"/>
            <w:vAlign w:val="center"/>
          </w:tcPr>
          <w:p>
            <w:pPr>
              <w:pStyle w:val="0"/>
              <w:spacing w:line="240" w:lineRule="auto"/>
              <w:jc w:val="center"/>
              <w:rPr>
                <w:rFonts w:hint="eastAsia" w:ascii="Meiryo UI" w:hAnsi="Meiryo UI" w:eastAsia="Meiryo UI"/>
                <w:sz w:val="22"/>
              </w:rPr>
            </w:pPr>
            <w:r>
              <w:rPr>
                <w:rFonts w:hint="eastAsia" w:ascii="Meiryo UI" w:hAnsi="Meiryo UI" w:eastAsia="Meiryo UI"/>
                <w:sz w:val="22"/>
              </w:rPr>
              <w:t>第１希望</w:t>
            </w:r>
          </w:p>
        </w:tc>
        <w:tc>
          <w:tcPr>
            <w:tcW w:w="1701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auto"/>
              <w:ind w:left="0" w:leftChars="0" w:right="0" w:rightChars="0" w:firstLine="220" w:firstLineChars="100"/>
              <w:rPr>
                <w:rFonts w:hint="eastAsia" w:ascii="Meiryo UI" w:hAnsi="Meiryo UI" w:eastAsia="Meiryo UI"/>
                <w:sz w:val="22"/>
              </w:rPr>
            </w:pPr>
            <w:r>
              <w:rPr>
                <w:rFonts w:hint="eastAsia" w:ascii="Meiryo UI" w:hAnsi="Meiryo UI" w:eastAsia="Meiryo UI"/>
                <w:sz w:val="22"/>
              </w:rPr>
              <w:t>令和　　　年　　　　月　　　　日　　　　時間　　　</w:t>
            </w:r>
            <w:r>
              <w:rPr>
                <w:rFonts w:hint="eastAsia" w:ascii="Meiryo UI" w:hAnsi="Meiryo UI" w:eastAsia="Meiryo UI"/>
                <w:sz w:val="22"/>
              </w:rPr>
              <w:t>:</w:t>
            </w:r>
            <w:r>
              <w:rPr>
                <w:rFonts w:hint="eastAsia" w:ascii="Meiryo UI" w:hAnsi="Meiryo UI" w:eastAsia="Meiryo UI"/>
                <w:sz w:val="22"/>
              </w:rPr>
              <w:t>　　～　　：　　</w:t>
            </w:r>
          </w:p>
          <w:p>
            <w:pPr>
              <w:pStyle w:val="0"/>
              <w:rPr>
                <w:rFonts w:hint="eastAsia" w:ascii="Meiryo UI" w:hAnsi="Meiryo UI" w:eastAsia="Meiryo UI"/>
                <w:sz w:val="22"/>
              </w:rPr>
            </w:pPr>
            <w:r>
              <w:rPr>
                <w:rFonts w:hint="eastAsia" w:ascii="Meiryo UI" w:hAnsi="Meiryo UI" w:eastAsia="Meiryo UI"/>
                <w:sz w:val="22"/>
              </w:rPr>
              <w:t>　　　</w:t>
            </w:r>
            <w:r>
              <w:rPr>
                <w:rFonts w:hint="eastAsia" w:ascii="Meiryo UI" w:hAnsi="Meiryo UI" w:eastAsia="Meiryo UI"/>
                <w:sz w:val="22"/>
              </w:rPr>
              <w:t>10:30</w:t>
            </w:r>
            <w:r>
              <w:rPr>
                <w:rFonts w:hint="eastAsia" w:ascii="Meiryo UI" w:hAnsi="Meiryo UI" w:eastAsia="Meiryo UI"/>
                <w:sz w:val="22"/>
              </w:rPr>
              <w:t>～</w:t>
            </w:r>
            <w:r>
              <w:rPr>
                <w:rFonts w:hint="eastAsia" w:ascii="Meiryo UI" w:hAnsi="Meiryo UI" w:eastAsia="Meiryo UI"/>
                <w:sz w:val="22"/>
              </w:rPr>
              <w:t>12:00</w:t>
            </w:r>
            <w:r>
              <w:rPr>
                <w:rFonts w:hint="eastAsia" w:ascii="Meiryo UI" w:hAnsi="Meiryo UI" w:eastAsia="Meiryo UI"/>
                <w:sz w:val="22"/>
              </w:rPr>
              <w:t>、</w:t>
            </w:r>
            <w:r>
              <w:rPr>
                <w:rFonts w:hint="eastAsia" w:ascii="Meiryo UI" w:hAnsi="Meiryo UI" w:eastAsia="Meiryo UI"/>
                <w:sz w:val="22"/>
              </w:rPr>
              <w:t>13:00</w:t>
            </w:r>
            <w:r>
              <w:rPr>
                <w:rFonts w:hint="eastAsia" w:ascii="Meiryo UI" w:hAnsi="Meiryo UI" w:eastAsia="Meiryo UI"/>
                <w:sz w:val="22"/>
              </w:rPr>
              <w:t>～</w:t>
            </w:r>
            <w:r>
              <w:rPr>
                <w:rFonts w:hint="eastAsia" w:ascii="Meiryo UI" w:hAnsi="Meiryo UI" w:eastAsia="Meiryo UI"/>
                <w:sz w:val="22"/>
              </w:rPr>
              <w:t>15:00</w:t>
            </w:r>
            <w:r>
              <w:rPr>
                <w:rFonts w:hint="eastAsia" w:ascii="Meiryo UI" w:hAnsi="Meiryo UI" w:eastAsia="Meiryo UI"/>
                <w:sz w:val="22"/>
              </w:rPr>
              <w:t>　の任意の１時間を入力してください</w:t>
            </w:r>
          </w:p>
        </w:tc>
      </w:tr>
      <w:tr>
        <w:trPr>
          <w:trHeight w:val="1059" w:hRule="atLeast"/>
        </w:trPr>
        <w:tc>
          <w:tcPr>
            <w:tcW w:w="1701" w:type="dxa"/>
            <w:shd w:val="clear" w:color="auto" w:themeFill="background1" w:themeFillTint="FF" w:themeFillShade="F3"/>
            <w:vAlign w:val="center"/>
          </w:tcPr>
          <w:p>
            <w:pPr>
              <w:pStyle w:val="0"/>
              <w:spacing w:line="240" w:lineRule="auto"/>
              <w:jc w:val="center"/>
              <w:rPr>
                <w:rFonts w:hint="eastAsia" w:ascii="Meiryo UI" w:hAnsi="Meiryo UI" w:eastAsia="Meiryo UI"/>
                <w:sz w:val="22"/>
              </w:rPr>
            </w:pPr>
            <w:r>
              <w:rPr>
                <w:rFonts w:hint="eastAsia" w:ascii="Meiryo UI" w:hAnsi="Meiryo UI" w:eastAsia="Meiryo UI"/>
                <w:sz w:val="22"/>
              </w:rPr>
              <w:t>第２希望</w:t>
            </w:r>
          </w:p>
        </w:tc>
        <w:tc>
          <w:tcPr>
            <w:tcW w:w="1701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auto"/>
              <w:ind w:left="0" w:leftChars="0" w:right="0" w:rightChars="0" w:firstLine="220" w:firstLineChars="100"/>
              <w:rPr>
                <w:rFonts w:hint="eastAsia" w:ascii="Meiryo UI" w:hAnsi="Meiryo UI" w:eastAsia="Meiryo UI"/>
                <w:sz w:val="22"/>
              </w:rPr>
            </w:pPr>
            <w:r>
              <w:rPr>
                <w:rFonts w:hint="eastAsia" w:ascii="Meiryo UI" w:hAnsi="Meiryo UI" w:eastAsia="Meiryo UI"/>
                <w:sz w:val="22"/>
              </w:rPr>
              <w:t>令和　　　年　　　　月　　　　日　　　　時間　　　</w:t>
            </w:r>
            <w:r>
              <w:rPr>
                <w:rFonts w:hint="eastAsia" w:ascii="Meiryo UI" w:hAnsi="Meiryo UI" w:eastAsia="Meiryo UI"/>
                <w:sz w:val="22"/>
              </w:rPr>
              <w:t>:</w:t>
            </w:r>
            <w:r>
              <w:rPr>
                <w:rFonts w:hint="eastAsia" w:ascii="Meiryo UI" w:hAnsi="Meiryo UI" w:eastAsia="Meiryo UI"/>
                <w:sz w:val="22"/>
              </w:rPr>
              <w:t>　　～　　：　　</w:t>
            </w:r>
            <w:bookmarkStart w:id="0" w:name="_GoBack"/>
            <w:bookmarkEnd w:id="0"/>
          </w:p>
          <w:p>
            <w:pPr>
              <w:pStyle w:val="0"/>
              <w:spacing w:line="240" w:lineRule="auto"/>
              <w:ind w:left="0" w:leftChars="0" w:right="0" w:rightChars="0" w:firstLine="440" w:firstLineChars="200"/>
              <w:rPr>
                <w:rFonts w:hint="eastAsia" w:ascii="Meiryo UI" w:hAnsi="Meiryo UI" w:eastAsia="Meiryo UI"/>
                <w:sz w:val="22"/>
              </w:rPr>
            </w:pPr>
            <w:r>
              <w:rPr>
                <w:rFonts w:hint="eastAsia" w:ascii="Meiryo UI" w:hAnsi="Meiryo UI" w:eastAsia="Meiryo UI"/>
                <w:sz w:val="22"/>
              </w:rPr>
              <w:t>10:30</w:t>
            </w:r>
            <w:r>
              <w:rPr>
                <w:rFonts w:hint="eastAsia" w:ascii="Meiryo UI" w:hAnsi="Meiryo UI" w:eastAsia="Meiryo UI"/>
                <w:sz w:val="22"/>
              </w:rPr>
              <w:t>～</w:t>
            </w:r>
            <w:r>
              <w:rPr>
                <w:rFonts w:hint="eastAsia" w:ascii="Meiryo UI" w:hAnsi="Meiryo UI" w:eastAsia="Meiryo UI"/>
                <w:sz w:val="22"/>
              </w:rPr>
              <w:t>12:00</w:t>
            </w:r>
            <w:r>
              <w:rPr>
                <w:rFonts w:hint="eastAsia" w:ascii="Meiryo UI" w:hAnsi="Meiryo UI" w:eastAsia="Meiryo UI"/>
                <w:sz w:val="22"/>
              </w:rPr>
              <w:t>、</w:t>
            </w:r>
            <w:r>
              <w:rPr>
                <w:rFonts w:hint="eastAsia" w:ascii="Meiryo UI" w:hAnsi="Meiryo UI" w:eastAsia="Meiryo UI"/>
                <w:sz w:val="22"/>
              </w:rPr>
              <w:t>13:00</w:t>
            </w:r>
            <w:r>
              <w:rPr>
                <w:rFonts w:hint="eastAsia" w:ascii="Meiryo UI" w:hAnsi="Meiryo UI" w:eastAsia="Meiryo UI"/>
                <w:sz w:val="22"/>
              </w:rPr>
              <w:t>～</w:t>
            </w:r>
            <w:r>
              <w:rPr>
                <w:rFonts w:hint="eastAsia" w:ascii="Meiryo UI" w:hAnsi="Meiryo UI" w:eastAsia="Meiryo UI"/>
                <w:sz w:val="22"/>
              </w:rPr>
              <w:t>15:00</w:t>
            </w:r>
            <w:r>
              <w:rPr>
                <w:rFonts w:hint="eastAsia" w:ascii="Meiryo UI" w:hAnsi="Meiryo UI" w:eastAsia="Meiryo UI"/>
                <w:sz w:val="22"/>
              </w:rPr>
              <w:t>　の任意の１時間を入力してください</w:t>
            </w:r>
          </w:p>
        </w:tc>
      </w:tr>
    </w:tbl>
    <w:p>
      <w:pPr>
        <w:pStyle w:val="0"/>
        <w:spacing w:line="240" w:lineRule="auto"/>
        <w:jc w:val="left"/>
        <w:rPr>
          <w:rFonts w:hint="eastAsia" w:ascii="Meiryo UI" w:hAnsi="Meiryo UI" w:eastAsia="Meiryo UI"/>
          <w:sz w:val="22"/>
        </w:rPr>
      </w:pPr>
      <w:r>
        <w:rPr>
          <w:rFonts w:hint="eastAsia" w:ascii="Meiryo UI" w:hAnsi="Meiryo UI" w:eastAsia="Meiryo UI"/>
          <w:sz w:val="22"/>
        </w:rPr>
        <w:t>※記入いただいた情報は、三条市が以下の目的の範囲内でのみ利用します。</w:t>
      </w:r>
      <w:r>
        <w:rPr>
          <w:rFonts w:hint="eastAsia"/>
        </w:rPr>
        <w:drawing>
          <wp:anchor distT="0" distB="0" distL="203200" distR="203200" simplePos="0" relativeHeight="3" behindDoc="1" locked="0" layoutInCell="1" hidden="0" allowOverlap="1">
            <wp:simplePos x="0" y="0"/>
            <wp:positionH relativeFrom="margin">
              <wp:posOffset>5160645</wp:posOffset>
            </wp:positionH>
            <wp:positionV relativeFrom="margin">
              <wp:posOffset>8443595</wp:posOffset>
            </wp:positionV>
            <wp:extent cx="907415" cy="907415"/>
            <wp:effectExtent l="0" t="0" r="0" b="0"/>
            <wp:wrapNone/>
            <wp:docPr id="1026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オブジェクト 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07415" cy="907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0"/>
        <w:tabs>
          <w:tab w:val="left" w:leader="none" w:pos="743"/>
        </w:tabs>
        <w:spacing w:line="240" w:lineRule="auto"/>
        <w:rPr>
          <w:rFonts w:hint="eastAsia" w:ascii="Meiryo UI" w:hAnsi="Meiryo UI" w:eastAsia="Meiryo UI"/>
          <w:sz w:val="22"/>
        </w:rPr>
      </w:pPr>
      <w:r>
        <w:rPr>
          <w:rFonts w:hint="eastAsia" w:ascii="Meiryo UI" w:hAnsi="Meiryo UI" w:eastAsia="Meiryo UI"/>
          <w:sz w:val="22"/>
        </w:rPr>
        <w:t>　（事業承継個別相談会の実施・運営、アンケート調査、セミナー等の情報提供）</w:t>
      </w:r>
    </w:p>
    <w:p>
      <w:pPr>
        <w:pStyle w:val="0"/>
        <w:tabs>
          <w:tab w:val="left" w:leader="none" w:pos="743"/>
        </w:tabs>
        <w:spacing w:line="240" w:lineRule="auto"/>
        <w:rPr>
          <w:rFonts w:hint="eastAsia" w:ascii="Meiryo UI" w:hAnsi="Meiryo UI" w:eastAsia="Meiryo UI"/>
          <w:sz w:val="22"/>
        </w:rPr>
      </w:pPr>
    </w:p>
    <w:p>
      <w:pPr>
        <w:pStyle w:val="0"/>
        <w:spacing w:line="240" w:lineRule="auto"/>
        <w:rPr>
          <w:rFonts w:hint="eastAsia" w:ascii="Meiryo UI" w:hAnsi="Meiryo UI" w:eastAsia="Meiryo UI"/>
          <w:sz w:val="22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2" behindDoc="0" locked="0" layoutInCell="1" hidden="0" allowOverlap="1">
                <wp:simplePos x="0" y="0"/>
                <wp:positionH relativeFrom="column">
                  <wp:posOffset>-191770</wp:posOffset>
                </wp:positionH>
                <wp:positionV relativeFrom="paragraph">
                  <wp:posOffset>144145</wp:posOffset>
                </wp:positionV>
                <wp:extent cx="6694805" cy="0"/>
                <wp:effectExtent l="19050" t="19685" r="29210" b="20320"/>
                <wp:wrapNone/>
                <wp:docPr id="1027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オブジェクト 0"/>
                      <wps:cNvSpPr/>
                      <wps:spPr>
                        <a:xfrm flipH="1">
                          <a:off x="0" y="0"/>
                          <a:ext cx="6694805" cy="0"/>
                        </a:xfrm>
                        <a:prstGeom prst="line">
                          <a:avLst/>
                        </a:prstGeom>
                        <a:ln w="28575" cap="flat" cmpd="sng" algn="ctr">
                          <a:solidFill>
                            <a:schemeClr val="tx1"/>
                          </a:solidFill>
                          <a:prstDash val="sysDash"/>
                          <a:miter lim="800000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オブジェクト 0" style="mso-wrap-distance-top:0pt;mso-position-vertical-relative:text;z-index:2;mso-position-horizontal-relative:text;position:absolute;mso-wrap-distance-bottom:0pt;mso-wrap-distance-left:16pt;mso-wrap-distance-right:16pt;flip:x;" o:spid="_x0000_s1027" o:allowincell="t" o:allowoverlap="t" filled="f" stroked="t" strokecolor="#000000 [3213]" strokeweight="2.25pt" o:spt="20" from="-15.100000000000001pt,11.350000000000001pt" to="512.05000000000007pt,11.350000000000001pt">
                <v:fill/>
                <v:stroke linestyle="single" miterlimit="8" endcap="flat" dashstyle="shortdash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</w:p>
    <w:p>
      <w:pPr>
        <w:pStyle w:val="0"/>
        <w:spacing w:line="240" w:lineRule="auto"/>
        <w:ind w:left="720" w:leftChars="300" w:right="0" w:rightChars="0" w:firstLine="0" w:firstLineChars="0"/>
        <w:rPr>
          <w:rFonts w:hint="eastAsia" w:ascii="Meiryo UI" w:hAnsi="Meiryo UI" w:eastAsia="Meiryo UI"/>
          <w:sz w:val="22"/>
        </w:rPr>
      </w:pPr>
      <w:r>
        <w:rPr>
          <w:rFonts w:hint="eastAsia" w:ascii="Meiryo UI" w:hAnsi="Meiryo UI" w:eastAsia="Meiryo UI"/>
          <w:sz w:val="22"/>
        </w:rPr>
        <w:t>【問い合わせ・送付先】　三条市役所</w:t>
      </w:r>
      <w:r>
        <w:rPr>
          <w:rFonts w:hint="eastAsia" w:ascii="Meiryo UI" w:hAnsi="Meiryo UI" w:eastAsia="Meiryo UI"/>
          <w:sz w:val="22"/>
        </w:rPr>
        <w:t xml:space="preserve"> </w:t>
      </w:r>
      <w:r>
        <w:rPr>
          <w:rFonts w:hint="eastAsia" w:ascii="Meiryo UI" w:hAnsi="Meiryo UI" w:eastAsia="Meiryo UI"/>
          <w:sz w:val="22"/>
        </w:rPr>
        <w:t>経済部</w:t>
      </w:r>
      <w:r>
        <w:rPr>
          <w:rFonts w:hint="eastAsia" w:ascii="Meiryo UI" w:hAnsi="Meiryo UI" w:eastAsia="Meiryo UI"/>
          <w:sz w:val="22"/>
        </w:rPr>
        <w:t xml:space="preserve"> </w:t>
      </w:r>
      <w:r>
        <w:rPr>
          <w:rFonts w:hint="eastAsia" w:ascii="Meiryo UI" w:hAnsi="Meiryo UI" w:eastAsia="Meiryo UI"/>
          <w:sz w:val="22"/>
        </w:rPr>
        <w:t>商工課　小越行</w:t>
      </w:r>
    </w:p>
    <w:p>
      <w:pPr>
        <w:pStyle w:val="0"/>
        <w:spacing w:line="240" w:lineRule="auto"/>
        <w:ind w:left="720" w:leftChars="300" w:right="0" w:rightChars="0" w:firstLine="220" w:firstLineChars="100"/>
        <w:rPr>
          <w:rFonts w:hint="eastAsia" w:ascii="Meiryo UI" w:hAnsi="Meiryo UI" w:eastAsia="Meiryo UI"/>
          <w:sz w:val="22"/>
        </w:rPr>
      </w:pPr>
      <w:r>
        <w:rPr>
          <w:rFonts w:hint="eastAsia" w:ascii="Meiryo UI" w:hAnsi="Meiryo UI" w:eastAsia="Meiryo UI"/>
          <w:sz w:val="22"/>
        </w:rPr>
        <w:t>電話：</w:t>
      </w:r>
      <w:r>
        <w:rPr>
          <w:rFonts w:hint="eastAsia" w:ascii="Meiryo UI" w:hAnsi="Meiryo UI" w:eastAsia="Meiryo UI"/>
          <w:sz w:val="22"/>
        </w:rPr>
        <w:t>0256-34-5611</w:t>
      </w:r>
      <w:r>
        <w:rPr>
          <w:rFonts w:hint="eastAsia" w:ascii="Meiryo UI" w:hAnsi="Meiryo UI" w:eastAsia="Meiryo UI"/>
          <w:sz w:val="22"/>
        </w:rPr>
        <w:t>　　　　</w:t>
      </w:r>
      <w:r>
        <w:rPr>
          <w:rFonts w:hint="eastAsia" w:ascii="Meiryo UI" w:hAnsi="Meiryo UI" w:eastAsia="Meiryo UI"/>
          <w:sz w:val="22"/>
        </w:rPr>
        <w:t>FAX</w:t>
      </w:r>
      <w:r>
        <w:rPr>
          <w:rFonts w:hint="eastAsia" w:ascii="Meiryo UI" w:hAnsi="Meiryo UI" w:eastAsia="Meiryo UI"/>
          <w:sz w:val="22"/>
        </w:rPr>
        <w:t>：</w:t>
      </w:r>
      <w:r>
        <w:rPr>
          <w:rFonts w:hint="eastAsia" w:ascii="Meiryo UI" w:hAnsi="Meiryo UI" w:eastAsia="Meiryo UI"/>
          <w:sz w:val="22"/>
        </w:rPr>
        <w:t>0256-36-5111</w:t>
      </w:r>
    </w:p>
    <w:p>
      <w:pPr>
        <w:pStyle w:val="0"/>
        <w:spacing w:line="240" w:lineRule="auto"/>
        <w:ind w:left="720" w:leftChars="300" w:right="0" w:rightChars="0" w:firstLine="220" w:firstLineChars="100"/>
        <w:rPr>
          <w:rFonts w:hint="eastAsia" w:ascii="Meiryo UI" w:hAnsi="Meiryo UI" w:eastAsia="Meiryo UI"/>
          <w:sz w:val="22"/>
        </w:rPr>
      </w:pPr>
      <w:r>
        <w:rPr>
          <w:rFonts w:hint="eastAsia" w:ascii="Meiryo UI" w:hAnsi="Meiryo UI" w:eastAsia="Meiryo UI"/>
          <w:sz w:val="22"/>
        </w:rPr>
        <w:t>メール：</w:t>
      </w:r>
      <w:r>
        <w:rPr>
          <w:rFonts w:hint="eastAsia" w:ascii="Meiryo UI" w:hAnsi="Meiryo UI" w:eastAsia="Meiryo UI"/>
          <w:sz w:val="22"/>
        </w:rPr>
        <w:t>shokoka@city.sanjo.niigata.jp</w:t>
      </w:r>
    </w:p>
    <w:sectPr>
      <w:headerReference r:id="rId5" w:type="default"/>
      <w:pgSz w:w="11906" w:h="16838"/>
      <w:pgMar w:top="720" w:right="720" w:bottom="720" w:left="720" w:header="851" w:footer="992" w:gutter="0"/>
      <w:pgBorders w:zOrder="front" w:display="allPages" w:offsetFrom="page"/>
      <w:cols w:space="720"/>
      <w:textDirection w:val="lrTb"/>
      <w:docGrid w:type="lines" w:linePitch="39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 P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マーカー体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浪漫明朝体U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 P悠々ゴシック体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楷書体M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AR P丸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丸ゴシック体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ゴシック体S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ゴシック体S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丸ゴシック体M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悠々ゴシック体E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明朝体U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楷書体M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ＤＨＰ平成ゴシックW5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ＤＨＰ平成明朝体W7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ＤＨＰ平成明朝体W3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P創英ﾌﾟﾚｾﾞﾝｽEB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S行書体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MS UI Gothic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Meiryo UI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ペン楷書体L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Meiryo UI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jc w:val="center"/>
      <w:rPr>
        <w:rFonts w:hint="eastAsia"/>
        <w:bdr w:val="single" w:color="auto" w:sz="4" w:space="0"/>
      </w:rPr>
    </w:pPr>
    <w:r>
      <w:rPr>
        <w:rFonts w:hint="eastAsia" w:ascii="Meiryo UI" w:hAnsi="Meiryo UI" w:eastAsia="Meiryo UI"/>
        <w:b w:val="1"/>
        <w:sz w:val="40"/>
        <w:bdr w:val="single" w:color="auto" w:sz="4" w:space="0"/>
      </w:rPr>
      <w:t>事業承継個別相談会　申込書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eastAsia="ＭＳ 明朝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image" Target="media/image1.png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33</TotalTime>
  <Pages>1</Pages>
  <Words>27</Words>
  <Characters>454</Characters>
  <Application>JUST Note</Application>
  <Lines>73</Lines>
  <Paragraphs>36</Paragraphs>
  <CharactersWithSpaces>579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小越　美希</cp:lastModifiedBy>
  <cp:lastPrinted>2026-09-14T01:38:55Z</cp:lastPrinted>
  <dcterms:modified xsi:type="dcterms:W3CDTF">2026-09-14T01:35:25Z</dcterms:modified>
  <cp:revision>8</cp:revision>
</cp:coreProperties>
</file>