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誓約書兼同意書</w:t>
      </w:r>
    </w:p>
    <w:p>
      <w:pPr>
        <w:pStyle w:val="0"/>
        <w:jc w:val="center"/>
        <w:rPr>
          <w:rFonts w:hint="default" w:ascii="ＭＳ 明朝" w:hAnsi="ＭＳ 明朝"/>
        </w:rPr>
      </w:pPr>
    </w:p>
    <w:p>
      <w:pPr>
        <w:pStyle w:val="0"/>
        <w:ind w:firstLine="240" w:firstLineChars="100"/>
        <w:jc w:val="left"/>
        <w:rPr>
          <w:rFonts w:hint="default" w:ascii="ＭＳ 明朝" w:hAnsi="ＭＳ 明朝"/>
        </w:rPr>
      </w:pPr>
      <w:r>
        <w:rPr>
          <w:rFonts w:hint="eastAsia" w:ascii="ＭＳ 明朝" w:hAnsi="ＭＳ 明朝"/>
        </w:rPr>
        <w:t>私（当法人・当団体）は、中小企業等経営強化法の規定に基づく先端設備等導入計画の認定に当たり、下記の事項について誓約し、同意します。</w:t>
      </w:r>
    </w:p>
    <w:p>
      <w:pPr>
        <w:pStyle w:val="0"/>
        <w:ind w:firstLine="240" w:firstLineChars="100"/>
        <w:jc w:val="left"/>
        <w:rPr>
          <w:rFonts w:hint="default" w:ascii="ＭＳ 明朝" w:hAnsi="ＭＳ 明朝"/>
        </w:rPr>
      </w:pPr>
    </w:p>
    <w:p>
      <w:pPr>
        <w:pStyle w:val="17"/>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ind w:left="480" w:hanging="480" w:hangingChars="200"/>
        <w:rPr>
          <w:rFonts w:hint="default" w:ascii="ＭＳ 明朝" w:hAnsi="ＭＳ 明朝"/>
        </w:rPr>
      </w:pPr>
      <w:r>
        <w:rPr>
          <w:rFonts w:hint="eastAsia" w:ascii="ＭＳ 明朝" w:hAnsi="ＭＳ 明朝"/>
        </w:rPr>
        <w:t>１　このたびの先端設備等導入計画は、人員削減を目的としたものではありません。</w:t>
      </w:r>
    </w:p>
    <w:p>
      <w:pPr>
        <w:pStyle w:val="0"/>
        <w:ind w:left="480" w:hanging="480" w:hangingChars="200"/>
        <w:rPr>
          <w:rFonts w:hint="default" w:ascii="ＭＳ 明朝" w:hAnsi="ＭＳ 明朝"/>
        </w:rPr>
      </w:pPr>
    </w:p>
    <w:p>
      <w:pPr>
        <w:pStyle w:val="0"/>
        <w:rPr>
          <w:rFonts w:hint="default" w:ascii="ＭＳ 明朝" w:hAnsi="ＭＳ 明朝"/>
        </w:rPr>
      </w:pPr>
      <w:r>
        <w:rPr>
          <w:rFonts w:hint="eastAsia" w:ascii="ＭＳ 明朝" w:hAnsi="ＭＳ 明朝"/>
        </w:rPr>
        <w:t>２　三条市市税に滞納はありません。</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次のいずれにも該当しません。</w:t>
      </w:r>
    </w:p>
    <w:p>
      <w:pPr>
        <w:pStyle w:val="0"/>
        <w:ind w:left="727" w:leftChars="100" w:hanging="487" w:hangingChars="203"/>
        <w:rPr>
          <w:rFonts w:hint="default" w:ascii="ＭＳ 明朝" w:hAnsi="ＭＳ 明朝"/>
        </w:rPr>
      </w:pPr>
      <w:r>
        <w:rPr>
          <w:rFonts w:hint="default" w:ascii="ＭＳ 明朝" w:hAnsi="ＭＳ 明朝"/>
        </w:rPr>
        <w:t>(1)</w:t>
      </w:r>
      <w:r>
        <w:rPr>
          <w:rFonts w:hint="eastAsia" w:ascii="ＭＳ 明朝" w:hAnsi="ＭＳ 明朝"/>
        </w:rPr>
        <w:t xml:space="preserve"> </w:t>
      </w:r>
      <w:r>
        <w:rPr>
          <w:rFonts w:hint="eastAsia" w:ascii="ＭＳ 明朝" w:hAnsi="ＭＳ 明朝"/>
        </w:rPr>
        <w:t>先端設備等導入計画を申請しようとする者（以下「申請者」という。）の役員等（申請者が個人である場合にはその者を、申請者が法人である場合にはその役員又はその支店若しくは営業所の代表者をいう。以下、この項において同じ。）が暴力団員による不当な行為の防止等に関する法律（平成</w:t>
      </w:r>
      <w:r>
        <w:rPr>
          <w:rFonts w:hint="eastAsia" w:ascii="ＭＳ 明朝" w:hAnsi="ＭＳ 明朝"/>
        </w:rPr>
        <w:t>3</w:t>
      </w:r>
      <w:r>
        <w:rPr>
          <w:rFonts w:hint="eastAsia" w:ascii="ＭＳ 明朝" w:hAnsi="ＭＳ 明朝"/>
        </w:rPr>
        <w:t>年法律第</w:t>
      </w:r>
      <w:r>
        <w:rPr>
          <w:rFonts w:hint="eastAsia" w:ascii="ＭＳ 明朝" w:hAnsi="ＭＳ 明朝"/>
        </w:rPr>
        <w:t>77</w:t>
      </w:r>
      <w:r>
        <w:rPr>
          <w:rFonts w:hint="eastAsia" w:ascii="ＭＳ 明朝" w:hAnsi="ＭＳ 明朝"/>
        </w:rPr>
        <w:t>号</w:t>
      </w:r>
      <w:r>
        <w:rPr>
          <w:rFonts w:hint="eastAsia" w:ascii="ＭＳ 明朝" w:hAnsi="ＭＳ 明朝"/>
        </w:rPr>
        <w:t>)</w:t>
      </w:r>
      <w:r>
        <w:rPr>
          <w:rFonts w:hint="eastAsia" w:ascii="ＭＳ 明朝" w:hAnsi="ＭＳ 明朝"/>
        </w:rPr>
        <w:t>第２条第６号に規定する暴力団員</w:t>
      </w:r>
      <w:r>
        <w:rPr>
          <w:rFonts w:hint="eastAsia" w:ascii="ＭＳ 明朝" w:hAnsi="ＭＳ 明朝"/>
        </w:rPr>
        <w:t>(</w:t>
      </w:r>
      <w:r>
        <w:rPr>
          <w:rFonts w:hint="eastAsia" w:ascii="ＭＳ 明朝" w:hAnsi="ＭＳ 明朝"/>
        </w:rPr>
        <w:t>以下、この項において「暴力団員」という。</w:t>
      </w:r>
      <w:r>
        <w:rPr>
          <w:rFonts w:hint="eastAsia" w:ascii="ＭＳ 明朝" w:hAnsi="ＭＳ 明朝"/>
        </w:rPr>
        <w:t>)</w:t>
      </w:r>
      <w:r>
        <w:rPr>
          <w:rFonts w:hint="eastAsia" w:ascii="ＭＳ 明朝" w:hAnsi="ＭＳ 明朝"/>
        </w:rPr>
        <w:t>であるもの</w:t>
      </w:r>
    </w:p>
    <w:p>
      <w:pPr>
        <w:pStyle w:val="0"/>
        <w:ind w:left="756" w:leftChars="98" w:hanging="521" w:hangingChars="217"/>
        <w:rPr>
          <w:rFonts w:hint="default" w:ascii="ＭＳ 明朝" w:hAnsi="ＭＳ 明朝"/>
        </w:rPr>
      </w:pPr>
      <w:r>
        <w:rPr>
          <w:rFonts w:hint="eastAsia" w:ascii="ＭＳ 明朝" w:hAnsi="ＭＳ 明朝"/>
        </w:rPr>
        <w:t>(2)</w:t>
      </w:r>
      <w:r>
        <w:rPr>
          <w:rFonts w:hint="default" w:ascii="ＭＳ 明朝" w:hAnsi="ＭＳ 明朝"/>
        </w:rPr>
        <w:t xml:space="preserve"> </w:t>
      </w:r>
      <w:r>
        <w:rPr>
          <w:rFonts w:hint="eastAsia" w:ascii="ＭＳ 明朝" w:hAnsi="ＭＳ 明朝"/>
        </w:rPr>
        <w:t>暴力団</w:t>
      </w:r>
      <w:r>
        <w:rPr>
          <w:rFonts w:hint="eastAsia" w:ascii="ＭＳ 明朝" w:hAnsi="ＭＳ 明朝"/>
        </w:rPr>
        <w:t>(</w:t>
      </w:r>
      <w:r>
        <w:rPr>
          <w:rFonts w:hint="eastAsia" w:ascii="ＭＳ 明朝" w:hAnsi="ＭＳ 明朝"/>
        </w:rPr>
        <w:t>暴力団員による不当な行為の防止等に関する法律第２条第２号に規定する暴力団をいう。以下この項において同じ。</w:t>
      </w:r>
      <w:r>
        <w:rPr>
          <w:rFonts w:hint="eastAsia" w:ascii="ＭＳ 明朝" w:hAnsi="ＭＳ 明朝"/>
        </w:rPr>
        <w:t>)</w:t>
      </w:r>
      <w:r>
        <w:rPr>
          <w:rFonts w:hint="eastAsia" w:ascii="ＭＳ 明朝" w:hAnsi="ＭＳ 明朝"/>
        </w:rPr>
        <w:t>又は暴力団員が経営に実質的に関与しているもの</w:t>
      </w:r>
    </w:p>
    <w:p>
      <w:pPr>
        <w:pStyle w:val="0"/>
        <w:ind w:left="712" w:leftChars="96" w:hanging="482" w:hangingChars="201"/>
        <w:rPr>
          <w:rFonts w:hint="default" w:ascii="ＭＳ 明朝" w:hAnsi="ＭＳ 明朝"/>
        </w:rPr>
      </w:pPr>
      <w:r>
        <w:rPr>
          <w:rFonts w:hint="eastAsia" w:ascii="ＭＳ 明朝" w:hAnsi="ＭＳ 明朝"/>
        </w:rPr>
        <w:t>(3)</w:t>
      </w:r>
      <w:r>
        <w:rPr>
          <w:rFonts w:hint="default" w:ascii="ＭＳ 明朝" w:hAnsi="ＭＳ 明朝"/>
        </w:rPr>
        <w:t xml:space="preserve"> </w:t>
      </w:r>
      <w:r>
        <w:rPr>
          <w:rFonts w:hint="eastAsia" w:ascii="ＭＳ 明朝" w:hAnsi="ＭＳ 明朝"/>
        </w:rPr>
        <w:t>申請者の役員等が自己、自社若しくは第三者の不正の利益を図る目的又は第三者に損害を加える目的をもって、暴力団又は暴力団員を利用しているもの</w:t>
      </w:r>
    </w:p>
    <w:p>
      <w:pPr>
        <w:pStyle w:val="0"/>
        <w:ind w:left="713" w:leftChars="95" w:hanging="485" w:hangingChars="202"/>
        <w:rPr>
          <w:rFonts w:hint="default" w:ascii="ＭＳ 明朝" w:hAnsi="ＭＳ 明朝"/>
        </w:rPr>
      </w:pPr>
      <w:r>
        <w:rPr>
          <w:rFonts w:hint="eastAsia" w:ascii="ＭＳ 明朝" w:hAnsi="ＭＳ 明朝"/>
        </w:rPr>
        <w:t>(4)</w:t>
      </w:r>
      <w:r>
        <w:rPr>
          <w:rFonts w:hint="default" w:ascii="ＭＳ 明朝" w:hAnsi="ＭＳ 明朝"/>
        </w:rPr>
        <w:t xml:space="preserve"> </w:t>
      </w:r>
      <w:r>
        <w:rPr>
          <w:rFonts w:hint="eastAsia" w:ascii="ＭＳ 明朝" w:hAnsi="ＭＳ 明朝"/>
        </w:rPr>
        <w:t>申請者の役員等が暴力団又は暴力団員に対して資金等を供給し、又は便宜を供与する等直接的又は積極的に暴力団の維持又は運営に協力し、又は関与しているもの</w:t>
      </w:r>
    </w:p>
    <w:p>
      <w:pPr>
        <w:pStyle w:val="0"/>
        <w:ind w:left="783" w:leftChars="97" w:hanging="550" w:hangingChars="229"/>
        <w:rPr>
          <w:rFonts w:hint="default" w:ascii="ＭＳ 明朝" w:hAnsi="ＭＳ 明朝"/>
        </w:rPr>
      </w:pPr>
      <w:r>
        <w:rPr>
          <w:rFonts w:hint="eastAsia" w:ascii="ＭＳ 明朝" w:hAnsi="ＭＳ 明朝"/>
        </w:rPr>
        <w:t>(5)</w:t>
      </w:r>
      <w:r>
        <w:rPr>
          <w:rFonts w:hint="default" w:ascii="ＭＳ 明朝" w:hAnsi="ＭＳ 明朝"/>
        </w:rPr>
        <w:t xml:space="preserve"> </w:t>
      </w:r>
      <w:r>
        <w:rPr>
          <w:rFonts w:hint="eastAsia" w:ascii="ＭＳ 明朝" w:hAnsi="ＭＳ 明朝"/>
        </w:rPr>
        <w:t>申請者の役員等が暴力団又は暴力団員と社会的に非難されるべき関係を有するもの</w:t>
      </w:r>
    </w:p>
    <w:p>
      <w:pPr>
        <w:pStyle w:val="0"/>
        <w:ind w:left="783" w:leftChars="97" w:hanging="550" w:hangingChars="229"/>
        <w:rPr>
          <w:rFonts w:hint="default" w:ascii="ＭＳ 明朝" w:hAnsi="ＭＳ 明朝"/>
        </w:rPr>
      </w:pPr>
    </w:p>
    <w:p>
      <w:pPr>
        <w:pStyle w:val="0"/>
        <w:ind w:left="238" w:hanging="238" w:hangingChars="99"/>
        <w:rPr>
          <w:rFonts w:hint="default" w:ascii="ＭＳ 明朝" w:hAnsi="ＭＳ 明朝"/>
        </w:rPr>
      </w:pPr>
      <w:r>
        <w:rPr>
          <w:rFonts w:hint="eastAsia" w:ascii="ＭＳ 明朝" w:hAnsi="ＭＳ 明朝"/>
        </w:rPr>
        <w:t>４　上記２、３の誓約事項の確認のため、関係書類にある個人情報を基にして、三条市総務部税務</w:t>
      </w:r>
      <w:bookmarkStart w:id="0" w:name="_GoBack"/>
      <w:bookmarkEnd w:id="0"/>
      <w:r>
        <w:rPr>
          <w:rFonts w:hint="eastAsia" w:ascii="ＭＳ 明朝" w:hAnsi="ＭＳ 明朝"/>
        </w:rPr>
        <w:t>課及び新潟県警察本部等に必要に応じて照会されることに同意します。</w:t>
      </w:r>
    </w:p>
    <w:p>
      <w:pPr>
        <w:pStyle w:val="0"/>
        <w:ind w:left="238" w:hanging="238" w:hangingChars="99"/>
        <w:rPr>
          <w:rFonts w:hint="default" w:ascii="ＭＳ 明朝" w:hAnsi="ＭＳ 明朝"/>
        </w:rPr>
      </w:pPr>
    </w:p>
    <w:p>
      <w:pPr>
        <w:pStyle w:val="19"/>
        <w:rPr>
          <w:rFonts w:hint="default" w:ascii="ＭＳ 明朝" w:hAnsi="ＭＳ 明朝"/>
        </w:rPr>
      </w:pPr>
      <w:r>
        <w:rPr>
          <w:rFonts w:hint="eastAsia" w:ascii="ＭＳ 明朝" w:hAnsi="ＭＳ 明朝"/>
        </w:rPr>
        <w:t>以上</w:t>
      </w: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　　　年　　　月　　　日</w:t>
      </w:r>
    </w:p>
    <w:p>
      <w:pPr>
        <w:pStyle w:val="0"/>
        <w:jc w:val="left"/>
        <w:rPr>
          <w:rFonts w:hint="default" w:ascii="ＭＳ 明朝" w:hAnsi="ＭＳ 明朝"/>
        </w:rPr>
      </w:pPr>
      <w:r>
        <w:rPr>
          <w:rFonts w:hint="eastAsia" w:ascii="ＭＳ 明朝" w:hAnsi="ＭＳ 明朝"/>
        </w:rPr>
        <w:t>（宛先）三条市長</w:t>
      </w:r>
    </w:p>
    <w:p>
      <w:pPr>
        <w:pStyle w:val="0"/>
        <w:wordWrap w:val="0"/>
        <w:jc w:val="right"/>
        <w:rPr>
          <w:rFonts w:hint="default" w:ascii="ＭＳ 明朝" w:hAnsi="ＭＳ 明朝"/>
          <w:kern w:val="0"/>
        </w:rPr>
      </w:pPr>
      <w:r>
        <w:rPr>
          <w:rFonts w:hint="eastAsia" w:ascii="ＭＳ 明朝" w:hAnsi="ＭＳ 明朝"/>
          <w:spacing w:val="360"/>
          <w:kern w:val="0"/>
          <w:fitText w:val="1200" w:id="1"/>
        </w:rPr>
        <w:t>住</w:t>
      </w:r>
      <w:r>
        <w:rPr>
          <w:rFonts w:hint="eastAsia" w:ascii="ＭＳ 明朝" w:hAnsi="ＭＳ 明朝"/>
          <w:kern w:val="0"/>
          <w:fitText w:val="1200" w:id="1"/>
        </w:rPr>
        <w:t>所</w:t>
      </w:r>
      <w:r>
        <w:rPr>
          <w:rFonts w:hint="eastAsia" w:ascii="ＭＳ 明朝" w:hAnsi="ＭＳ 明朝"/>
          <w:kern w:val="0"/>
        </w:rPr>
        <w:t>　　　　　　　　　　　　　　　</w:t>
      </w:r>
    </w:p>
    <w:p>
      <w:pPr>
        <w:pStyle w:val="0"/>
        <w:wordWrap w:val="0"/>
        <w:jc w:val="righ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spacing w:val="40"/>
          <w:kern w:val="0"/>
          <w:fitText w:val="1200" w:id="2"/>
        </w:rPr>
        <w:t>名称及</w:t>
      </w:r>
      <w:r>
        <w:rPr>
          <w:rFonts w:hint="eastAsia" w:ascii="ＭＳ 明朝" w:hAnsi="ＭＳ 明朝"/>
          <w:kern w:val="0"/>
          <w:fitText w:val="1200" w:id="2"/>
        </w:rPr>
        <w:t>び</w:t>
      </w:r>
      <w:r>
        <w:rPr>
          <w:rFonts w:hint="eastAsia" w:ascii="ＭＳ 明朝" w:hAnsi="ＭＳ 明朝"/>
          <w:kern w:val="0"/>
        </w:rPr>
        <w:t>　　　　　　　　　　　　　　　</w:t>
      </w:r>
    </w:p>
    <w:p>
      <w:pPr>
        <w:pStyle w:val="0"/>
        <w:wordWrap w:val="0"/>
        <w:jc w:val="right"/>
        <w:rPr>
          <w:rFonts w:hint="default" w:ascii="ＭＳ 明朝" w:hAnsi="ＭＳ 明朝"/>
        </w:rPr>
      </w:pPr>
      <w:r>
        <w:rPr>
          <w:rFonts w:hint="eastAsia" w:ascii="ＭＳ 明朝" w:hAnsi="ＭＳ 明朝"/>
        </w:rPr>
        <w:t>代表者氏名　　　　　　　　　　　　　　　</w:t>
      </w: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1</Pages>
  <Words>117</Words>
  <Characters>669</Characters>
  <Application>JUST Note</Application>
  <Lines>5</Lines>
  <Paragraphs>1</Paragraphs>
  <Company>sanjo</Company>
  <CharactersWithSpaces>785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古川　寧志</dc:creator>
  <cp:lastModifiedBy>佐々木 亮</cp:lastModifiedBy>
  <cp:lastPrinted>2018-06-19T02:38:00Z</cp:lastPrinted>
  <dcterms:created xsi:type="dcterms:W3CDTF">2018-06-19T02:08:00Z</dcterms:created>
  <dcterms:modified xsi:type="dcterms:W3CDTF">2025-04-07T01:51:20Z</dcterms:modified>
  <cp:revision>14</cp:revision>
</cp:coreProperties>
</file>