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174"/>
        </w:tabs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様式第１号（第６条関係）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さんじょうトップアスリート支援事業補助金交付申請書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令和６年　　月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　三条市長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令和６年度におけるさんじょうトップアスリート支援事業補助金の交付を受けたいので、次のとおり関係書類を添えて申請します。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なお、補助対象者の要件を確認するため、市が関係機関に競技成績等について照会することに同意します。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申請者</w:t>
      </w:r>
    </w:p>
    <w:tbl>
      <w:tblPr>
        <w:tblStyle w:val="11"/>
        <w:tblW w:w="8582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7"/>
        <w:gridCol w:w="2060"/>
        <w:gridCol w:w="6095"/>
      </w:tblGrid>
      <w:tr>
        <w:trPr/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個人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保護者氏名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補助対象者の区分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t>（該当するものに</w:t>
            </w:r>
            <w:r>
              <w:rPr>
                <w:rFonts w:hint="eastAsia" w:ascii="ＭＳ 明朝" w:hAnsi="ＭＳ 明朝"/>
              </w:rPr>
              <w:t>☑を記入）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支援対象者が国際大会出場等に該当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支援対象者が全国大会８位以内に該当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支援対象者が全国大会出場等に該当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支援対象者がブロック大会出場等に該当</w:t>
            </w:r>
          </w:p>
        </w:tc>
      </w:tr>
      <w:tr>
        <w:trPr>
          <w:trHeight w:val="69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団体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団体名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代表者職氏名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補助対象者の区分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（該当するものに</w:t>
            </w:r>
            <w:r>
              <w:rPr>
                <w:rFonts w:hint="eastAsia" w:ascii="ＭＳ 明朝" w:hAnsi="ＭＳ 明朝"/>
              </w:rPr>
              <w:t>☑を記入）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所属する子どもが、国際大会出場等又は全国大会８位以内に該当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□　その他</w:t>
            </w:r>
          </w:p>
        </w:tc>
      </w:tr>
      <w:tr>
        <w:trPr/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z w:val="20"/>
              </w:rPr>
              <w:t>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　　　－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z w:val="20"/>
              </w:rPr>
              <w:t>ＦＡＸ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z w:val="20"/>
              </w:rPr>
              <w:t>メールアドレス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支援対象者又は支援団体に所属する子ども</w:t>
      </w:r>
    </w:p>
    <w:tbl>
      <w:tblPr>
        <w:tblStyle w:val="11"/>
        <w:tblW w:w="8624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74"/>
        <w:gridCol w:w="2875"/>
        <w:gridCol w:w="2875"/>
      </w:tblGrid>
      <w:tr>
        <w:trPr/>
        <w:tc>
          <w:tcPr>
            <w:tcW w:w="287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学校名・学年</w:t>
            </w:r>
          </w:p>
        </w:tc>
      </w:tr>
      <w:tr>
        <w:trPr/>
        <w:tc>
          <w:tcPr>
            <w:tcW w:w="287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申請内容</w:t>
      </w:r>
    </w:p>
    <w:tbl>
      <w:tblPr>
        <w:tblStyle w:val="11"/>
        <w:tblW w:w="8712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62"/>
        <w:gridCol w:w="6750"/>
      </w:tblGrid>
      <w:tr>
        <w:trPr/>
        <w:tc>
          <w:tcPr>
            <w:tcW w:w="196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競技種目</w:t>
            </w: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6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活動期間</w:t>
            </w: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年　　月　　日（　）～　　　　　年　　月　　日（　）</w:t>
            </w:r>
          </w:p>
        </w:tc>
      </w:tr>
      <w:tr>
        <w:trPr/>
        <w:tc>
          <w:tcPr>
            <w:tcW w:w="196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補助対象経費の額</w:t>
            </w: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　　　　　　　　　　　　　円</w:t>
            </w:r>
            <w:bookmarkStart w:id="0" w:name="_GoBack"/>
            <w:bookmarkEnd w:id="0"/>
          </w:p>
        </w:tc>
      </w:tr>
      <w:tr>
        <w:trPr/>
        <w:tc>
          <w:tcPr>
            <w:tcW w:w="196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交付申請額</w:t>
            </w: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　　　　　　　　　　　　　円</w:t>
            </w:r>
          </w:p>
        </w:tc>
      </w:tr>
      <w:tr>
        <w:trPr/>
        <w:tc>
          <w:tcPr>
            <w:tcW w:w="196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添付書類</w:t>
            </w: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・競技力向上計画書（様式第２号）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・収支予算書（様式第３号）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・前年度の競技成績を証する書類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191" w:right="1417" w:bottom="709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460</Characters>
  <Application>JUST Note</Application>
  <Lines>171</Lines>
  <Paragraphs>45</Paragraphs>
  <CharactersWithSpaces>537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中野　聡子</cp:lastModifiedBy>
  <cp:lastPrinted>2018-08-15T06:04:00Z</cp:lastPrinted>
  <dcterms:created xsi:type="dcterms:W3CDTF">2022-06-03T07:15:00Z</dcterms:created>
  <dcterms:modified xsi:type="dcterms:W3CDTF">2023-12-19T05:08:22Z</dcterms:modified>
  <cp:revision>4</cp:revision>
</cp:coreProperties>
</file>