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</w:t>
      </w:r>
      <w:r>
        <w:rPr>
          <w:rFonts w:hint="default"/>
        </w:rPr>
        <w:t>(</w:t>
      </w:r>
      <w:r>
        <w:rPr>
          <w:rFonts w:hint="eastAsia"/>
        </w:rPr>
        <w:t>第９条関係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78"/>
        </w:rPr>
        <w:t>補助事業変更申請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　令和６年７月４日付け三健第　　　号の２で交付決定のありましたさんじょうトップアスリート支援事業について、次のとおり変更したいので、申請します。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令和７年３月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5040" w:firstLineChars="2400"/>
        <w:jc w:val="left"/>
        <w:rPr>
          <w:rFonts w:hint="default"/>
        </w:rPr>
      </w:pPr>
      <w:r>
        <w:rPr>
          <w:rFonts w:hint="eastAsia"/>
        </w:rPr>
        <w:t>申請者氏名</w:t>
      </w:r>
    </w:p>
    <w:p>
      <w:pPr>
        <w:pStyle w:val="0"/>
        <w:ind w:left="0" w:leftChars="0" w:firstLine="5040" w:firstLineChars="240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支援対象者氏名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三条市長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変更内容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34"/>
        <w:gridCol w:w="4235"/>
      </w:tblGrid>
      <w:tr>
        <w:trPr>
          <w:trHeight w:val="600" w:hRule="atLeast"/>
        </w:trPr>
        <w:tc>
          <w:tcPr>
            <w:tcW w:w="4234" w:type="dxa"/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235" w:type="dxa"/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1800" w:hRule="atLeast"/>
        </w:trPr>
        <w:tc>
          <w:tcPr>
            <w:tcW w:w="42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42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変更理由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124</Characters>
  <Application>JUST Note</Application>
  <Lines>34</Lines>
  <Paragraphs>14</Paragraphs>
  <CharactersWithSpaces>138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中野　聡子</cp:lastModifiedBy>
  <cp:lastPrinted>2024-01-31T02:47:00Z</cp:lastPrinted>
  <dcterms:created xsi:type="dcterms:W3CDTF">2024-01-31T02:36:00Z</dcterms:created>
  <dcterms:modified xsi:type="dcterms:W3CDTF">2025-01-14T06:26:33Z</dcterms:modified>
  <cp:revision>10</cp:revision>
</cp:coreProperties>
</file>