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60" w:firstLineChars="300"/>
        <w:rPr>
          <w:rFonts w:hint="default" w:ascii="ＭＳ 明朝" w:hAnsi="ＭＳ 明朝" w:eastAsia="ＭＳ 明朝"/>
          <w:color w:val="auto"/>
          <w:sz w:val="22"/>
        </w:rPr>
      </w:pPr>
      <w:r>
        <w:rPr>
          <w:rFonts w:hint="eastAsia" w:ascii="ＭＳ 明朝" w:hAnsi="ＭＳ 明朝" w:eastAsia="ＭＳ 明朝"/>
          <w:color w:val="auto"/>
          <w:sz w:val="22"/>
        </w:rPr>
        <w:t>三条市物価高騰対応障がい者福祉事業者支援金交付</w:t>
      </w:r>
      <w:bookmarkStart w:id="0" w:name="_Hlk121487186"/>
      <w:r>
        <w:rPr>
          <w:rFonts w:hint="eastAsia" w:ascii="ＭＳ 明朝" w:hAnsi="ＭＳ 明朝" w:eastAsia="ＭＳ 明朝"/>
          <w:color w:val="auto"/>
          <w:sz w:val="22"/>
        </w:rPr>
        <w:t>要領</w:t>
      </w:r>
      <w:bookmarkEnd w:id="0"/>
      <w:bookmarkStart w:id="1" w:name="_GoBack"/>
      <w:bookmarkEnd w:id="1"/>
    </w:p>
    <w:p>
      <w:pPr>
        <w:pStyle w:val="0"/>
        <w:rPr>
          <w:rFonts w:hint="default" w:ascii="ＭＳ 明朝" w:hAnsi="ＭＳ 明朝" w:eastAsia="ＭＳ 明朝"/>
          <w:color w:val="auto"/>
          <w:sz w:val="22"/>
        </w:rPr>
      </w:pPr>
    </w:p>
    <w:p>
      <w:pPr>
        <w:pStyle w:val="0"/>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（趣旨）</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第１条　この要領は、エネルギー・食料品価格高騰の影響を受けている障がい者福祉事業者等に対し、予算の範囲内において、三条市物価高騰対応障がい者福祉事業者支援金（以下「支援金」という。）を交付することについて、三条市補助金交付規則（平成</w:t>
      </w:r>
      <w:r>
        <w:rPr>
          <w:rFonts w:hint="eastAsia" w:ascii="ＭＳ 明朝" w:hAnsi="ＭＳ 明朝" w:eastAsia="ＭＳ 明朝"/>
          <w:color w:val="auto"/>
          <w:sz w:val="22"/>
        </w:rPr>
        <w:t>1</w:t>
      </w:r>
      <w:r>
        <w:rPr>
          <w:rFonts w:hint="default" w:ascii="ＭＳ 明朝" w:hAnsi="ＭＳ 明朝" w:eastAsia="ＭＳ 明朝"/>
          <w:color w:val="auto"/>
          <w:sz w:val="22"/>
        </w:rPr>
        <w:t>7</w:t>
      </w:r>
      <w:r>
        <w:rPr>
          <w:rFonts w:hint="eastAsia" w:ascii="ＭＳ 明朝" w:hAnsi="ＭＳ 明朝" w:eastAsia="ＭＳ 明朝"/>
          <w:color w:val="auto"/>
          <w:sz w:val="22"/>
        </w:rPr>
        <w:t>年規則第</w:t>
      </w:r>
      <w:r>
        <w:rPr>
          <w:rFonts w:hint="eastAsia" w:ascii="ＭＳ 明朝" w:hAnsi="ＭＳ 明朝" w:eastAsia="ＭＳ 明朝"/>
          <w:color w:val="auto"/>
          <w:sz w:val="22"/>
        </w:rPr>
        <w:t>4</w:t>
      </w:r>
      <w:r>
        <w:rPr>
          <w:rFonts w:hint="default" w:ascii="ＭＳ 明朝" w:hAnsi="ＭＳ 明朝" w:eastAsia="ＭＳ 明朝"/>
          <w:color w:val="auto"/>
          <w:sz w:val="22"/>
        </w:rPr>
        <w:t>1</w:t>
      </w:r>
      <w:r>
        <w:rPr>
          <w:rFonts w:hint="eastAsia" w:ascii="ＭＳ 明朝" w:hAnsi="ＭＳ 明朝" w:eastAsia="ＭＳ 明朝"/>
          <w:color w:val="auto"/>
          <w:sz w:val="22"/>
        </w:rPr>
        <w:t>号）に定めるもののほか、必要な事項を定めるものとする。</w:t>
      </w:r>
    </w:p>
    <w:p>
      <w:pPr>
        <w:pStyle w:val="0"/>
        <w:rPr>
          <w:rFonts w:hint="default" w:ascii="ＭＳ 明朝" w:hAnsi="ＭＳ 明朝" w:eastAsia="ＭＳ 明朝"/>
          <w:color w:val="auto"/>
          <w:sz w:val="22"/>
        </w:rPr>
      </w:pPr>
    </w:p>
    <w:p>
      <w:pPr>
        <w:pStyle w:val="0"/>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（定義）</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第２条　この要領において、使用する用語は、次の各号に掲げる法律において使用する用語の例による。</w:t>
      </w:r>
    </w:p>
    <w:p>
      <w:pPr>
        <w:pStyle w:val="0"/>
        <w:ind w:left="430" w:leftChars="1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(1)</w:t>
      </w:r>
      <w:r>
        <w:rPr>
          <w:rFonts w:hint="eastAsia" w:ascii="ＭＳ 明朝" w:hAnsi="ＭＳ 明朝" w:eastAsia="ＭＳ 明朝"/>
          <w:color w:val="auto"/>
          <w:sz w:val="22"/>
        </w:rPr>
        <w:t>　障害者の日常生活及び社会生活を総合的に支援するための法律（平成</w:t>
      </w:r>
      <w:r>
        <w:rPr>
          <w:rFonts w:hint="eastAsia" w:ascii="ＭＳ 明朝" w:hAnsi="ＭＳ 明朝" w:eastAsia="ＭＳ 明朝"/>
          <w:color w:val="auto"/>
          <w:sz w:val="22"/>
        </w:rPr>
        <w:t>17</w:t>
      </w:r>
      <w:r>
        <w:rPr>
          <w:rFonts w:hint="eastAsia" w:ascii="ＭＳ 明朝" w:hAnsi="ＭＳ 明朝" w:eastAsia="ＭＳ 明朝"/>
          <w:color w:val="auto"/>
          <w:sz w:val="22"/>
        </w:rPr>
        <w:t>年法律第</w:t>
      </w:r>
      <w:r>
        <w:rPr>
          <w:rFonts w:hint="eastAsia" w:ascii="ＭＳ 明朝" w:hAnsi="ＭＳ 明朝" w:eastAsia="ＭＳ 明朝"/>
          <w:color w:val="auto"/>
          <w:sz w:val="22"/>
        </w:rPr>
        <w:t>123</w:t>
      </w:r>
      <w:r>
        <w:rPr>
          <w:rFonts w:hint="eastAsia" w:ascii="ＭＳ 明朝" w:hAnsi="ＭＳ 明朝" w:eastAsia="ＭＳ 明朝"/>
          <w:color w:val="auto"/>
          <w:sz w:val="22"/>
        </w:rPr>
        <w:t>号）</w:t>
      </w:r>
    </w:p>
    <w:p>
      <w:pPr>
        <w:pStyle w:val="0"/>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(2)</w:t>
      </w:r>
      <w:r>
        <w:rPr>
          <w:rFonts w:hint="eastAsia" w:ascii="ＭＳ 明朝" w:hAnsi="ＭＳ 明朝" w:eastAsia="ＭＳ 明朝"/>
          <w:color w:val="auto"/>
          <w:sz w:val="22"/>
        </w:rPr>
        <w:t>　児童福祉法（昭和</w:t>
      </w:r>
      <w:r>
        <w:rPr>
          <w:rFonts w:hint="eastAsia" w:ascii="ＭＳ 明朝" w:hAnsi="ＭＳ 明朝" w:eastAsia="ＭＳ 明朝"/>
          <w:color w:val="auto"/>
          <w:sz w:val="22"/>
        </w:rPr>
        <w:t>22</w:t>
      </w:r>
      <w:r>
        <w:rPr>
          <w:rFonts w:hint="eastAsia" w:ascii="ＭＳ 明朝" w:hAnsi="ＭＳ 明朝" w:eastAsia="ＭＳ 明朝"/>
          <w:color w:val="auto"/>
          <w:sz w:val="22"/>
        </w:rPr>
        <w:t>年法律第</w:t>
      </w:r>
      <w:r>
        <w:rPr>
          <w:rFonts w:hint="eastAsia" w:ascii="ＭＳ 明朝" w:hAnsi="ＭＳ 明朝" w:eastAsia="ＭＳ 明朝"/>
          <w:color w:val="auto"/>
          <w:sz w:val="22"/>
        </w:rPr>
        <w:t>164</w:t>
      </w:r>
      <w:r>
        <w:rPr>
          <w:rFonts w:hint="eastAsia" w:ascii="ＭＳ 明朝" w:hAnsi="ＭＳ 明朝" w:eastAsia="ＭＳ 明朝"/>
          <w:color w:val="auto"/>
          <w:sz w:val="22"/>
        </w:rPr>
        <w:t>号）</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２　この要領において、次の各号に掲げる用語の意義は、当該各号に定めるところによる。</w:t>
      </w:r>
    </w:p>
    <w:p>
      <w:pPr>
        <w:pStyle w:val="0"/>
        <w:ind w:left="430" w:leftChars="1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(1)</w:t>
      </w:r>
      <w:r>
        <w:rPr>
          <w:rFonts w:hint="eastAsia" w:ascii="ＭＳ 明朝" w:hAnsi="ＭＳ 明朝" w:eastAsia="ＭＳ 明朝"/>
          <w:color w:val="auto"/>
          <w:sz w:val="22"/>
        </w:rPr>
        <w:t>　</w:t>
      </w:r>
      <w:r>
        <w:rPr>
          <w:rFonts w:hint="default" w:ascii="ＭＳ 明朝" w:hAnsi="ＭＳ 明朝" w:eastAsia="ＭＳ 明朝"/>
          <w:color w:val="auto"/>
          <w:sz w:val="22"/>
        </w:rPr>
        <w:t>障がい者</w:t>
      </w:r>
      <w:r>
        <w:rPr>
          <w:rFonts w:hint="eastAsia" w:ascii="ＭＳ 明朝" w:hAnsi="ＭＳ 明朝" w:eastAsia="ＭＳ 明朝"/>
          <w:color w:val="auto"/>
          <w:sz w:val="22"/>
        </w:rPr>
        <w:t>施設</w:t>
      </w:r>
      <w:r>
        <w:rPr>
          <w:rFonts w:hint="default" w:ascii="ＭＳ 明朝" w:hAnsi="ＭＳ 明朝" w:eastAsia="ＭＳ 明朝"/>
          <w:color w:val="auto"/>
          <w:sz w:val="22"/>
        </w:rPr>
        <w:t>等</w:t>
      </w:r>
      <w:r>
        <w:rPr>
          <w:rFonts w:hint="eastAsia" w:ascii="ＭＳ 明朝" w:hAnsi="ＭＳ 明朝" w:eastAsia="ＭＳ 明朝"/>
          <w:color w:val="auto"/>
          <w:sz w:val="22"/>
        </w:rPr>
        <w:t>　三条</w:t>
      </w:r>
      <w:r>
        <w:rPr>
          <w:rFonts w:hint="default" w:ascii="ＭＳ 明朝" w:hAnsi="ＭＳ 明朝" w:eastAsia="ＭＳ 明朝"/>
          <w:color w:val="auto"/>
          <w:sz w:val="22"/>
        </w:rPr>
        <w:t>市に住所を有し、関係法等の規定によ</w:t>
      </w:r>
      <w:r>
        <w:rPr>
          <w:rFonts w:hint="eastAsia" w:ascii="ＭＳ 明朝" w:hAnsi="ＭＳ 明朝" w:eastAsia="ＭＳ 明朝"/>
          <w:color w:val="auto"/>
          <w:sz w:val="22"/>
        </w:rPr>
        <w:t>り新潟県又は</w:t>
      </w:r>
      <w:r>
        <w:rPr>
          <w:rFonts w:hint="default" w:ascii="ＭＳ 明朝" w:hAnsi="ＭＳ 明朝" w:eastAsia="ＭＳ 明朝"/>
          <w:color w:val="auto"/>
          <w:sz w:val="22"/>
        </w:rPr>
        <w:t>本市の指定</w:t>
      </w:r>
      <w:r>
        <w:rPr>
          <w:rFonts w:hint="eastAsia" w:ascii="ＭＳ 明朝" w:hAnsi="ＭＳ 明朝" w:eastAsia="ＭＳ 明朝"/>
          <w:color w:val="auto"/>
          <w:sz w:val="22"/>
        </w:rPr>
        <w:t>又は</w:t>
      </w:r>
      <w:r>
        <w:rPr>
          <w:rFonts w:hint="default" w:ascii="ＭＳ 明朝" w:hAnsi="ＭＳ 明朝" w:eastAsia="ＭＳ 明朝"/>
          <w:color w:val="auto"/>
          <w:sz w:val="22"/>
        </w:rPr>
        <w:t>登録がなされたものとし、次に掲げる施設又はサービスをいう。</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ア　</w:t>
      </w:r>
      <w:r>
        <w:rPr>
          <w:rFonts w:hint="default" w:ascii="ＭＳ 明朝" w:hAnsi="ＭＳ 明朝" w:eastAsia="ＭＳ 明朝"/>
          <w:color w:val="auto"/>
          <w:sz w:val="22"/>
        </w:rPr>
        <w:t>居宅介護</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イ　</w:t>
      </w:r>
      <w:r>
        <w:rPr>
          <w:rFonts w:hint="default" w:ascii="ＭＳ 明朝" w:hAnsi="ＭＳ 明朝" w:eastAsia="ＭＳ 明朝"/>
          <w:color w:val="auto"/>
          <w:sz w:val="22"/>
        </w:rPr>
        <w:t>重度訪問介護</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ウ　</w:t>
      </w:r>
      <w:r>
        <w:rPr>
          <w:rFonts w:hint="default" w:ascii="ＭＳ 明朝" w:hAnsi="ＭＳ 明朝" w:eastAsia="ＭＳ 明朝"/>
          <w:color w:val="auto"/>
          <w:sz w:val="22"/>
        </w:rPr>
        <w:t>同行援護</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エ　</w:t>
      </w:r>
      <w:r>
        <w:rPr>
          <w:rFonts w:hint="default" w:ascii="ＭＳ 明朝" w:hAnsi="ＭＳ 明朝" w:eastAsia="ＭＳ 明朝"/>
          <w:color w:val="auto"/>
          <w:sz w:val="22"/>
        </w:rPr>
        <w:t>行動援護</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オ　</w:t>
      </w:r>
      <w:r>
        <w:rPr>
          <w:rFonts w:hint="default" w:ascii="ＭＳ 明朝" w:hAnsi="ＭＳ 明朝" w:eastAsia="ＭＳ 明朝"/>
          <w:color w:val="auto"/>
          <w:sz w:val="22"/>
        </w:rPr>
        <w:t>療養介護</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カ　</w:t>
      </w:r>
      <w:r>
        <w:rPr>
          <w:rFonts w:hint="default" w:ascii="ＭＳ 明朝" w:hAnsi="ＭＳ 明朝" w:eastAsia="ＭＳ 明朝"/>
          <w:color w:val="auto"/>
          <w:sz w:val="22"/>
        </w:rPr>
        <w:t>生活介護</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キ　</w:t>
      </w:r>
      <w:r>
        <w:rPr>
          <w:rFonts w:hint="default" w:ascii="ＭＳ 明朝" w:hAnsi="ＭＳ 明朝" w:eastAsia="ＭＳ 明朝"/>
          <w:color w:val="auto"/>
          <w:sz w:val="22"/>
        </w:rPr>
        <w:t>短期入所</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ク　</w:t>
      </w:r>
      <w:r>
        <w:rPr>
          <w:rFonts w:hint="default" w:ascii="ＭＳ 明朝" w:hAnsi="ＭＳ 明朝" w:eastAsia="ＭＳ 明朝"/>
          <w:color w:val="auto"/>
          <w:sz w:val="22"/>
        </w:rPr>
        <w:t>障がい者支援施設</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ケ　</w:t>
      </w:r>
      <w:r>
        <w:rPr>
          <w:rFonts w:hint="default" w:ascii="ＭＳ 明朝" w:hAnsi="ＭＳ 明朝" w:eastAsia="ＭＳ 明朝"/>
          <w:color w:val="auto"/>
          <w:sz w:val="22"/>
        </w:rPr>
        <w:t>自立訓練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コ　就労選択支援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サ　</w:t>
      </w:r>
      <w:r>
        <w:rPr>
          <w:rFonts w:hint="default" w:ascii="ＭＳ 明朝" w:hAnsi="ＭＳ 明朝" w:eastAsia="ＭＳ 明朝"/>
          <w:color w:val="auto"/>
          <w:sz w:val="22"/>
        </w:rPr>
        <w:t>就労移行支援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シ　</w:t>
      </w:r>
      <w:r>
        <w:rPr>
          <w:rFonts w:hint="default" w:ascii="ＭＳ 明朝" w:hAnsi="ＭＳ 明朝" w:eastAsia="ＭＳ 明朝"/>
          <w:color w:val="auto"/>
          <w:sz w:val="22"/>
        </w:rPr>
        <w:t>就労継続支援Ａ型</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ス　</w:t>
      </w:r>
      <w:r>
        <w:rPr>
          <w:rFonts w:hint="default" w:ascii="ＭＳ 明朝" w:hAnsi="ＭＳ 明朝" w:eastAsia="ＭＳ 明朝"/>
          <w:color w:val="auto"/>
          <w:sz w:val="22"/>
        </w:rPr>
        <w:t>就労継続支援Ｂ型</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セ　</w:t>
      </w:r>
      <w:r>
        <w:rPr>
          <w:rFonts w:hint="default" w:ascii="ＭＳ 明朝" w:hAnsi="ＭＳ 明朝" w:eastAsia="ＭＳ 明朝"/>
          <w:color w:val="auto"/>
          <w:sz w:val="22"/>
        </w:rPr>
        <w:t>就労定着支援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ソ　</w:t>
      </w:r>
      <w:r>
        <w:rPr>
          <w:rFonts w:hint="default" w:ascii="ＭＳ 明朝" w:hAnsi="ＭＳ 明朝" w:eastAsia="ＭＳ 明朝"/>
          <w:color w:val="auto"/>
          <w:sz w:val="22"/>
        </w:rPr>
        <w:t>自立生活援助</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タ　</w:t>
      </w:r>
      <w:r>
        <w:rPr>
          <w:rFonts w:hint="default" w:ascii="ＭＳ 明朝" w:hAnsi="ＭＳ 明朝" w:eastAsia="ＭＳ 明朝"/>
          <w:color w:val="auto"/>
          <w:sz w:val="22"/>
        </w:rPr>
        <w:t>共同生活援助</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チ　</w:t>
      </w:r>
      <w:r>
        <w:rPr>
          <w:rFonts w:hint="default" w:ascii="ＭＳ 明朝" w:hAnsi="ＭＳ 明朝" w:eastAsia="ＭＳ 明朝"/>
          <w:color w:val="auto"/>
          <w:sz w:val="22"/>
        </w:rPr>
        <w:t>特定相談（計画相談支援）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ツ　</w:t>
      </w:r>
      <w:r>
        <w:rPr>
          <w:rFonts w:hint="default" w:ascii="ＭＳ 明朝" w:hAnsi="ＭＳ 明朝" w:eastAsia="ＭＳ 明朝"/>
          <w:color w:val="auto"/>
          <w:sz w:val="22"/>
        </w:rPr>
        <w:t>一般相談（地域定着支援、地域移行支援）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テ　</w:t>
      </w:r>
      <w:r>
        <w:rPr>
          <w:rFonts w:hint="default" w:ascii="ＭＳ 明朝" w:hAnsi="ＭＳ 明朝" w:eastAsia="ＭＳ 明朝"/>
          <w:color w:val="auto"/>
          <w:sz w:val="22"/>
        </w:rPr>
        <w:t>移動支援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ト　</w:t>
      </w:r>
      <w:r>
        <w:rPr>
          <w:rFonts w:hint="default" w:ascii="ＭＳ 明朝" w:hAnsi="ＭＳ 明朝" w:eastAsia="ＭＳ 明朝"/>
          <w:color w:val="auto"/>
          <w:sz w:val="22"/>
        </w:rPr>
        <w:t>日中一時支援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ナ　</w:t>
      </w:r>
      <w:r>
        <w:rPr>
          <w:rFonts w:hint="default" w:ascii="ＭＳ 明朝" w:hAnsi="ＭＳ 明朝" w:eastAsia="ＭＳ 明朝"/>
          <w:color w:val="auto"/>
          <w:sz w:val="22"/>
        </w:rPr>
        <w:t>地域活動支援センター（</w:t>
      </w:r>
      <w:r>
        <w:rPr>
          <w:rFonts w:hint="default" w:ascii="ＭＳ 明朝" w:hAnsi="ＭＳ 明朝" w:eastAsia="ＭＳ 明朝"/>
          <w:color w:val="auto"/>
          <w:sz w:val="22"/>
        </w:rPr>
        <w:t>Ⅰ</w:t>
      </w:r>
      <w:r>
        <w:rPr>
          <w:rFonts w:hint="default" w:ascii="ＭＳ 明朝" w:hAnsi="ＭＳ 明朝" w:eastAsia="ＭＳ 明朝"/>
          <w:color w:val="auto"/>
          <w:sz w:val="22"/>
        </w:rPr>
        <w:t>・</w:t>
      </w:r>
      <w:r>
        <w:rPr>
          <w:rFonts w:hint="default" w:ascii="ＭＳ 明朝" w:hAnsi="ＭＳ 明朝" w:eastAsia="ＭＳ 明朝"/>
          <w:color w:val="auto"/>
          <w:sz w:val="22"/>
        </w:rPr>
        <w:t>Ⅱ</w:t>
      </w:r>
      <w:r>
        <w:rPr>
          <w:rFonts w:hint="default" w:ascii="ＭＳ 明朝" w:hAnsi="ＭＳ 明朝" w:eastAsia="ＭＳ 明朝"/>
          <w:color w:val="auto"/>
          <w:sz w:val="22"/>
        </w:rPr>
        <w:t>・</w:t>
      </w:r>
      <w:r>
        <w:rPr>
          <w:rFonts w:hint="default" w:ascii="ＭＳ 明朝" w:hAnsi="ＭＳ 明朝" w:eastAsia="ＭＳ 明朝"/>
          <w:color w:val="auto"/>
          <w:sz w:val="22"/>
        </w:rPr>
        <w:t>Ⅲ</w:t>
      </w:r>
      <w:r>
        <w:rPr>
          <w:rFonts w:hint="default" w:ascii="ＭＳ 明朝" w:hAnsi="ＭＳ 明朝" w:eastAsia="ＭＳ 明朝"/>
          <w:color w:val="auto"/>
          <w:sz w:val="22"/>
        </w:rPr>
        <w:t>型）</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ニ　</w:t>
      </w:r>
      <w:r>
        <w:rPr>
          <w:rFonts w:hint="default" w:ascii="ＭＳ 明朝" w:hAnsi="ＭＳ 明朝" w:eastAsia="ＭＳ 明朝"/>
          <w:color w:val="auto"/>
          <w:sz w:val="22"/>
        </w:rPr>
        <w:t>児童発達支援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ヌ　</w:t>
      </w:r>
      <w:r>
        <w:rPr>
          <w:rFonts w:hint="default" w:ascii="ＭＳ 明朝" w:hAnsi="ＭＳ 明朝" w:eastAsia="ＭＳ 明朝"/>
          <w:color w:val="auto"/>
          <w:sz w:val="22"/>
        </w:rPr>
        <w:t>医療型児童発達支援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ネ　</w:t>
      </w:r>
      <w:r>
        <w:rPr>
          <w:rFonts w:hint="default" w:ascii="ＭＳ 明朝" w:hAnsi="ＭＳ 明朝" w:eastAsia="ＭＳ 明朝"/>
          <w:color w:val="auto"/>
          <w:sz w:val="22"/>
        </w:rPr>
        <w:t>放課後等デイサービス</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ノ　</w:t>
      </w:r>
      <w:r>
        <w:rPr>
          <w:rFonts w:hint="default" w:ascii="ＭＳ 明朝" w:hAnsi="ＭＳ 明朝" w:eastAsia="ＭＳ 明朝"/>
          <w:color w:val="auto"/>
          <w:sz w:val="22"/>
        </w:rPr>
        <w:t>居宅訪問型児童発達支援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ハ　</w:t>
      </w:r>
      <w:r>
        <w:rPr>
          <w:rFonts w:hint="default" w:ascii="ＭＳ 明朝" w:hAnsi="ＭＳ 明朝" w:eastAsia="ＭＳ 明朝"/>
          <w:color w:val="auto"/>
          <w:sz w:val="22"/>
        </w:rPr>
        <w:t>保育所等訪問支援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ヒ　</w:t>
      </w:r>
      <w:r>
        <w:rPr>
          <w:rFonts w:hint="default" w:ascii="ＭＳ 明朝" w:hAnsi="ＭＳ 明朝" w:eastAsia="ＭＳ 明朝"/>
          <w:color w:val="auto"/>
          <w:sz w:val="22"/>
        </w:rPr>
        <w:t>障がい児相談支援</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フ　</w:t>
      </w:r>
      <w:r>
        <w:rPr>
          <w:rFonts w:hint="default" w:ascii="ＭＳ 明朝" w:hAnsi="ＭＳ 明朝" w:eastAsia="ＭＳ 明朝"/>
          <w:color w:val="auto"/>
          <w:sz w:val="22"/>
        </w:rPr>
        <w:t>障がい児入所施設</w:t>
      </w: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(2)</w:t>
      </w:r>
      <w:r>
        <w:rPr>
          <w:rFonts w:hint="eastAsia" w:ascii="ＭＳ 明朝" w:hAnsi="ＭＳ 明朝" w:eastAsia="ＭＳ 明朝"/>
          <w:color w:val="auto"/>
          <w:sz w:val="22"/>
        </w:rPr>
        <w:t>　</w:t>
      </w:r>
      <w:r>
        <w:rPr>
          <w:rFonts w:hint="default" w:ascii="ＭＳ 明朝" w:hAnsi="ＭＳ 明朝" w:eastAsia="ＭＳ 明朝"/>
          <w:color w:val="auto"/>
          <w:sz w:val="22"/>
        </w:rPr>
        <w:t>法人等</w:t>
      </w:r>
      <w:r>
        <w:rPr>
          <w:rFonts w:hint="eastAsia" w:ascii="ＭＳ 明朝" w:hAnsi="ＭＳ 明朝" w:eastAsia="ＭＳ 明朝"/>
          <w:color w:val="auto"/>
          <w:sz w:val="22"/>
        </w:rPr>
        <w:t>　</w:t>
      </w:r>
      <w:r>
        <w:rPr>
          <w:rFonts w:hint="default" w:ascii="ＭＳ 明朝" w:hAnsi="ＭＳ 明朝" w:eastAsia="ＭＳ 明朝"/>
          <w:color w:val="auto"/>
          <w:sz w:val="22"/>
        </w:rPr>
        <w:t>前号に掲げる障がい者</w:t>
      </w:r>
      <w:r>
        <w:rPr>
          <w:rFonts w:hint="eastAsia" w:ascii="ＭＳ 明朝" w:hAnsi="ＭＳ 明朝" w:eastAsia="ＭＳ 明朝"/>
          <w:color w:val="auto"/>
          <w:sz w:val="22"/>
        </w:rPr>
        <w:t>施設</w:t>
      </w:r>
      <w:r>
        <w:rPr>
          <w:rFonts w:hint="default" w:ascii="ＭＳ 明朝" w:hAnsi="ＭＳ 明朝" w:eastAsia="ＭＳ 明朝"/>
          <w:color w:val="auto"/>
          <w:sz w:val="22"/>
        </w:rPr>
        <w:t>等を運営する法人をいう。</w:t>
      </w:r>
    </w:p>
    <w:p>
      <w:pPr>
        <w:pStyle w:val="0"/>
        <w:ind w:left="220" w:hanging="220" w:hangingChars="100"/>
        <w:rPr>
          <w:rFonts w:hint="default" w:ascii="ＭＳ 明朝" w:hAnsi="ＭＳ 明朝" w:eastAsia="ＭＳ 明朝"/>
          <w:color w:val="auto"/>
          <w:sz w:val="22"/>
        </w:rPr>
      </w:pP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（申請者）</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第３条　支援金の交付を受けることができる者（以下「申請者」という。）は、令和</w:t>
      </w:r>
      <w:r>
        <w:rPr>
          <w:rFonts w:hint="eastAsia" w:ascii="ＭＳ 明朝" w:hAnsi="ＭＳ 明朝" w:eastAsia="ＭＳ 明朝"/>
          <w:strike w:val="0"/>
          <w:dstrike w:val="0"/>
          <w:color w:val="auto"/>
          <w:sz w:val="22"/>
        </w:rPr>
        <w:t>８</w:t>
      </w:r>
      <w:r>
        <w:rPr>
          <w:rFonts w:hint="eastAsia" w:ascii="ＭＳ 明朝" w:hAnsi="ＭＳ 明朝" w:eastAsia="ＭＳ 明朝"/>
          <w:color w:val="auto"/>
          <w:sz w:val="22"/>
        </w:rPr>
        <w:t>年</w:t>
      </w:r>
      <w:r>
        <w:rPr>
          <w:rFonts w:hint="eastAsia" w:ascii="ＭＳ 明朝" w:hAnsi="ＭＳ 明朝" w:eastAsia="ＭＳ 明朝"/>
          <w:strike w:val="0"/>
          <w:dstrike w:val="0"/>
          <w:color w:val="auto"/>
          <w:sz w:val="22"/>
        </w:rPr>
        <w:t>４</w:t>
      </w:r>
      <w:r>
        <w:rPr>
          <w:rFonts w:hint="eastAsia" w:ascii="ＭＳ 明朝" w:hAnsi="ＭＳ 明朝" w:eastAsia="ＭＳ 明朝"/>
          <w:color w:val="auto"/>
          <w:sz w:val="22"/>
        </w:rPr>
        <w:t>月１日現在において三条市内に住所を有する法人等とする。ただし、下記の障がい者施設等は除く。</w:t>
      </w:r>
    </w:p>
    <w:p>
      <w:pPr>
        <w:pStyle w:val="0"/>
        <w:ind w:left="650" w:leftChars="100" w:hanging="440" w:hangingChars="200"/>
        <w:rPr>
          <w:rFonts w:hint="default" w:ascii="ＭＳ 明朝" w:hAnsi="ＭＳ 明朝" w:eastAsia="ＭＳ 明朝"/>
          <w:color w:val="auto"/>
          <w:sz w:val="22"/>
        </w:rPr>
      </w:pPr>
      <w:r>
        <w:rPr>
          <w:rFonts w:hint="eastAsia" w:ascii="ＭＳ 明朝" w:hAnsi="ＭＳ 明朝" w:eastAsia="ＭＳ 明朝"/>
          <w:color w:val="auto"/>
          <w:sz w:val="22"/>
        </w:rPr>
        <w:t>(1)</w:t>
      </w:r>
      <w:r>
        <w:rPr>
          <w:rFonts w:hint="eastAsia" w:ascii="ＭＳ 明朝" w:hAnsi="ＭＳ 明朝" w:eastAsia="ＭＳ 明朝"/>
          <w:color w:val="auto"/>
          <w:sz w:val="22"/>
        </w:rPr>
        <w:t>　申請時点で休止又は廃止している障がい者施設等</w:t>
      </w:r>
    </w:p>
    <w:p>
      <w:pPr>
        <w:pStyle w:val="0"/>
        <w:ind w:left="650" w:leftChars="100" w:hanging="440" w:hangingChars="200"/>
        <w:rPr>
          <w:rFonts w:hint="default" w:ascii="ＭＳ 明朝" w:hAnsi="ＭＳ 明朝" w:eastAsia="ＭＳ 明朝"/>
          <w:color w:val="auto"/>
          <w:sz w:val="22"/>
        </w:rPr>
      </w:pPr>
      <w:r>
        <w:rPr>
          <w:rFonts w:hint="eastAsia" w:ascii="ＭＳ 明朝" w:hAnsi="ＭＳ 明朝" w:eastAsia="ＭＳ 明朝"/>
          <w:color w:val="auto"/>
          <w:sz w:val="22"/>
        </w:rPr>
        <w:t>(2)</w:t>
      </w:r>
      <w:r>
        <w:rPr>
          <w:rFonts w:hint="eastAsia" w:ascii="ＭＳ 明朝" w:hAnsi="ＭＳ 明朝" w:eastAsia="ＭＳ 明朝"/>
          <w:color w:val="auto"/>
          <w:sz w:val="22"/>
        </w:rPr>
        <w:t>　事業を継続する意思がなく、今年度中に休止又は廃止を予定している障がい者施設等</w:t>
      </w:r>
    </w:p>
    <w:p>
      <w:pPr>
        <w:pStyle w:val="0"/>
        <w:ind w:left="430" w:leftChars="1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(3)</w:t>
      </w:r>
      <w:r>
        <w:rPr>
          <w:rFonts w:hint="eastAsia" w:ascii="ＭＳ 明朝" w:hAnsi="ＭＳ 明朝" w:eastAsia="ＭＳ 明朝"/>
          <w:color w:val="auto"/>
          <w:sz w:val="22"/>
        </w:rPr>
        <w:t>　国、独立行政法人、県、市（市が委託又は指定管理者により管理運営する施設を除く。）が運営する障がい者施設等</w:t>
      </w:r>
    </w:p>
    <w:p>
      <w:pPr>
        <w:pStyle w:val="0"/>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(4)</w:t>
      </w:r>
      <w:r>
        <w:rPr>
          <w:rFonts w:hint="eastAsia" w:ascii="ＭＳ 明朝" w:hAnsi="ＭＳ 明朝" w:eastAsia="ＭＳ 明朝"/>
          <w:color w:val="auto"/>
          <w:sz w:val="22"/>
        </w:rPr>
        <w:t>　市税を滞納している者</w:t>
      </w:r>
    </w:p>
    <w:p>
      <w:pPr>
        <w:pStyle w:val="0"/>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(5)</w:t>
      </w:r>
      <w:r>
        <w:rPr>
          <w:rFonts w:hint="eastAsia" w:ascii="ＭＳ 明朝" w:hAnsi="ＭＳ 明朝" w:eastAsia="ＭＳ 明朝"/>
          <w:color w:val="auto"/>
          <w:sz w:val="22"/>
        </w:rPr>
        <w:t>　その他市長が不適当と認める者</w:t>
      </w:r>
    </w:p>
    <w:p>
      <w:pPr>
        <w:pStyle w:val="0"/>
        <w:rPr>
          <w:rFonts w:hint="default" w:ascii="ＭＳ 明朝" w:hAnsi="ＭＳ 明朝" w:eastAsia="ＭＳ 明朝"/>
          <w:color w:val="auto"/>
          <w:sz w:val="22"/>
        </w:rPr>
      </w:pPr>
    </w:p>
    <w:p>
      <w:pPr>
        <w:pStyle w:val="0"/>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（支援金の額及び算定方法）</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第４条　支援金の額及び算定方法は、別表に定める施設及びサービスの区分ごとに行うものとする。</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２　法人等において複数の障がい者施設等を運営している場合は、合算して算定するものとする。</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３　支援金の交付は、一つの法人につき１回とする。</w:t>
      </w:r>
    </w:p>
    <w:p>
      <w:pPr>
        <w:pStyle w:val="0"/>
        <w:ind w:left="220" w:hanging="220" w:hangingChars="100"/>
        <w:rPr>
          <w:rFonts w:hint="default" w:ascii="ＭＳ 明朝" w:hAnsi="ＭＳ 明朝" w:eastAsia="ＭＳ 明朝"/>
          <w:color w:val="auto"/>
          <w:sz w:val="22"/>
        </w:rPr>
      </w:pP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（交付金の申請）</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第５条　申請者は、支援金の交付を受けようとする場合、三条市物価高騰対応障がい者福祉事業者支援金交付申請書兼実績報告書（様式第１号）を市長に提出しなければならない。</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２　前項の規定にかかわらず市長が必要と認めた場合は、交付の審査に当たって必要な書類を提出させることができる。</w:t>
      </w:r>
    </w:p>
    <w:p>
      <w:pPr>
        <w:pStyle w:val="0"/>
        <w:ind w:left="220" w:hanging="220" w:hangingChars="100"/>
        <w:rPr>
          <w:rFonts w:hint="default" w:ascii="ＭＳ 明朝" w:hAnsi="ＭＳ 明朝" w:eastAsia="ＭＳ 明朝"/>
          <w:color w:val="auto"/>
          <w:sz w:val="22"/>
        </w:rPr>
      </w:pP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（交付決定及び額の確定）</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第６条　市長は、前条の規定により提出された申請書を受理した時は、その内容を審査し、交付又は不交付を決定する。</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２　市長は、前項の規定により支援金を交付すること又は交付しないことを決定したときは、申請者に対し、三条市物価高騰対応障がい者福祉事業者支援金交付（不交付）決定通知書兼支援金確定通知書（様式第２号）により通知する。</w:t>
      </w:r>
    </w:p>
    <w:p>
      <w:pPr>
        <w:pStyle w:val="0"/>
        <w:ind w:left="220" w:hanging="220" w:hangingChars="100"/>
        <w:rPr>
          <w:rFonts w:hint="default" w:ascii="ＭＳ 明朝" w:hAnsi="ＭＳ 明朝" w:eastAsia="ＭＳ 明朝"/>
          <w:color w:val="auto"/>
          <w:sz w:val="22"/>
        </w:rPr>
      </w:pP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（検査及び報告）</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第７条　市長は、必要があると認めるときは、申請者から報告若しくは資料の提出を求め、又は、職員に申請者の法人等の事務所及び障がい者施設等に立ち入らせ、書類その他の物件を検査させ、若しくは、関係者へ質問させるものとする。</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２　申請者は、検査及び報告等の求めがあったときは、これに応じなければならない。</w:t>
      </w:r>
    </w:p>
    <w:p>
      <w:pPr>
        <w:pStyle w:val="0"/>
        <w:ind w:left="220" w:hanging="220" w:hangingChars="100"/>
        <w:rPr>
          <w:rFonts w:hint="default" w:ascii="ＭＳ 明朝" w:hAnsi="ＭＳ 明朝" w:eastAsia="ＭＳ 明朝"/>
          <w:color w:val="auto"/>
          <w:sz w:val="22"/>
        </w:rPr>
      </w:pP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（交付決定の取消し）</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第８条　市長は、前条の規定による検査で交付決定を受けた者が法令又は本要領に違反したこと又は虚偽その他不正な手段により交付決定を受けたことが判明したときは、支援金の交付決定の全部又は一部を取り消すものとする。</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２　市長は、前項の規定により支援金の交付決定を取り消した場合は、三条市物価高騰対応障がい者福祉事業者支援金交付決定取消通知書（様式第３号）により、交付決定を受けた者に通知するものとする。</w:t>
      </w:r>
    </w:p>
    <w:p>
      <w:pPr>
        <w:pStyle w:val="0"/>
        <w:ind w:left="220" w:hanging="220" w:hangingChars="100"/>
        <w:rPr>
          <w:rFonts w:hint="default" w:ascii="ＭＳ 明朝" w:hAnsi="ＭＳ 明朝" w:eastAsia="ＭＳ 明朝"/>
          <w:color w:val="auto"/>
          <w:sz w:val="22"/>
        </w:rPr>
      </w:pP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（支援金の返還）</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第９条　前条第２項の規定による交付決定の取消しを受けた者は、当該取消しに係る部分について既に支援金の交付を受けている場合は、三条市物価高騰対応障がい者福祉事業者支援金返還命令書（様式第４号）により市長が定める期日までに当該支援金を返還しなければならない。</w:t>
      </w:r>
    </w:p>
    <w:p>
      <w:pPr>
        <w:pStyle w:val="0"/>
        <w:ind w:left="220" w:hanging="220" w:hangingChars="100"/>
        <w:rPr>
          <w:rFonts w:hint="default" w:ascii="ＭＳ 明朝" w:hAnsi="ＭＳ 明朝" w:eastAsia="ＭＳ 明朝"/>
          <w:color w:val="auto"/>
          <w:sz w:val="22"/>
        </w:rPr>
      </w:pP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（関係書類の整備及び保存）</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w:t>
      </w:r>
      <w:r>
        <w:rPr>
          <w:rFonts w:hint="eastAsia" w:ascii="ＭＳ 明朝" w:hAnsi="ＭＳ 明朝" w:eastAsia="ＭＳ 明朝"/>
          <w:color w:val="auto"/>
          <w:sz w:val="22"/>
        </w:rPr>
        <w:t>1</w:t>
      </w:r>
      <w:r>
        <w:rPr>
          <w:rFonts w:hint="default" w:ascii="ＭＳ 明朝" w:hAnsi="ＭＳ 明朝" w:eastAsia="ＭＳ 明朝"/>
          <w:color w:val="auto"/>
          <w:sz w:val="22"/>
        </w:rPr>
        <w:t>0</w:t>
      </w:r>
      <w:r>
        <w:rPr>
          <w:rFonts w:hint="eastAsia" w:ascii="ＭＳ 明朝" w:hAnsi="ＭＳ 明朝" w:eastAsia="ＭＳ 明朝"/>
          <w:color w:val="auto"/>
          <w:sz w:val="22"/>
        </w:rPr>
        <w:t>条　支援金の交付を受けた者は支援金に係る書類を備え、交付の決定を受けた日の属する会計年度の終了後５年間保存しておかなければならない。</w:t>
      </w:r>
    </w:p>
    <w:p>
      <w:pPr>
        <w:pStyle w:val="0"/>
        <w:ind w:left="220" w:hanging="220" w:hangingChars="100"/>
        <w:rPr>
          <w:rFonts w:hint="default" w:ascii="ＭＳ 明朝" w:hAnsi="ＭＳ 明朝" w:eastAsia="ＭＳ 明朝"/>
          <w:color w:val="auto"/>
          <w:sz w:val="22"/>
        </w:rPr>
      </w:pP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（その他）</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w:t>
      </w:r>
      <w:r>
        <w:rPr>
          <w:rFonts w:hint="eastAsia" w:ascii="ＭＳ 明朝" w:hAnsi="ＭＳ 明朝" w:eastAsia="ＭＳ 明朝"/>
          <w:color w:val="auto"/>
          <w:sz w:val="22"/>
        </w:rPr>
        <w:t>1</w:t>
      </w:r>
      <w:r>
        <w:rPr>
          <w:rFonts w:hint="default" w:ascii="ＭＳ 明朝" w:hAnsi="ＭＳ 明朝" w:eastAsia="ＭＳ 明朝"/>
          <w:color w:val="auto"/>
          <w:sz w:val="22"/>
        </w:rPr>
        <w:t>1</w:t>
      </w:r>
      <w:r>
        <w:rPr>
          <w:rFonts w:hint="eastAsia" w:ascii="ＭＳ 明朝" w:hAnsi="ＭＳ 明朝" w:eastAsia="ＭＳ 明朝"/>
          <w:color w:val="auto"/>
          <w:sz w:val="22"/>
        </w:rPr>
        <w:t>条　この要領に定めるもののほか、必要な事項は市長が別に定める。</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10" w:leftChars="100"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附　則</w:t>
      </w:r>
    </w:p>
    <w:p>
      <w:pPr>
        <w:pStyle w:val="0"/>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（施行期日）</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１　この要領は、令和８年４月１日から施行する。</w:t>
      </w: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（要領の失効）</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２　この要領は、令和９年３月</w:t>
      </w:r>
      <w:r>
        <w:rPr>
          <w:rFonts w:hint="eastAsia" w:ascii="ＭＳ 明朝" w:hAnsi="ＭＳ 明朝" w:eastAsia="ＭＳ 明朝"/>
          <w:color w:val="auto"/>
          <w:sz w:val="22"/>
        </w:rPr>
        <w:t>3</w:t>
      </w:r>
      <w:r>
        <w:rPr>
          <w:rFonts w:hint="default" w:ascii="ＭＳ 明朝" w:hAnsi="ＭＳ 明朝" w:eastAsia="ＭＳ 明朝"/>
          <w:color w:val="auto"/>
          <w:sz w:val="22"/>
        </w:rPr>
        <w:t>1</w:t>
      </w:r>
      <w:r>
        <w:rPr>
          <w:rFonts w:hint="eastAsia" w:ascii="ＭＳ 明朝" w:hAnsi="ＭＳ 明朝" w:eastAsia="ＭＳ 明朝"/>
          <w:color w:val="auto"/>
          <w:sz w:val="22"/>
        </w:rPr>
        <w:t>日限り、その効力を失う。</w:t>
      </w:r>
    </w:p>
    <w:p>
      <w:pPr>
        <w:pStyle w:val="0"/>
        <w:widowControl w:val="1"/>
        <w:jc w:val="left"/>
        <w:rPr>
          <w:rFonts w:hint="default" w:ascii="ＭＳ 明朝" w:hAnsi="ＭＳ 明朝" w:eastAsia="ＭＳ 明朝"/>
          <w:color w:val="auto"/>
          <w:sz w:val="22"/>
        </w:rPr>
      </w:pPr>
      <w:r>
        <w:rPr>
          <w:rFonts w:hint="default" w:ascii="ＭＳ 明朝" w:hAnsi="ＭＳ 明朝" w:eastAsia="ＭＳ 明朝"/>
          <w:color w:val="auto"/>
          <w:sz w:val="22"/>
        </w:rPr>
        <w:br w:type="page"/>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（別表）</w:t>
      </w:r>
    </w:p>
    <w:tbl>
      <w:tblPr>
        <w:tblStyle w:val="26"/>
        <w:tblW w:w="8260" w:type="dxa"/>
        <w:tblInd w:w="240" w:type="dxa"/>
        <w:tblLayout w:type="fixed"/>
        <w:tblLook w:firstRow="1" w:lastRow="0" w:firstColumn="1" w:lastColumn="0" w:noHBand="0" w:noVBand="1" w:val="04A0"/>
      </w:tblPr>
      <w:tblGrid>
        <w:gridCol w:w="1315"/>
        <w:gridCol w:w="5100"/>
        <w:gridCol w:w="1845"/>
      </w:tblGrid>
      <w:tr>
        <w:trPr/>
        <w:tc>
          <w:tcPr>
            <w:tcW w:w="1315"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kern w:val="0"/>
                <w:sz w:val="22"/>
              </w:rPr>
              <w:t>申請区分</w:t>
            </w:r>
          </w:p>
        </w:tc>
        <w:tc>
          <w:tcPr>
            <w:tcW w:w="510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kern w:val="0"/>
                <w:sz w:val="22"/>
              </w:rPr>
              <w:t>施設又はサービス種別</w:t>
            </w:r>
          </w:p>
        </w:tc>
        <w:tc>
          <w:tcPr>
            <w:tcW w:w="1845"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kern w:val="0"/>
                <w:sz w:val="22"/>
              </w:rPr>
              <w:t>支援金の額</w:t>
            </w:r>
          </w:p>
        </w:tc>
      </w:tr>
      <w:tr>
        <w:trPr/>
        <w:tc>
          <w:tcPr>
            <w:tcW w:w="1315" w:type="dxa"/>
            <w:vAlign w:val="top"/>
          </w:tcPr>
          <w:p>
            <w:pPr>
              <w:pStyle w:val="0"/>
              <w:autoSpaceDE w:val="0"/>
              <w:autoSpaceDN w:val="0"/>
              <w:adjustRightInd w:val="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入所系</w:t>
            </w:r>
          </w:p>
        </w:tc>
        <w:tc>
          <w:tcPr>
            <w:tcW w:w="5100" w:type="dxa"/>
            <w:vAlign w:val="top"/>
          </w:tcPr>
          <w:p>
            <w:pPr>
              <w:pStyle w:val="0"/>
              <w:autoSpaceDE w:val="0"/>
              <w:autoSpaceDN w:val="0"/>
              <w:adjustRightInd w:val="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障がい者支援施設、療養介護、障がい児入所施設（併設短期入所の定員を含む）</w:t>
            </w:r>
          </w:p>
        </w:tc>
        <w:tc>
          <w:tcPr>
            <w:tcW w:w="1845" w:type="dxa"/>
            <w:vAlign w:val="top"/>
          </w:tcPr>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定員１人当たり</w:t>
            </w:r>
          </w:p>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9,400</w:t>
            </w:r>
            <w:r>
              <w:rPr>
                <w:rFonts w:hint="eastAsia" w:ascii="ＭＳ 明朝" w:hAnsi="ＭＳ 明朝" w:eastAsia="ＭＳ 明朝"/>
                <w:color w:val="auto"/>
                <w:kern w:val="0"/>
                <w:sz w:val="22"/>
              </w:rPr>
              <w:t>円</w:t>
            </w:r>
          </w:p>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食費支援として</w:t>
            </w:r>
          </w:p>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定員１人当たり</w:t>
            </w:r>
          </w:p>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18,000</w:t>
            </w:r>
            <w:r>
              <w:rPr>
                <w:rFonts w:hint="eastAsia" w:ascii="ＭＳ 明朝" w:hAnsi="ＭＳ 明朝" w:eastAsia="ＭＳ 明朝"/>
                <w:color w:val="auto"/>
                <w:kern w:val="0"/>
                <w:sz w:val="22"/>
              </w:rPr>
              <w:t>円</w:t>
            </w:r>
          </w:p>
        </w:tc>
      </w:tr>
      <w:tr>
        <w:trPr>
          <w:trHeight w:val="700" w:hRule="atLeast"/>
        </w:trPr>
        <w:tc>
          <w:tcPr>
            <w:tcW w:w="1315"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kern w:val="0"/>
                <w:sz w:val="22"/>
              </w:rPr>
              <w:t>居住系</w:t>
            </w:r>
          </w:p>
        </w:tc>
        <w:tc>
          <w:tcPr>
            <w:tcW w:w="5100" w:type="dxa"/>
            <w:vAlign w:val="top"/>
          </w:tcPr>
          <w:p>
            <w:pPr>
              <w:pStyle w:val="0"/>
              <w:autoSpaceDE w:val="0"/>
              <w:autoSpaceDN w:val="0"/>
              <w:adjustRightInd w:val="0"/>
              <w:jc w:val="left"/>
              <w:rPr>
                <w:rFonts w:hint="default" w:ascii="ＭＳ 明朝" w:hAnsi="ＭＳ 明朝" w:eastAsia="ＭＳ 明朝"/>
                <w:color w:val="auto"/>
                <w:sz w:val="22"/>
              </w:rPr>
            </w:pPr>
            <w:r>
              <w:rPr>
                <w:rFonts w:hint="eastAsia" w:ascii="ＭＳ 明朝" w:hAnsi="ＭＳ 明朝" w:eastAsia="ＭＳ 明朝"/>
                <w:color w:val="auto"/>
                <w:kern w:val="0"/>
                <w:sz w:val="22"/>
              </w:rPr>
              <w:t>共同生活援助（併設短期入所の定員を含む）、短期入所（単独型のみ）、自立訓練（宿泊型）（併設短期入所の定員を含む）</w:t>
            </w:r>
          </w:p>
        </w:tc>
        <w:tc>
          <w:tcPr>
            <w:tcW w:w="1845" w:type="dxa"/>
            <w:vAlign w:val="top"/>
          </w:tcPr>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定員１人当たり</w:t>
            </w:r>
          </w:p>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9,400</w:t>
            </w:r>
            <w:r>
              <w:rPr>
                <w:rFonts w:hint="eastAsia" w:ascii="ＭＳ 明朝" w:hAnsi="ＭＳ 明朝" w:eastAsia="ＭＳ 明朝"/>
                <w:color w:val="auto"/>
                <w:kern w:val="0"/>
                <w:sz w:val="22"/>
              </w:rPr>
              <w:t>円</w:t>
            </w:r>
          </w:p>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食費支援として</w:t>
            </w:r>
          </w:p>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定員１人当たり</w:t>
            </w:r>
          </w:p>
          <w:p>
            <w:pPr>
              <w:pStyle w:val="0"/>
              <w:autoSpaceDE w:val="0"/>
              <w:autoSpaceDN w:val="0"/>
              <w:adjustRightInd w:val="0"/>
              <w:jc w:val="right"/>
              <w:rPr>
                <w:rFonts w:hint="default" w:ascii="ＭＳ 明朝" w:hAnsi="ＭＳ 明朝" w:eastAsia="ＭＳ 明朝"/>
                <w:color w:val="auto"/>
                <w:sz w:val="22"/>
              </w:rPr>
            </w:pPr>
            <w:r>
              <w:rPr>
                <w:rFonts w:hint="eastAsia" w:ascii="ＭＳ 明朝" w:hAnsi="ＭＳ 明朝" w:eastAsia="ＭＳ 明朝"/>
                <w:color w:val="auto"/>
                <w:kern w:val="0"/>
                <w:sz w:val="22"/>
              </w:rPr>
              <w:t>18,000</w:t>
            </w:r>
            <w:r>
              <w:rPr>
                <w:rFonts w:hint="eastAsia" w:ascii="ＭＳ 明朝" w:hAnsi="ＭＳ 明朝" w:eastAsia="ＭＳ 明朝"/>
                <w:color w:val="auto"/>
                <w:kern w:val="0"/>
                <w:sz w:val="22"/>
              </w:rPr>
              <w:t>円</w:t>
            </w:r>
          </w:p>
        </w:tc>
      </w:tr>
      <w:tr>
        <w:trPr>
          <w:trHeight w:val="1050" w:hRule="atLeast"/>
        </w:trPr>
        <w:tc>
          <w:tcPr>
            <w:tcW w:w="1315"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kern w:val="0"/>
                <w:sz w:val="22"/>
              </w:rPr>
              <w:t>通所系</w:t>
            </w:r>
          </w:p>
        </w:tc>
        <w:tc>
          <w:tcPr>
            <w:tcW w:w="5100" w:type="dxa"/>
            <w:vAlign w:val="top"/>
          </w:tcPr>
          <w:p>
            <w:pPr>
              <w:pStyle w:val="0"/>
              <w:autoSpaceDE w:val="0"/>
              <w:autoSpaceDN w:val="0"/>
              <w:adjustRightInd w:val="0"/>
              <w:jc w:val="left"/>
              <w:rPr>
                <w:rFonts w:hint="default" w:ascii="ＭＳ 明朝" w:hAnsi="ＭＳ 明朝" w:eastAsia="ＭＳ 明朝"/>
                <w:color w:val="auto"/>
                <w:sz w:val="22"/>
              </w:rPr>
            </w:pPr>
            <w:r>
              <w:rPr>
                <w:rFonts w:hint="eastAsia" w:ascii="ＭＳ 明朝" w:hAnsi="ＭＳ 明朝" w:eastAsia="ＭＳ 明朝"/>
                <w:color w:val="auto"/>
                <w:kern w:val="0"/>
                <w:sz w:val="22"/>
              </w:rPr>
              <w:t>生活介護、自立訓練</w:t>
            </w:r>
            <w:r>
              <w:rPr>
                <w:rFonts w:hint="default" w:ascii="ＭＳ 明朝" w:hAnsi="ＭＳ 明朝" w:eastAsia="ＭＳ 明朝"/>
                <w:color w:val="auto"/>
                <w:kern w:val="0"/>
                <w:sz w:val="22"/>
              </w:rPr>
              <w:t>(</w:t>
            </w:r>
            <w:r>
              <w:rPr>
                <w:rFonts w:hint="eastAsia" w:ascii="ＭＳ 明朝" w:hAnsi="ＭＳ 明朝" w:eastAsia="ＭＳ 明朝"/>
                <w:color w:val="auto"/>
                <w:kern w:val="0"/>
                <w:sz w:val="22"/>
              </w:rPr>
              <w:t>機能訓練、生活訓練</w:t>
            </w:r>
            <w:r>
              <w:rPr>
                <w:rFonts w:hint="default" w:ascii="ＭＳ 明朝" w:hAnsi="ＭＳ 明朝" w:eastAsia="ＭＳ 明朝"/>
                <w:color w:val="auto"/>
                <w:kern w:val="0"/>
                <w:sz w:val="22"/>
              </w:rPr>
              <w:t>)</w:t>
            </w:r>
            <w:r>
              <w:rPr>
                <w:rFonts w:hint="eastAsia" w:ascii="ＭＳ 明朝" w:hAnsi="ＭＳ 明朝" w:eastAsia="ＭＳ 明朝"/>
                <w:color w:val="auto"/>
                <w:kern w:val="0"/>
                <w:sz w:val="22"/>
              </w:rPr>
              <w:t>、就労選択支援、就労移行支援、就労継続支援Ａ型、就労継続支援Ｂ型、児童発達支援、医療型児童発達支援、放課後等デイサービス、日中一時支援、地域活動支援センター（Ⅰ･Ⅱ･Ⅲ型）</w:t>
            </w:r>
          </w:p>
        </w:tc>
        <w:tc>
          <w:tcPr>
            <w:tcW w:w="1845" w:type="dxa"/>
            <w:vAlign w:val="top"/>
          </w:tcPr>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定員１人当たり</w:t>
            </w:r>
          </w:p>
          <w:p>
            <w:pPr>
              <w:pStyle w:val="0"/>
              <w:jc w:val="right"/>
              <w:rPr>
                <w:rFonts w:hint="default" w:ascii="ＭＳ 明朝" w:hAnsi="ＭＳ 明朝" w:eastAsia="ＭＳ 明朝"/>
                <w:color w:val="auto"/>
                <w:sz w:val="22"/>
              </w:rPr>
            </w:pPr>
            <w:r>
              <w:rPr>
                <w:rFonts w:hint="eastAsia" w:ascii="ＭＳ 明朝" w:hAnsi="ＭＳ 明朝" w:eastAsia="ＭＳ 明朝"/>
                <w:color w:val="auto"/>
                <w:kern w:val="0"/>
                <w:sz w:val="22"/>
              </w:rPr>
              <w:t>4,700</w:t>
            </w:r>
            <w:r>
              <w:rPr>
                <w:rFonts w:hint="eastAsia" w:ascii="ＭＳ 明朝" w:hAnsi="ＭＳ 明朝" w:eastAsia="ＭＳ 明朝"/>
                <w:color w:val="auto"/>
                <w:kern w:val="0"/>
                <w:sz w:val="22"/>
              </w:rPr>
              <w:t>円</w:t>
            </w:r>
          </w:p>
        </w:tc>
      </w:tr>
      <w:tr>
        <w:trPr>
          <w:trHeight w:val="840" w:hRule="atLeast"/>
        </w:trPr>
        <w:tc>
          <w:tcPr>
            <w:tcW w:w="13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kern w:val="0"/>
                <w:sz w:val="22"/>
              </w:rPr>
              <w:t>訪問系</w:t>
            </w:r>
          </w:p>
        </w:tc>
        <w:tc>
          <w:tcPr>
            <w:tcW w:w="5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kern w:val="0"/>
                <w:sz w:val="22"/>
              </w:rPr>
              <w:t>居宅介護、重度訪問介護、同行援護、行動援護、移動支援、就労定着支援、自立生活援助、保育所等訪問支援、居宅訪問型児童発達支援</w:t>
            </w:r>
          </w:p>
        </w:tc>
        <w:tc>
          <w:tcPr>
            <w:tcW w:w="1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color w:val="auto"/>
                <w:kern w:val="0"/>
                <w:sz w:val="22"/>
              </w:rPr>
            </w:pPr>
            <w:r>
              <w:rPr>
                <w:rFonts w:hint="eastAsia" w:ascii="ＭＳ 明朝" w:hAnsi="ＭＳ 明朝" w:eastAsia="ＭＳ 明朝"/>
                <w:color w:val="auto"/>
                <w:kern w:val="0"/>
                <w:sz w:val="22"/>
              </w:rPr>
              <w:t>１事業所当たり</w:t>
            </w:r>
          </w:p>
          <w:p>
            <w:pPr>
              <w:pStyle w:val="0"/>
              <w:jc w:val="right"/>
              <w:rPr>
                <w:rFonts w:hint="default" w:ascii="ＭＳ 明朝" w:hAnsi="ＭＳ 明朝" w:eastAsia="ＭＳ 明朝"/>
                <w:color w:val="auto"/>
                <w:sz w:val="22"/>
              </w:rPr>
            </w:pPr>
            <w:r>
              <w:rPr>
                <w:rFonts w:hint="eastAsia" w:ascii="ＭＳ 明朝" w:hAnsi="ＭＳ 明朝" w:eastAsia="ＭＳ 明朝"/>
                <w:color w:val="auto"/>
                <w:kern w:val="0"/>
                <w:sz w:val="22"/>
              </w:rPr>
              <w:t>33,800</w:t>
            </w:r>
            <w:r>
              <w:rPr>
                <w:rFonts w:hint="eastAsia" w:ascii="ＭＳ 明朝" w:hAnsi="ＭＳ 明朝" w:eastAsia="ＭＳ 明朝"/>
                <w:color w:val="auto"/>
                <w:kern w:val="0"/>
                <w:sz w:val="22"/>
              </w:rPr>
              <w:t>円</w:t>
            </w:r>
          </w:p>
        </w:tc>
      </w:tr>
      <w:tr>
        <w:trPr/>
        <w:tc>
          <w:tcPr>
            <w:tcW w:w="13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kern w:val="0"/>
                <w:sz w:val="22"/>
              </w:rPr>
              <w:t>相談系</w:t>
            </w:r>
          </w:p>
        </w:tc>
        <w:tc>
          <w:tcPr>
            <w:tcW w:w="5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color w:val="auto"/>
                <w:sz w:val="22"/>
              </w:rPr>
            </w:pPr>
            <w:r>
              <w:rPr>
                <w:rFonts w:hint="eastAsia" w:ascii="ＭＳ 明朝" w:hAnsi="ＭＳ 明朝" w:eastAsia="ＭＳ 明朝"/>
                <w:color w:val="auto"/>
                <w:kern w:val="0"/>
                <w:sz w:val="22"/>
              </w:rPr>
              <w:t>特定相談（計画相談支援）、一般相談（地域定着支援、地域移行支援）、障がい児相談支援</w:t>
            </w:r>
          </w:p>
        </w:tc>
        <w:tc>
          <w:tcPr>
            <w:tcW w:w="1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color w:val="auto"/>
                <w:sz w:val="22"/>
              </w:rPr>
            </w:pPr>
            <w:r>
              <w:rPr>
                <w:rFonts w:hint="eastAsia" w:ascii="ＭＳ 明朝" w:hAnsi="ＭＳ 明朝" w:eastAsia="ＭＳ 明朝"/>
                <w:color w:val="auto"/>
                <w:kern w:val="0"/>
                <w:sz w:val="22"/>
              </w:rPr>
              <w:t>１事業所当たり</w:t>
            </w:r>
            <w:r>
              <w:rPr>
                <w:rFonts w:hint="eastAsia" w:ascii="ＭＳ 明朝" w:hAnsi="ＭＳ 明朝" w:eastAsia="ＭＳ 明朝"/>
                <w:color w:val="auto"/>
                <w:kern w:val="0"/>
                <w:sz w:val="22"/>
              </w:rPr>
              <w:t>26,300</w:t>
            </w:r>
            <w:r>
              <w:rPr>
                <w:rFonts w:hint="eastAsia" w:ascii="ＭＳ 明朝" w:hAnsi="ＭＳ 明朝" w:eastAsia="ＭＳ 明朝"/>
                <w:color w:val="auto"/>
                <w:kern w:val="0"/>
                <w:sz w:val="22"/>
              </w:rPr>
              <w:t>円</w:t>
            </w:r>
          </w:p>
        </w:tc>
      </w:tr>
    </w:tbl>
    <w:p>
      <w:pPr>
        <w:pStyle w:val="0"/>
        <w:ind w:left="440" w:hanging="440" w:hangingChars="200"/>
        <w:rPr>
          <w:rFonts w:hint="default" w:ascii="ＭＳ 明朝" w:hAnsi="ＭＳ 明朝" w:eastAsia="ＭＳ 明朝"/>
          <w:color w:val="auto"/>
          <w:sz w:val="22"/>
        </w:rPr>
      </w:pPr>
      <w:r>
        <w:rPr>
          <w:rFonts w:hint="eastAsia" w:ascii="ＭＳ 明朝" w:hAnsi="ＭＳ 明朝" w:eastAsia="ＭＳ 明朝"/>
          <w:color w:val="auto"/>
          <w:sz w:val="22"/>
        </w:rPr>
        <w:t>　※入所系及び居住系について、併設の短期入所がある場合は、合計した定員数により、一申請区分での支給とする。ただし、併設の短期入所の定員が「空所利用」のみの場合は除く。</w:t>
      </w:r>
    </w:p>
    <w:p>
      <w:pPr>
        <w:pStyle w:val="0"/>
        <w:ind w:left="430" w:leftChars="1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※入所系については、通所系のサービスを行っている場合でも、入所系の区分のみの支給とする。訪問系、相談系のサービスを行っている場合は、それぞれの区分の支給とする。</w:t>
      </w:r>
    </w:p>
    <w:p>
      <w:pPr>
        <w:pStyle w:val="0"/>
        <w:ind w:left="430" w:leftChars="1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※通所系について、多機能型事業所の場合は合計した定員数での支給とする。</w:t>
      </w:r>
    </w:p>
    <w:p>
      <w:pPr>
        <w:pStyle w:val="0"/>
        <w:ind w:left="430" w:leftChars="1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※通所系のサービスを同一建物で複数行っている場合は、合計した定員数での支給とする。ただし、日中一時支援の定員が「適宜調整」の場合は除く。</w:t>
      </w:r>
    </w:p>
    <w:p>
      <w:pPr>
        <w:pStyle w:val="0"/>
        <w:ind w:left="430" w:leftChars="1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※訪問系のサービスを同一建物で複数行っている場合は、一事業所分の支給とする。</w:t>
      </w:r>
    </w:p>
    <w:p>
      <w:pPr>
        <w:pStyle w:val="0"/>
        <w:ind w:left="430" w:leftChars="1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※相談系のサービスを同一建物で複数行っている場合は、一事業所分の支給とする。</w:t>
      </w:r>
    </w:p>
    <w:p>
      <w:pPr>
        <w:pStyle w:val="0"/>
        <w:ind w:left="430" w:leftChars="1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※共生型サービス及び基準該当サービスは対象外とする。</w:t>
      </w:r>
    </w:p>
    <w:p>
      <w:pPr>
        <w:pStyle w:val="0"/>
        <w:widowControl w:val="1"/>
        <w:jc w:val="left"/>
        <w:rPr>
          <w:rFonts w:hint="default" w:ascii="ＭＳ 明朝" w:hAnsi="ＭＳ 明朝" w:eastAsia="ＭＳ 明朝"/>
          <w:color w:val="auto"/>
          <w:sz w:val="22"/>
        </w:rPr>
      </w:pPr>
      <w:r>
        <w:rPr>
          <w:rFonts w:hint="default" w:ascii="ＭＳ 明朝" w:hAnsi="ＭＳ 明朝" w:eastAsia="ＭＳ 明朝"/>
          <w:color w:val="auto"/>
          <w:sz w:val="22"/>
        </w:rPr>
        <w:br w:type="page"/>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様式第１号（第５条関係）</w:t>
      </w:r>
    </w:p>
    <w:p>
      <w:pPr>
        <w:pStyle w:val="0"/>
        <w:ind w:left="220" w:hanging="220" w:hangingChars="100"/>
        <w:rPr>
          <w:rFonts w:hint="default" w:ascii="ＭＳ 明朝" w:hAnsi="ＭＳ 明朝" w:eastAsia="ＭＳ 明朝"/>
          <w:color w:val="auto"/>
          <w:sz w:val="22"/>
        </w:rPr>
      </w:pPr>
    </w:p>
    <w:p>
      <w:pPr>
        <w:pStyle w:val="0"/>
        <w:ind w:left="210" w:leftChars="100" w:firstLine="5940" w:firstLineChars="2700"/>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（宛先）三条市長</w:t>
      </w:r>
    </w:p>
    <w:p>
      <w:pPr>
        <w:pStyle w:val="0"/>
        <w:ind w:left="220" w:hanging="220" w:hangingChars="100"/>
        <w:rPr>
          <w:rFonts w:hint="default" w:ascii="ＭＳ 明朝" w:hAnsi="ＭＳ 明朝" w:eastAsia="ＭＳ 明朝"/>
          <w:color w:val="auto"/>
          <w:sz w:val="22"/>
        </w:rPr>
      </w:pPr>
    </w:p>
    <w:p>
      <w:pPr>
        <w:pStyle w:val="0"/>
        <w:ind w:firstLine="3969" w:firstLineChars="1804"/>
        <w:rPr>
          <w:rFonts w:hint="default" w:ascii="ＭＳ 明朝" w:hAnsi="ＭＳ 明朝" w:eastAsia="ＭＳ 明朝"/>
          <w:color w:val="auto"/>
          <w:sz w:val="22"/>
        </w:rPr>
      </w:pPr>
      <w:r>
        <w:rPr>
          <w:rFonts w:hint="eastAsia" w:ascii="ＭＳ 明朝" w:hAnsi="ＭＳ 明朝" w:eastAsia="ＭＳ 明朝"/>
          <w:color w:val="auto"/>
          <w:sz w:val="22"/>
        </w:rPr>
        <w:t>申請者　住　所</w:t>
      </w:r>
    </w:p>
    <w:p>
      <w:pPr>
        <w:pStyle w:val="0"/>
        <w:ind w:firstLine="4840" w:firstLineChars="2200"/>
        <w:rPr>
          <w:rFonts w:hint="default" w:ascii="ＭＳ 明朝" w:hAnsi="ＭＳ 明朝" w:eastAsia="ＭＳ 明朝"/>
          <w:color w:val="auto"/>
          <w:sz w:val="22"/>
        </w:rPr>
      </w:pPr>
      <w:r>
        <w:rPr>
          <w:rFonts w:hint="eastAsia" w:ascii="ＭＳ 明朝" w:hAnsi="ＭＳ 明朝" w:eastAsia="ＭＳ 明朝"/>
          <w:color w:val="auto"/>
          <w:sz w:val="22"/>
        </w:rPr>
        <w:t>法人名</w:t>
      </w:r>
    </w:p>
    <w:p>
      <w:pPr>
        <w:pStyle w:val="0"/>
        <w:ind w:left="220" w:firstLine="4629" w:firstLineChars="2104"/>
        <w:rPr>
          <w:rFonts w:hint="default" w:ascii="ＭＳ 明朝" w:hAnsi="ＭＳ 明朝" w:eastAsia="ＭＳ 明朝"/>
          <w:color w:val="auto"/>
          <w:sz w:val="22"/>
        </w:rPr>
      </w:pPr>
      <w:r>
        <w:rPr>
          <w:rFonts w:hint="eastAsia" w:ascii="ＭＳ 明朝" w:hAnsi="ＭＳ 明朝" w:eastAsia="ＭＳ 明朝"/>
          <w:color w:val="auto"/>
          <w:sz w:val="22"/>
        </w:rPr>
        <w:t>代表者　職・氏名</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jc w:val="center"/>
        <w:rPr>
          <w:rFonts w:hint="default" w:ascii="ＭＳ 明朝" w:hAnsi="ＭＳ 明朝" w:eastAsia="ＭＳ 明朝"/>
          <w:color w:val="auto"/>
          <w:sz w:val="22"/>
        </w:rPr>
      </w:pPr>
      <w:r>
        <w:rPr>
          <w:rFonts w:hint="eastAsia" w:ascii="ＭＳ 明朝" w:hAnsi="ＭＳ 明朝" w:eastAsia="ＭＳ 明朝"/>
          <w:color w:val="auto"/>
          <w:sz w:val="22"/>
        </w:rPr>
        <w:t>三条市物価高騰対応障がい者福祉事業者支援金交付申請書兼実績報告書</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三条市物価高騰対応障がい者福祉事業者支援金交付要領第５条の規定に基づき、支援金の交付を申請するとともに、実績を報告します。</w:t>
      </w:r>
    </w:p>
    <w:p>
      <w:pPr>
        <w:pStyle w:val="0"/>
        <w:ind w:left="220" w:hanging="220" w:hangingChars="100"/>
        <w:rPr>
          <w:rFonts w:hint="default" w:ascii="ＭＳ 明朝" w:hAnsi="ＭＳ 明朝" w:eastAsia="ＭＳ 明朝"/>
          <w:color w:val="auto"/>
          <w:sz w:val="22"/>
        </w:rPr>
      </w:pPr>
    </w:p>
    <w:p>
      <w:pPr>
        <w:pStyle w:val="0"/>
        <w:ind w:left="220" w:hanging="220" w:hangingChars="100"/>
        <w:jc w:val="center"/>
        <w:rPr>
          <w:rFonts w:hint="default" w:ascii="ＭＳ 明朝" w:hAnsi="ＭＳ 明朝" w:eastAsia="ＭＳ 明朝"/>
          <w:color w:val="auto"/>
          <w:sz w:val="22"/>
        </w:rPr>
      </w:pPr>
      <w:r>
        <w:rPr>
          <w:rFonts w:hint="eastAsia" w:ascii="ＭＳ 明朝" w:hAnsi="ＭＳ 明朝" w:eastAsia="ＭＳ 明朝"/>
          <w:color w:val="auto"/>
          <w:sz w:val="22"/>
        </w:rPr>
        <w:t>記</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１　交付申請・実績報告額　　　　　　　　　　　　　　　円</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２　振込先及び対象施設</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別紙　対象施設・事業所内訳書のとおり</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（様式第１号　別紙）</w:t>
      </w:r>
    </w:p>
    <w:p>
      <w:pPr>
        <w:pStyle w:val="0"/>
        <w:ind w:left="220" w:hanging="220" w:hangingChars="100"/>
        <w:rPr>
          <w:rFonts w:hint="default" w:ascii="ＭＳ 明朝" w:hAnsi="ＭＳ 明朝" w:eastAsia="ＭＳ 明朝"/>
          <w:color w:val="auto"/>
          <w:sz w:val="22"/>
        </w:rPr>
      </w:pPr>
    </w:p>
    <w:p>
      <w:pPr>
        <w:pStyle w:val="0"/>
        <w:ind w:left="220" w:hanging="220" w:hangingChars="100"/>
        <w:jc w:val="center"/>
        <w:rPr>
          <w:rFonts w:hint="default" w:ascii="ＭＳ 明朝" w:hAnsi="ＭＳ 明朝" w:eastAsia="ＭＳ 明朝"/>
          <w:color w:val="auto"/>
          <w:sz w:val="22"/>
        </w:rPr>
      </w:pPr>
      <w:r>
        <w:rPr>
          <w:rFonts w:hint="eastAsia" w:ascii="ＭＳ 明朝" w:hAnsi="ＭＳ 明朝" w:eastAsia="ＭＳ 明朝"/>
          <w:color w:val="auto"/>
          <w:sz w:val="22"/>
        </w:rPr>
        <w:t>対象施設・事業所内訳書</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１　法人情報</w:t>
      </w:r>
    </w:p>
    <w:tbl>
      <w:tblPr>
        <w:tblStyle w:val="26"/>
        <w:tblW w:w="8254" w:type="dxa"/>
        <w:tblInd w:w="240" w:type="dxa"/>
        <w:tblLayout w:type="fixed"/>
        <w:tblLook w:firstRow="1" w:lastRow="0" w:firstColumn="1" w:lastColumn="0" w:noHBand="0" w:noVBand="1" w:val="04A0"/>
      </w:tblPr>
      <w:tblGrid>
        <w:gridCol w:w="1375"/>
        <w:gridCol w:w="2751"/>
        <w:gridCol w:w="2289"/>
        <w:gridCol w:w="1839"/>
      </w:tblGrid>
      <w:tr>
        <w:trPr/>
        <w:tc>
          <w:tcPr>
            <w:tcW w:w="1375"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申請日</w:t>
            </w:r>
          </w:p>
        </w:tc>
        <w:tc>
          <w:tcPr>
            <w:tcW w:w="2751"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法人名</w:t>
            </w:r>
          </w:p>
        </w:tc>
        <w:tc>
          <w:tcPr>
            <w:tcW w:w="2289"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電話番号</w:t>
            </w:r>
          </w:p>
        </w:tc>
        <w:tc>
          <w:tcPr>
            <w:tcW w:w="1839"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担当者氏名</w:t>
            </w:r>
          </w:p>
        </w:tc>
      </w:tr>
      <w:tr>
        <w:trPr/>
        <w:tc>
          <w:tcPr>
            <w:tcW w:w="1375" w:type="dxa"/>
            <w:vAlign w:val="top"/>
          </w:tcPr>
          <w:p>
            <w:pPr>
              <w:pStyle w:val="0"/>
              <w:rPr>
                <w:rFonts w:hint="default" w:ascii="ＭＳ 明朝" w:hAnsi="ＭＳ 明朝" w:eastAsia="ＭＳ 明朝"/>
                <w:color w:val="auto"/>
                <w:sz w:val="22"/>
              </w:rPr>
            </w:pPr>
          </w:p>
        </w:tc>
        <w:tc>
          <w:tcPr>
            <w:tcW w:w="2751" w:type="dxa"/>
            <w:vAlign w:val="top"/>
          </w:tcPr>
          <w:p>
            <w:pPr>
              <w:pStyle w:val="0"/>
              <w:rPr>
                <w:rFonts w:hint="default" w:ascii="ＭＳ 明朝" w:hAnsi="ＭＳ 明朝" w:eastAsia="ＭＳ 明朝"/>
                <w:color w:val="auto"/>
                <w:sz w:val="22"/>
              </w:rPr>
            </w:pPr>
          </w:p>
        </w:tc>
        <w:tc>
          <w:tcPr>
            <w:tcW w:w="2289" w:type="dxa"/>
            <w:vAlign w:val="top"/>
          </w:tcPr>
          <w:p>
            <w:pPr>
              <w:pStyle w:val="0"/>
              <w:rPr>
                <w:rFonts w:hint="default" w:ascii="ＭＳ 明朝" w:hAnsi="ＭＳ 明朝" w:eastAsia="ＭＳ 明朝"/>
                <w:color w:val="auto"/>
                <w:sz w:val="22"/>
              </w:rPr>
            </w:pPr>
          </w:p>
        </w:tc>
        <w:tc>
          <w:tcPr>
            <w:tcW w:w="1839" w:type="dxa"/>
            <w:vAlign w:val="top"/>
          </w:tcPr>
          <w:p>
            <w:pPr>
              <w:pStyle w:val="0"/>
              <w:rPr>
                <w:rFonts w:hint="default" w:ascii="ＭＳ 明朝" w:hAnsi="ＭＳ 明朝" w:eastAsia="ＭＳ 明朝"/>
                <w:color w:val="auto"/>
                <w:sz w:val="22"/>
              </w:rPr>
            </w:pPr>
          </w:p>
        </w:tc>
      </w:tr>
    </w:tbl>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２　振込先（法人にまとめて振り込みます）</w:t>
      </w:r>
    </w:p>
    <w:tbl>
      <w:tblPr>
        <w:tblStyle w:val="26"/>
        <w:tblW w:w="8254" w:type="dxa"/>
        <w:tblInd w:w="240" w:type="dxa"/>
        <w:tblLayout w:type="fixed"/>
        <w:tblLook w:firstRow="1" w:lastRow="0" w:firstColumn="1" w:lastColumn="0" w:noHBand="0" w:noVBand="1" w:val="04A0"/>
      </w:tblPr>
      <w:tblGrid>
        <w:gridCol w:w="1375"/>
        <w:gridCol w:w="1440"/>
        <w:gridCol w:w="1440"/>
        <w:gridCol w:w="1260"/>
        <w:gridCol w:w="2739"/>
      </w:tblGrid>
      <w:tr>
        <w:trPr/>
        <w:tc>
          <w:tcPr>
            <w:tcW w:w="1375"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金融機関</w:t>
            </w:r>
          </w:p>
        </w:tc>
        <w:tc>
          <w:tcPr>
            <w:tcW w:w="1440"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支店名</w:t>
            </w:r>
          </w:p>
        </w:tc>
        <w:tc>
          <w:tcPr>
            <w:tcW w:w="1440"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口座種別</w:t>
            </w:r>
          </w:p>
        </w:tc>
        <w:tc>
          <w:tcPr>
            <w:tcW w:w="1260"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口座番号</w:t>
            </w:r>
          </w:p>
        </w:tc>
        <w:tc>
          <w:tcPr>
            <w:tcW w:w="2739"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口座名義人</w:t>
            </w:r>
          </w:p>
        </w:tc>
      </w:tr>
      <w:tr>
        <w:trPr/>
        <w:tc>
          <w:tcPr>
            <w:tcW w:w="1375" w:type="dxa"/>
            <w:vAlign w:val="top"/>
          </w:tcPr>
          <w:p>
            <w:pPr>
              <w:pStyle w:val="0"/>
              <w:rPr>
                <w:rFonts w:hint="default" w:ascii="ＭＳ 明朝" w:hAnsi="ＭＳ 明朝" w:eastAsia="ＭＳ 明朝"/>
                <w:color w:val="auto"/>
                <w:sz w:val="22"/>
              </w:rPr>
            </w:pPr>
          </w:p>
        </w:tc>
        <w:tc>
          <w:tcPr>
            <w:tcW w:w="1440" w:type="dxa"/>
            <w:vAlign w:val="top"/>
          </w:tcPr>
          <w:p>
            <w:pPr>
              <w:pStyle w:val="0"/>
              <w:rPr>
                <w:rFonts w:hint="default" w:ascii="ＭＳ 明朝" w:hAnsi="ＭＳ 明朝" w:eastAsia="ＭＳ 明朝"/>
                <w:color w:val="auto"/>
                <w:sz w:val="22"/>
              </w:rPr>
            </w:pPr>
          </w:p>
        </w:tc>
        <w:tc>
          <w:tcPr>
            <w:tcW w:w="1440" w:type="dxa"/>
            <w:vAlign w:val="top"/>
          </w:tcPr>
          <w:p>
            <w:pPr>
              <w:pStyle w:val="0"/>
              <w:rPr>
                <w:rFonts w:hint="default" w:ascii="ＭＳ 明朝" w:hAnsi="ＭＳ 明朝" w:eastAsia="ＭＳ 明朝"/>
                <w:color w:val="auto"/>
                <w:sz w:val="22"/>
              </w:rPr>
            </w:pPr>
          </w:p>
        </w:tc>
        <w:tc>
          <w:tcPr>
            <w:tcW w:w="1260" w:type="dxa"/>
            <w:vAlign w:val="top"/>
          </w:tcPr>
          <w:p>
            <w:pPr>
              <w:pStyle w:val="0"/>
              <w:rPr>
                <w:rFonts w:hint="default" w:ascii="ＭＳ 明朝" w:hAnsi="ＭＳ 明朝" w:eastAsia="ＭＳ 明朝"/>
                <w:color w:val="auto"/>
                <w:sz w:val="22"/>
              </w:rPr>
            </w:pPr>
          </w:p>
        </w:tc>
        <w:tc>
          <w:tcPr>
            <w:tcW w:w="2739" w:type="dxa"/>
            <w:vAlign w:val="top"/>
          </w:tcPr>
          <w:p>
            <w:pPr>
              <w:pStyle w:val="0"/>
              <w:rPr>
                <w:rFonts w:hint="default" w:ascii="ＭＳ 明朝" w:hAnsi="ＭＳ 明朝" w:eastAsia="ＭＳ 明朝"/>
                <w:color w:val="auto"/>
                <w:sz w:val="22"/>
              </w:rPr>
            </w:pPr>
          </w:p>
        </w:tc>
      </w:tr>
    </w:tbl>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３　対象施設・事業所内訳</w:t>
      </w:r>
    </w:p>
    <w:tbl>
      <w:tblPr>
        <w:tblStyle w:val="26"/>
        <w:tblW w:w="8254" w:type="dxa"/>
        <w:tblInd w:w="240" w:type="dxa"/>
        <w:tblLayout w:type="fixed"/>
        <w:tblLook w:firstRow="1" w:lastRow="0" w:firstColumn="1" w:lastColumn="0" w:noHBand="0" w:noVBand="1" w:val="04A0"/>
      </w:tblPr>
      <w:tblGrid>
        <w:gridCol w:w="1375"/>
        <w:gridCol w:w="2250"/>
        <w:gridCol w:w="2250"/>
        <w:gridCol w:w="1080"/>
        <w:gridCol w:w="1299"/>
      </w:tblGrid>
      <w:tr>
        <w:trPr/>
        <w:tc>
          <w:tcPr>
            <w:tcW w:w="1375"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事業所番号</w:t>
            </w:r>
          </w:p>
        </w:tc>
        <w:tc>
          <w:tcPr>
            <w:tcW w:w="2250"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施設・事業所名</w:t>
            </w: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施設・サービス種別</w:t>
            </w: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定員数</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（人）</w:t>
            </w:r>
          </w:p>
        </w:tc>
        <w:tc>
          <w:tcPr>
            <w:tcW w:w="1299" w:type="dxa"/>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支援金額</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（円）</w:t>
            </w:r>
          </w:p>
        </w:tc>
      </w:tr>
      <w:tr>
        <w:trPr/>
        <w:tc>
          <w:tcPr>
            <w:tcW w:w="1375" w:type="dxa"/>
            <w:vAlign w:val="top"/>
          </w:tcPr>
          <w:p>
            <w:pPr>
              <w:pStyle w:val="0"/>
              <w:rPr>
                <w:rFonts w:hint="default" w:ascii="ＭＳ 明朝" w:hAnsi="ＭＳ 明朝" w:eastAsia="ＭＳ 明朝"/>
                <w:color w:val="auto"/>
                <w:sz w:val="22"/>
              </w:rPr>
            </w:pPr>
          </w:p>
        </w:tc>
        <w:tc>
          <w:tcPr>
            <w:tcW w:w="2250" w:type="dxa"/>
            <w:vAlign w:val="top"/>
          </w:tcPr>
          <w:p>
            <w:pPr>
              <w:pStyle w:val="0"/>
              <w:rPr>
                <w:rFonts w:hint="default" w:ascii="ＭＳ 明朝" w:hAnsi="ＭＳ 明朝" w:eastAsia="ＭＳ 明朝"/>
                <w:color w:val="auto"/>
                <w:sz w:val="22"/>
              </w:rPr>
            </w:pP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2"/>
              </w:rPr>
            </w:pPr>
          </w:p>
        </w:tc>
        <w:tc>
          <w:tcPr>
            <w:tcW w:w="1299" w:type="dxa"/>
            <w:vAlign w:val="top"/>
          </w:tcPr>
          <w:p>
            <w:pPr>
              <w:pStyle w:val="0"/>
              <w:jc w:val="right"/>
              <w:rPr>
                <w:rFonts w:hint="default" w:ascii="ＭＳ 明朝" w:hAnsi="ＭＳ 明朝" w:eastAsia="ＭＳ 明朝"/>
                <w:color w:val="auto"/>
                <w:sz w:val="22"/>
              </w:rPr>
            </w:pPr>
          </w:p>
        </w:tc>
      </w:tr>
      <w:tr>
        <w:trPr/>
        <w:tc>
          <w:tcPr>
            <w:tcW w:w="1375" w:type="dxa"/>
            <w:vAlign w:val="top"/>
          </w:tcPr>
          <w:p>
            <w:pPr>
              <w:pStyle w:val="0"/>
              <w:rPr>
                <w:rFonts w:hint="default" w:ascii="ＭＳ 明朝" w:hAnsi="ＭＳ 明朝" w:eastAsia="ＭＳ 明朝"/>
                <w:color w:val="auto"/>
                <w:sz w:val="22"/>
              </w:rPr>
            </w:pPr>
          </w:p>
        </w:tc>
        <w:tc>
          <w:tcPr>
            <w:tcW w:w="2250" w:type="dxa"/>
            <w:vAlign w:val="top"/>
          </w:tcPr>
          <w:p>
            <w:pPr>
              <w:pStyle w:val="0"/>
              <w:rPr>
                <w:rFonts w:hint="default" w:ascii="ＭＳ 明朝" w:hAnsi="ＭＳ 明朝" w:eastAsia="ＭＳ 明朝"/>
                <w:color w:val="auto"/>
                <w:sz w:val="22"/>
              </w:rPr>
            </w:pP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2"/>
              </w:rPr>
            </w:pPr>
          </w:p>
        </w:tc>
        <w:tc>
          <w:tcPr>
            <w:tcW w:w="1299" w:type="dxa"/>
            <w:vAlign w:val="top"/>
          </w:tcPr>
          <w:p>
            <w:pPr>
              <w:pStyle w:val="0"/>
              <w:jc w:val="right"/>
              <w:rPr>
                <w:rFonts w:hint="default" w:ascii="ＭＳ 明朝" w:hAnsi="ＭＳ 明朝" w:eastAsia="ＭＳ 明朝"/>
                <w:color w:val="auto"/>
                <w:sz w:val="22"/>
              </w:rPr>
            </w:pPr>
          </w:p>
        </w:tc>
      </w:tr>
      <w:tr>
        <w:trPr/>
        <w:tc>
          <w:tcPr>
            <w:tcW w:w="1375" w:type="dxa"/>
            <w:vAlign w:val="top"/>
          </w:tcPr>
          <w:p>
            <w:pPr>
              <w:pStyle w:val="0"/>
              <w:rPr>
                <w:rFonts w:hint="default" w:ascii="ＭＳ 明朝" w:hAnsi="ＭＳ 明朝" w:eastAsia="ＭＳ 明朝"/>
                <w:color w:val="auto"/>
                <w:sz w:val="22"/>
              </w:rPr>
            </w:pPr>
          </w:p>
        </w:tc>
        <w:tc>
          <w:tcPr>
            <w:tcW w:w="2250" w:type="dxa"/>
            <w:vAlign w:val="top"/>
          </w:tcPr>
          <w:p>
            <w:pPr>
              <w:pStyle w:val="0"/>
              <w:rPr>
                <w:rFonts w:hint="default" w:ascii="ＭＳ 明朝" w:hAnsi="ＭＳ 明朝" w:eastAsia="ＭＳ 明朝"/>
                <w:color w:val="auto"/>
                <w:sz w:val="22"/>
              </w:rPr>
            </w:pP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2"/>
              </w:rPr>
            </w:pPr>
          </w:p>
        </w:tc>
        <w:tc>
          <w:tcPr>
            <w:tcW w:w="1299" w:type="dxa"/>
            <w:vAlign w:val="top"/>
          </w:tcPr>
          <w:p>
            <w:pPr>
              <w:pStyle w:val="0"/>
              <w:jc w:val="right"/>
              <w:rPr>
                <w:rFonts w:hint="default" w:ascii="ＭＳ 明朝" w:hAnsi="ＭＳ 明朝" w:eastAsia="ＭＳ 明朝"/>
                <w:color w:val="auto"/>
                <w:sz w:val="22"/>
              </w:rPr>
            </w:pPr>
          </w:p>
        </w:tc>
      </w:tr>
      <w:tr>
        <w:trPr/>
        <w:tc>
          <w:tcPr>
            <w:tcW w:w="1375" w:type="dxa"/>
            <w:vAlign w:val="top"/>
          </w:tcPr>
          <w:p>
            <w:pPr>
              <w:pStyle w:val="0"/>
              <w:rPr>
                <w:rFonts w:hint="default" w:ascii="ＭＳ 明朝" w:hAnsi="ＭＳ 明朝" w:eastAsia="ＭＳ 明朝"/>
                <w:color w:val="auto"/>
                <w:sz w:val="22"/>
              </w:rPr>
            </w:pPr>
          </w:p>
        </w:tc>
        <w:tc>
          <w:tcPr>
            <w:tcW w:w="2250" w:type="dxa"/>
            <w:vAlign w:val="top"/>
          </w:tcPr>
          <w:p>
            <w:pPr>
              <w:pStyle w:val="0"/>
              <w:rPr>
                <w:rFonts w:hint="default" w:ascii="ＭＳ 明朝" w:hAnsi="ＭＳ 明朝" w:eastAsia="ＭＳ 明朝"/>
                <w:color w:val="auto"/>
                <w:sz w:val="22"/>
              </w:rPr>
            </w:pP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2"/>
              </w:rPr>
            </w:pPr>
          </w:p>
        </w:tc>
        <w:tc>
          <w:tcPr>
            <w:tcW w:w="1299" w:type="dxa"/>
            <w:vAlign w:val="top"/>
          </w:tcPr>
          <w:p>
            <w:pPr>
              <w:pStyle w:val="0"/>
              <w:jc w:val="right"/>
              <w:rPr>
                <w:rFonts w:hint="default" w:ascii="ＭＳ 明朝" w:hAnsi="ＭＳ 明朝" w:eastAsia="ＭＳ 明朝"/>
                <w:color w:val="auto"/>
                <w:sz w:val="22"/>
              </w:rPr>
            </w:pPr>
          </w:p>
        </w:tc>
      </w:tr>
      <w:tr>
        <w:trPr/>
        <w:tc>
          <w:tcPr>
            <w:tcW w:w="1375" w:type="dxa"/>
            <w:vAlign w:val="top"/>
          </w:tcPr>
          <w:p>
            <w:pPr>
              <w:pStyle w:val="0"/>
              <w:rPr>
                <w:rFonts w:hint="default" w:ascii="ＭＳ 明朝" w:hAnsi="ＭＳ 明朝" w:eastAsia="ＭＳ 明朝"/>
                <w:color w:val="auto"/>
                <w:sz w:val="22"/>
              </w:rPr>
            </w:pPr>
          </w:p>
        </w:tc>
        <w:tc>
          <w:tcPr>
            <w:tcW w:w="2250" w:type="dxa"/>
            <w:vAlign w:val="top"/>
          </w:tcPr>
          <w:p>
            <w:pPr>
              <w:pStyle w:val="0"/>
              <w:rPr>
                <w:rFonts w:hint="default" w:ascii="ＭＳ 明朝" w:hAnsi="ＭＳ 明朝" w:eastAsia="ＭＳ 明朝"/>
                <w:color w:val="auto"/>
                <w:sz w:val="22"/>
              </w:rPr>
            </w:pP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2"/>
              </w:rPr>
            </w:pPr>
          </w:p>
        </w:tc>
        <w:tc>
          <w:tcPr>
            <w:tcW w:w="1299" w:type="dxa"/>
            <w:vAlign w:val="top"/>
          </w:tcPr>
          <w:p>
            <w:pPr>
              <w:pStyle w:val="0"/>
              <w:jc w:val="right"/>
              <w:rPr>
                <w:rFonts w:hint="default" w:ascii="ＭＳ 明朝" w:hAnsi="ＭＳ 明朝" w:eastAsia="ＭＳ 明朝"/>
                <w:color w:val="auto"/>
                <w:sz w:val="22"/>
              </w:rPr>
            </w:pPr>
          </w:p>
        </w:tc>
      </w:tr>
      <w:tr>
        <w:trPr/>
        <w:tc>
          <w:tcPr>
            <w:tcW w:w="1375" w:type="dxa"/>
            <w:vAlign w:val="top"/>
          </w:tcPr>
          <w:p>
            <w:pPr>
              <w:pStyle w:val="0"/>
              <w:rPr>
                <w:rFonts w:hint="default" w:ascii="ＭＳ 明朝" w:hAnsi="ＭＳ 明朝" w:eastAsia="ＭＳ 明朝"/>
                <w:color w:val="auto"/>
                <w:sz w:val="22"/>
              </w:rPr>
            </w:pPr>
          </w:p>
        </w:tc>
        <w:tc>
          <w:tcPr>
            <w:tcW w:w="2250" w:type="dxa"/>
            <w:vAlign w:val="top"/>
          </w:tcPr>
          <w:p>
            <w:pPr>
              <w:pStyle w:val="0"/>
              <w:rPr>
                <w:rFonts w:hint="default" w:ascii="ＭＳ 明朝" w:hAnsi="ＭＳ 明朝" w:eastAsia="ＭＳ 明朝"/>
                <w:color w:val="auto"/>
                <w:sz w:val="22"/>
              </w:rPr>
            </w:pP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2"/>
              </w:rPr>
            </w:pPr>
          </w:p>
        </w:tc>
        <w:tc>
          <w:tcPr>
            <w:tcW w:w="1299" w:type="dxa"/>
            <w:vAlign w:val="top"/>
          </w:tcPr>
          <w:p>
            <w:pPr>
              <w:pStyle w:val="0"/>
              <w:jc w:val="right"/>
              <w:rPr>
                <w:rFonts w:hint="default" w:ascii="ＭＳ 明朝" w:hAnsi="ＭＳ 明朝" w:eastAsia="ＭＳ 明朝"/>
                <w:color w:val="auto"/>
                <w:sz w:val="22"/>
              </w:rPr>
            </w:pPr>
          </w:p>
        </w:tc>
      </w:tr>
      <w:tr>
        <w:trPr/>
        <w:tc>
          <w:tcPr>
            <w:tcW w:w="1375" w:type="dxa"/>
            <w:vAlign w:val="top"/>
          </w:tcPr>
          <w:p>
            <w:pPr>
              <w:pStyle w:val="0"/>
              <w:rPr>
                <w:rFonts w:hint="default" w:ascii="ＭＳ 明朝" w:hAnsi="ＭＳ 明朝" w:eastAsia="ＭＳ 明朝"/>
                <w:color w:val="auto"/>
                <w:sz w:val="22"/>
              </w:rPr>
            </w:pPr>
          </w:p>
        </w:tc>
        <w:tc>
          <w:tcPr>
            <w:tcW w:w="2250" w:type="dxa"/>
            <w:vAlign w:val="top"/>
          </w:tcPr>
          <w:p>
            <w:pPr>
              <w:pStyle w:val="0"/>
              <w:rPr>
                <w:rFonts w:hint="default" w:ascii="ＭＳ 明朝" w:hAnsi="ＭＳ 明朝" w:eastAsia="ＭＳ 明朝"/>
                <w:color w:val="auto"/>
                <w:sz w:val="22"/>
              </w:rPr>
            </w:pP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2"/>
              </w:rPr>
            </w:pPr>
          </w:p>
        </w:tc>
        <w:tc>
          <w:tcPr>
            <w:tcW w:w="1299" w:type="dxa"/>
            <w:vAlign w:val="top"/>
          </w:tcPr>
          <w:p>
            <w:pPr>
              <w:pStyle w:val="0"/>
              <w:jc w:val="right"/>
              <w:rPr>
                <w:rFonts w:hint="default" w:ascii="ＭＳ 明朝" w:hAnsi="ＭＳ 明朝" w:eastAsia="ＭＳ 明朝"/>
                <w:color w:val="auto"/>
                <w:sz w:val="22"/>
              </w:rPr>
            </w:pPr>
          </w:p>
        </w:tc>
      </w:tr>
      <w:tr>
        <w:trPr/>
        <w:tc>
          <w:tcPr>
            <w:tcW w:w="1375" w:type="dxa"/>
            <w:vAlign w:val="top"/>
          </w:tcPr>
          <w:p>
            <w:pPr>
              <w:pStyle w:val="0"/>
              <w:rPr>
                <w:rFonts w:hint="default" w:ascii="ＭＳ 明朝" w:hAnsi="ＭＳ 明朝" w:eastAsia="ＭＳ 明朝"/>
                <w:color w:val="auto"/>
                <w:sz w:val="22"/>
              </w:rPr>
            </w:pPr>
          </w:p>
        </w:tc>
        <w:tc>
          <w:tcPr>
            <w:tcW w:w="2250" w:type="dxa"/>
            <w:vAlign w:val="top"/>
          </w:tcPr>
          <w:p>
            <w:pPr>
              <w:pStyle w:val="0"/>
              <w:rPr>
                <w:rFonts w:hint="default" w:ascii="ＭＳ 明朝" w:hAnsi="ＭＳ 明朝" w:eastAsia="ＭＳ 明朝"/>
                <w:color w:val="auto"/>
                <w:sz w:val="22"/>
              </w:rPr>
            </w:pP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2"/>
              </w:rPr>
            </w:pPr>
          </w:p>
        </w:tc>
        <w:tc>
          <w:tcPr>
            <w:tcW w:w="1299" w:type="dxa"/>
            <w:vAlign w:val="top"/>
          </w:tcPr>
          <w:p>
            <w:pPr>
              <w:pStyle w:val="0"/>
              <w:jc w:val="right"/>
              <w:rPr>
                <w:rFonts w:hint="default" w:ascii="ＭＳ 明朝" w:hAnsi="ＭＳ 明朝" w:eastAsia="ＭＳ 明朝"/>
                <w:color w:val="auto"/>
                <w:sz w:val="22"/>
              </w:rPr>
            </w:pPr>
          </w:p>
        </w:tc>
      </w:tr>
      <w:tr>
        <w:trPr/>
        <w:tc>
          <w:tcPr>
            <w:tcW w:w="1375" w:type="dxa"/>
            <w:vAlign w:val="top"/>
          </w:tcPr>
          <w:p>
            <w:pPr>
              <w:pStyle w:val="0"/>
              <w:rPr>
                <w:rFonts w:hint="default" w:ascii="ＭＳ 明朝" w:hAnsi="ＭＳ 明朝" w:eastAsia="ＭＳ 明朝"/>
                <w:color w:val="auto"/>
                <w:sz w:val="22"/>
              </w:rPr>
            </w:pPr>
          </w:p>
        </w:tc>
        <w:tc>
          <w:tcPr>
            <w:tcW w:w="2250" w:type="dxa"/>
            <w:vAlign w:val="top"/>
          </w:tcPr>
          <w:p>
            <w:pPr>
              <w:pStyle w:val="0"/>
              <w:rPr>
                <w:rFonts w:hint="default" w:ascii="ＭＳ 明朝" w:hAnsi="ＭＳ 明朝" w:eastAsia="ＭＳ 明朝"/>
                <w:color w:val="auto"/>
                <w:sz w:val="22"/>
              </w:rPr>
            </w:pP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2"/>
              </w:rPr>
            </w:pPr>
          </w:p>
        </w:tc>
        <w:tc>
          <w:tcPr>
            <w:tcW w:w="1299" w:type="dxa"/>
            <w:vAlign w:val="top"/>
          </w:tcPr>
          <w:p>
            <w:pPr>
              <w:pStyle w:val="0"/>
              <w:jc w:val="right"/>
              <w:rPr>
                <w:rFonts w:hint="default" w:ascii="ＭＳ 明朝" w:hAnsi="ＭＳ 明朝" w:eastAsia="ＭＳ 明朝"/>
                <w:color w:val="auto"/>
                <w:sz w:val="22"/>
              </w:rPr>
            </w:pPr>
          </w:p>
        </w:tc>
      </w:tr>
      <w:tr>
        <w:trPr/>
        <w:tc>
          <w:tcPr>
            <w:tcW w:w="1375" w:type="dxa"/>
            <w:vAlign w:val="top"/>
          </w:tcPr>
          <w:p>
            <w:pPr>
              <w:pStyle w:val="0"/>
              <w:rPr>
                <w:rFonts w:hint="default" w:ascii="ＭＳ 明朝" w:hAnsi="ＭＳ 明朝" w:eastAsia="ＭＳ 明朝"/>
                <w:color w:val="auto"/>
                <w:sz w:val="22"/>
              </w:rPr>
            </w:pPr>
          </w:p>
        </w:tc>
        <w:tc>
          <w:tcPr>
            <w:tcW w:w="2250" w:type="dxa"/>
            <w:vAlign w:val="top"/>
          </w:tcPr>
          <w:p>
            <w:pPr>
              <w:pStyle w:val="0"/>
              <w:rPr>
                <w:rFonts w:hint="default" w:ascii="ＭＳ 明朝" w:hAnsi="ＭＳ 明朝" w:eastAsia="ＭＳ 明朝"/>
                <w:color w:val="auto"/>
                <w:sz w:val="22"/>
              </w:rPr>
            </w:pP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auto"/>
                <w:sz w:val="22"/>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2"/>
              </w:rPr>
            </w:pPr>
          </w:p>
        </w:tc>
        <w:tc>
          <w:tcPr>
            <w:tcW w:w="1299" w:type="dxa"/>
            <w:vAlign w:val="top"/>
          </w:tcPr>
          <w:p>
            <w:pPr>
              <w:pStyle w:val="0"/>
              <w:jc w:val="right"/>
              <w:rPr>
                <w:rFonts w:hint="default" w:ascii="ＭＳ 明朝" w:hAnsi="ＭＳ 明朝" w:eastAsia="ＭＳ 明朝"/>
                <w:color w:val="auto"/>
                <w:sz w:val="22"/>
              </w:rPr>
            </w:pPr>
          </w:p>
        </w:tc>
      </w:tr>
      <w:tr>
        <w:trPr/>
        <w:tc>
          <w:tcPr>
            <w:tcW w:w="1375"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合　計</w:t>
            </w:r>
          </w:p>
        </w:tc>
        <w:tc>
          <w:tcPr>
            <w:tcW w:w="6879" w:type="dxa"/>
            <w:gridSpan w:val="4"/>
            <w:vAlign w:val="top"/>
          </w:tcPr>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円</w:t>
            </w:r>
          </w:p>
        </w:tc>
      </w:tr>
    </w:tbl>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申請に当たり、確認の上、下の□にチェックを入れてください。</w:t>
      </w:r>
    </w:p>
    <w:p>
      <w:pPr>
        <w:pStyle w:val="15"/>
        <w:numPr>
          <w:ilvl w:val="0"/>
          <w:numId w:val="1"/>
        </w:numPr>
        <w:ind w:leftChars="0"/>
        <w:rPr>
          <w:rFonts w:hint="default" w:ascii="ＭＳ 明朝" w:hAnsi="ＭＳ 明朝" w:eastAsia="ＭＳ 明朝"/>
          <w:color w:val="auto"/>
          <w:sz w:val="22"/>
        </w:rPr>
      </w:pPr>
      <w:r>
        <w:rPr>
          <w:rFonts w:hint="eastAsia" w:ascii="ＭＳ 明朝" w:hAnsi="ＭＳ 明朝" w:eastAsia="ＭＳ 明朝"/>
          <w:color w:val="auto"/>
          <w:sz w:val="22"/>
        </w:rPr>
        <w:t>私は、上記対象施設・事業所等に誤りがないことを確認しました。</w:t>
      </w:r>
    </w:p>
    <w:p>
      <w:pPr>
        <w:pStyle w:val="15"/>
        <w:ind w:left="600" w:leftChars="0"/>
        <w:rPr>
          <w:rFonts w:hint="default" w:ascii="ＭＳ 明朝" w:hAnsi="ＭＳ 明朝" w:eastAsia="ＭＳ 明朝"/>
          <w:color w:val="auto"/>
          <w:sz w:val="22"/>
        </w:rPr>
      </w:pPr>
    </w:p>
    <w:p>
      <w:pPr>
        <w:pStyle w:val="15"/>
        <w:numPr>
          <w:ilvl w:val="0"/>
          <w:numId w:val="1"/>
        </w:numPr>
        <w:ind w:leftChars="0"/>
        <w:rPr>
          <w:rFonts w:hint="default" w:ascii="ＭＳ 明朝" w:hAnsi="ＭＳ 明朝" w:eastAsia="ＭＳ 明朝"/>
          <w:color w:val="auto"/>
          <w:sz w:val="22"/>
        </w:rPr>
      </w:pPr>
      <w:r>
        <w:rPr>
          <w:rFonts w:hint="eastAsia" w:ascii="ＭＳ 明朝" w:hAnsi="ＭＳ 明朝" w:eastAsia="ＭＳ 明朝"/>
          <w:color w:val="auto"/>
          <w:sz w:val="22"/>
        </w:rPr>
        <w:t>上記の対象施設・事業所について、今年度は休止・廃止する予定がなく、事業を継続して行います。</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暴力団排除に関する誓約</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申請に当たり、次の事項を確認の上、□にチェックを入れてください。</w:t>
      </w:r>
    </w:p>
    <w:p>
      <w:pPr>
        <w:pStyle w:val="0"/>
        <w:ind w:left="220" w:hanging="220" w:hangingChars="100"/>
        <w:rPr>
          <w:rFonts w:hint="default" w:ascii="ＭＳ 明朝" w:hAnsi="ＭＳ 明朝" w:eastAsia="ＭＳ 明朝"/>
          <w:color w:val="auto"/>
          <w:sz w:val="22"/>
        </w:rPr>
      </w:pPr>
    </w:p>
    <w:p>
      <w:pPr>
        <w:pStyle w:val="0"/>
        <w:ind w:left="210" w:leftChars="100"/>
        <w:rPr>
          <w:rFonts w:hint="default" w:ascii="ＭＳ 明朝" w:hAnsi="ＭＳ 明朝" w:eastAsia="ＭＳ 明朝"/>
          <w:color w:val="auto"/>
          <w:sz w:val="22"/>
        </w:rPr>
      </w:pPr>
      <w:r>
        <w:rPr>
          <w:rFonts w:hint="eastAsia" w:ascii="ＭＳ 明朝" w:hAnsi="ＭＳ 明朝" w:eastAsia="ＭＳ 明朝"/>
          <w:color w:val="auto"/>
          <w:sz w:val="22"/>
        </w:rPr>
        <w:t>□　私（当法人・当団体）は、次のいずれにも該当しません。</w:t>
      </w:r>
    </w:p>
    <w:p>
      <w:pPr>
        <w:pStyle w:val="0"/>
        <w:ind w:left="627" w:leftChars="194"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(1)</w:t>
      </w:r>
      <w:r>
        <w:rPr>
          <w:rFonts w:hint="eastAsia" w:ascii="ＭＳ 明朝" w:hAnsi="ＭＳ 明朝" w:eastAsia="ＭＳ 明朝"/>
          <w:color w:val="auto"/>
          <w:sz w:val="22"/>
        </w:rPr>
        <w:t>　暴力団（暴力団員による不当な行為の防止等に関する法律（平成３年法律第</w:t>
      </w:r>
      <w:r>
        <w:rPr>
          <w:rFonts w:hint="eastAsia" w:ascii="ＭＳ 明朝" w:hAnsi="ＭＳ 明朝" w:eastAsia="ＭＳ 明朝"/>
          <w:color w:val="auto"/>
          <w:sz w:val="22"/>
        </w:rPr>
        <w:t>77</w:t>
      </w:r>
      <w:r>
        <w:rPr>
          <w:rFonts w:hint="eastAsia" w:ascii="ＭＳ 明朝" w:hAnsi="ＭＳ 明朝" w:eastAsia="ＭＳ 明朝"/>
          <w:color w:val="auto"/>
          <w:sz w:val="22"/>
        </w:rPr>
        <w:t>号。以下「法」という。）第２条第２号に規定する暴力団をいう。以下同じ。）</w:t>
      </w:r>
    </w:p>
    <w:p>
      <w:pPr>
        <w:pStyle w:val="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(2)</w:t>
      </w:r>
      <w:r>
        <w:rPr>
          <w:rFonts w:hint="eastAsia" w:ascii="ＭＳ 明朝" w:hAnsi="ＭＳ 明朝" w:eastAsia="ＭＳ 明朝"/>
          <w:color w:val="auto"/>
          <w:sz w:val="22"/>
        </w:rPr>
        <w:t>　暴力団員（法第２条第６号に規定する暴力団員をいう。以下同じ。）</w:t>
      </w:r>
    </w:p>
    <w:p>
      <w:pPr>
        <w:pStyle w:val="0"/>
        <w:ind w:left="210" w:leftChars="1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(3)</w:t>
      </w:r>
      <w:r>
        <w:rPr>
          <w:rFonts w:hint="eastAsia" w:ascii="ＭＳ 明朝" w:hAnsi="ＭＳ 明朝" w:eastAsia="ＭＳ 明朝"/>
          <w:color w:val="auto"/>
          <w:sz w:val="22"/>
        </w:rPr>
        <w:t>暴力団又は暴力団員がその経営又は運営に実質的に関与している者</w:t>
      </w:r>
    </w:p>
    <w:p>
      <w:pPr>
        <w:pStyle w:val="0"/>
        <w:ind w:left="640" w:leftChars="2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(4)</w:t>
      </w:r>
      <w:r>
        <w:rPr>
          <w:rFonts w:hint="eastAsia" w:ascii="ＭＳ 明朝" w:hAnsi="ＭＳ 明朝" w:eastAsia="ＭＳ 明朝"/>
          <w:color w:val="auto"/>
          <w:sz w:val="22"/>
        </w:rPr>
        <w:t>自己、その属する法人その他の団体若しくは第三者の不正の利益を図る目的　又は第三者に損害を加える目的をもって、暴力団又は暴力団員を利用している者</w:t>
      </w:r>
    </w:p>
    <w:p>
      <w:pPr>
        <w:pStyle w:val="0"/>
        <w:ind w:left="640" w:leftChars="2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(5)</w:t>
      </w:r>
      <w:r>
        <w:rPr>
          <w:rFonts w:hint="eastAsia" w:ascii="ＭＳ 明朝" w:hAnsi="ＭＳ 明朝" w:eastAsia="ＭＳ 明朝"/>
          <w:color w:val="auto"/>
          <w:sz w:val="22"/>
        </w:rPr>
        <w:t>暴力団又は暴力団員に対して資金等を提供し、又は便宜を供与するなど直接的又は積極的に暴力団の維持運営に協力し、又は関与している者</w:t>
      </w:r>
    </w:p>
    <w:p>
      <w:pPr>
        <w:pStyle w:val="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(6)</w:t>
      </w:r>
      <w:r>
        <w:rPr>
          <w:rFonts w:hint="eastAsia" w:ascii="ＭＳ 明朝" w:hAnsi="ＭＳ 明朝" w:eastAsia="ＭＳ 明朝"/>
          <w:color w:val="auto"/>
          <w:sz w:val="22"/>
        </w:rPr>
        <w:t>暴力団又は暴力団員であることを知りながらこれを不当に利用している者</w:t>
      </w:r>
    </w:p>
    <w:p>
      <w:pPr>
        <w:pStyle w:val="0"/>
        <w:ind w:left="640" w:leftChars="20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(7)(3)</w:t>
      </w:r>
      <w:r>
        <w:rPr>
          <w:rFonts w:hint="eastAsia" w:ascii="ＭＳ 明朝" w:hAnsi="ＭＳ 明朝" w:eastAsia="ＭＳ 明朝"/>
          <w:color w:val="auto"/>
          <w:sz w:val="22"/>
        </w:rPr>
        <w:t>から</w:t>
      </w:r>
      <w:r>
        <w:rPr>
          <w:rFonts w:hint="eastAsia" w:ascii="ＭＳ 明朝" w:hAnsi="ＭＳ 明朝" w:eastAsia="ＭＳ 明朝"/>
          <w:color w:val="auto"/>
          <w:sz w:val="22"/>
        </w:rPr>
        <w:t>(6)</w:t>
      </w:r>
      <w:r>
        <w:rPr>
          <w:rFonts w:hint="eastAsia" w:ascii="ＭＳ 明朝" w:hAnsi="ＭＳ 明朝" w:eastAsia="ＭＳ 明朝"/>
          <w:color w:val="auto"/>
          <w:sz w:val="22"/>
        </w:rPr>
        <w:t>に掲げる者のほか、暴力団又は暴力団員と社会的に非難されるべき関係を有する者</w:t>
      </w:r>
    </w:p>
    <w:p>
      <w:pPr>
        <w:pStyle w:val="0"/>
        <w:ind w:left="220" w:hanging="220" w:hangingChars="100"/>
        <w:rPr>
          <w:rFonts w:hint="default" w:ascii="ＭＳ 明朝" w:hAnsi="ＭＳ 明朝" w:eastAsia="ＭＳ 明朝"/>
          <w:color w:val="auto"/>
          <w:sz w:val="22"/>
        </w:rPr>
      </w:pPr>
    </w:p>
    <w:p>
      <w:pPr>
        <w:pStyle w:val="15"/>
        <w:numPr>
          <w:ilvl w:val="0"/>
          <w:numId w:val="1"/>
        </w:numPr>
        <w:ind w:leftChars="0"/>
        <w:rPr>
          <w:rFonts w:hint="default" w:ascii="ＭＳ 明朝" w:hAnsi="ＭＳ 明朝" w:eastAsia="ＭＳ 明朝"/>
          <w:color w:val="auto"/>
          <w:sz w:val="22"/>
        </w:rPr>
      </w:pPr>
      <w:r>
        <w:rPr>
          <w:rFonts w:hint="eastAsia" w:ascii="ＭＳ 明朝" w:hAnsi="ＭＳ 明朝" w:eastAsia="ＭＳ 明朝"/>
          <w:color w:val="auto"/>
          <w:sz w:val="22"/>
        </w:rPr>
        <w:t>上記誓約事項の確認のため、関係書類にある個人情報を基にして、新潟県警察本部に照会が行われる場合があることに同意します。</w:t>
      </w:r>
    </w:p>
    <w:p>
      <w:pPr>
        <w:pStyle w:val="0"/>
        <w:ind w:left="24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様式第２号（第６条関係）</w:t>
      </w:r>
    </w:p>
    <w:p>
      <w:pPr>
        <w:pStyle w:val="0"/>
        <w:ind w:left="220" w:hanging="220" w:hangingChars="100"/>
        <w:rPr>
          <w:rFonts w:hint="default" w:ascii="ＭＳ 明朝" w:hAnsi="ＭＳ 明朝" w:eastAsia="ＭＳ 明朝"/>
          <w:color w:val="auto"/>
          <w:sz w:val="22"/>
        </w:rPr>
      </w:pPr>
    </w:p>
    <w:p>
      <w:pPr>
        <w:pStyle w:val="0"/>
        <w:ind w:left="220" w:hanging="220" w:hangingChars="100"/>
        <w:jc w:val="right"/>
        <w:rPr>
          <w:rFonts w:hint="default" w:ascii="ＭＳ 明朝" w:hAnsi="ＭＳ 明朝" w:eastAsia="ＭＳ 明朝"/>
          <w:color w:val="auto"/>
          <w:sz w:val="22"/>
        </w:rPr>
      </w:pPr>
      <w:r>
        <w:rPr>
          <w:rFonts w:hint="eastAsia" w:ascii="ＭＳ 明朝" w:hAnsi="ＭＳ 明朝" w:eastAsia="ＭＳ 明朝"/>
          <w:color w:val="auto"/>
          <w:sz w:val="22"/>
        </w:rPr>
        <w:t>第　　号</w:t>
      </w:r>
    </w:p>
    <w:p>
      <w:pPr>
        <w:pStyle w:val="0"/>
        <w:ind w:left="220" w:hanging="220" w:hangingChars="100"/>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様</w:t>
      </w:r>
    </w:p>
    <w:p>
      <w:pPr>
        <w:pStyle w:val="0"/>
        <w:ind w:left="220" w:hanging="220" w:hangingChars="100"/>
        <w:rPr>
          <w:rFonts w:hint="default" w:ascii="ＭＳ 明朝" w:hAnsi="ＭＳ 明朝" w:eastAsia="ＭＳ 明朝"/>
          <w:color w:val="auto"/>
          <w:sz w:val="22"/>
        </w:rPr>
      </w:pPr>
    </w:p>
    <w:p>
      <w:pPr>
        <w:pStyle w:val="0"/>
        <w:ind w:left="210" w:leftChars="100" w:firstLine="4620" w:firstLineChars="2100"/>
        <w:rPr>
          <w:rFonts w:hint="default" w:ascii="ＭＳ 明朝" w:hAnsi="ＭＳ 明朝" w:eastAsia="ＭＳ 明朝"/>
          <w:color w:val="auto"/>
          <w:sz w:val="22"/>
        </w:rPr>
      </w:pPr>
      <w:r>
        <w:rPr>
          <w:rFonts w:hint="eastAsia" w:ascii="ＭＳ 明朝" w:hAnsi="ＭＳ 明朝" w:eastAsia="ＭＳ 明朝"/>
          <w:color w:val="auto"/>
          <w:sz w:val="22"/>
        </w:rPr>
        <w:t>三条市長</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三条市物価高騰対応障がい者福祉事業者支援金交付（不交付）決定通知書兼</w:t>
      </w:r>
    </w:p>
    <w:p>
      <w:pPr>
        <w:pStyle w:val="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支援金確定通知書</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年　　月　　日付けで交付申請のありました事業に対する支援金について、下記のとおり交付（不交付）の決定及び額の確定をしましたので、三条市物価高騰対応障がい者福祉事業者支援金交付要領第６条に基づき、通知します。</w:t>
      </w:r>
    </w:p>
    <w:p>
      <w:pPr>
        <w:pStyle w:val="0"/>
        <w:ind w:left="220" w:hanging="220" w:hangingChars="100"/>
        <w:rPr>
          <w:rFonts w:hint="default" w:ascii="ＭＳ 明朝" w:hAnsi="ＭＳ 明朝" w:eastAsia="ＭＳ 明朝"/>
          <w:color w:val="auto"/>
          <w:sz w:val="22"/>
        </w:rPr>
      </w:pPr>
    </w:p>
    <w:p>
      <w:pPr>
        <w:pStyle w:val="0"/>
        <w:ind w:left="220" w:hanging="220" w:hangingChars="100"/>
        <w:jc w:val="center"/>
        <w:rPr>
          <w:rFonts w:hint="default" w:ascii="ＭＳ 明朝" w:hAnsi="ＭＳ 明朝" w:eastAsia="ＭＳ 明朝"/>
          <w:color w:val="auto"/>
          <w:sz w:val="22"/>
        </w:rPr>
      </w:pPr>
      <w:r>
        <w:rPr>
          <w:rFonts w:hint="eastAsia" w:ascii="ＭＳ 明朝" w:hAnsi="ＭＳ 明朝" w:eastAsia="ＭＳ 明朝"/>
          <w:color w:val="auto"/>
          <w:sz w:val="22"/>
        </w:rPr>
        <w:t>記</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１　交付決定額（不交付の理由）及び確定額</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円</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（不交付の理由）</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様式第３号（第８条関係）</w:t>
      </w:r>
    </w:p>
    <w:p>
      <w:pPr>
        <w:pStyle w:val="0"/>
        <w:ind w:left="220" w:hanging="220" w:hangingChars="100"/>
        <w:rPr>
          <w:rFonts w:hint="default" w:ascii="ＭＳ 明朝" w:hAnsi="ＭＳ 明朝" w:eastAsia="ＭＳ 明朝"/>
          <w:color w:val="auto"/>
          <w:sz w:val="22"/>
        </w:rPr>
      </w:pPr>
    </w:p>
    <w:p>
      <w:pPr>
        <w:pStyle w:val="0"/>
        <w:ind w:left="220" w:hanging="220" w:hangingChars="100"/>
        <w:jc w:val="right"/>
        <w:rPr>
          <w:rFonts w:hint="default" w:ascii="ＭＳ 明朝" w:hAnsi="ＭＳ 明朝" w:eastAsia="ＭＳ 明朝"/>
          <w:color w:val="auto"/>
          <w:sz w:val="22"/>
        </w:rPr>
      </w:pPr>
      <w:r>
        <w:rPr>
          <w:rFonts w:hint="eastAsia" w:ascii="ＭＳ 明朝" w:hAnsi="ＭＳ 明朝" w:eastAsia="ＭＳ 明朝"/>
          <w:color w:val="auto"/>
          <w:sz w:val="22"/>
        </w:rPr>
        <w:t>第　　号</w:t>
      </w:r>
    </w:p>
    <w:p>
      <w:pPr>
        <w:pStyle w:val="0"/>
        <w:ind w:left="220" w:hanging="220" w:hangingChars="100"/>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様</w:t>
      </w:r>
    </w:p>
    <w:p>
      <w:pPr>
        <w:pStyle w:val="0"/>
        <w:ind w:left="220" w:hanging="220" w:hangingChars="100"/>
        <w:rPr>
          <w:rFonts w:hint="default" w:ascii="ＭＳ 明朝" w:hAnsi="ＭＳ 明朝" w:eastAsia="ＭＳ 明朝"/>
          <w:color w:val="auto"/>
          <w:sz w:val="22"/>
        </w:rPr>
      </w:pPr>
    </w:p>
    <w:p>
      <w:pPr>
        <w:pStyle w:val="0"/>
        <w:ind w:left="210" w:leftChars="100" w:firstLine="4620" w:firstLineChars="2100"/>
        <w:rPr>
          <w:rFonts w:hint="default" w:ascii="ＭＳ 明朝" w:hAnsi="ＭＳ 明朝" w:eastAsia="ＭＳ 明朝"/>
          <w:color w:val="auto"/>
          <w:sz w:val="22"/>
        </w:rPr>
      </w:pPr>
      <w:r>
        <w:rPr>
          <w:rFonts w:hint="eastAsia" w:ascii="ＭＳ 明朝" w:hAnsi="ＭＳ 明朝" w:eastAsia="ＭＳ 明朝"/>
          <w:color w:val="auto"/>
          <w:sz w:val="22"/>
        </w:rPr>
        <w:t>三条市長</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jc w:val="center"/>
        <w:rPr>
          <w:rFonts w:hint="default" w:ascii="ＭＳ 明朝" w:hAnsi="ＭＳ 明朝" w:eastAsia="ＭＳ 明朝"/>
          <w:color w:val="auto"/>
          <w:sz w:val="22"/>
        </w:rPr>
      </w:pPr>
      <w:r>
        <w:rPr>
          <w:rFonts w:hint="eastAsia" w:ascii="ＭＳ 明朝" w:hAnsi="ＭＳ 明朝" w:eastAsia="ＭＳ 明朝"/>
          <w:color w:val="auto"/>
          <w:sz w:val="22"/>
        </w:rPr>
        <w:t>三条市物価高騰対応障がい者福祉事業者支援金交付決定取消通知書</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年　　月　　日付け　　第　　号で交付決定しました三条市物価高騰対応障がい者福祉事業者支援金について、次のとおり交付決定を取り消しましたので、三条市物価高騰対応障がい者福祉事業者支援金交付要領第８条に基づき、通知します。</w:t>
      </w:r>
    </w:p>
    <w:p>
      <w:pPr>
        <w:pStyle w:val="0"/>
        <w:ind w:left="220" w:hanging="220" w:hangingChars="100"/>
        <w:rPr>
          <w:rFonts w:hint="default" w:ascii="ＭＳ 明朝" w:hAnsi="ＭＳ 明朝" w:eastAsia="ＭＳ 明朝"/>
          <w:color w:val="auto"/>
          <w:sz w:val="22"/>
        </w:rPr>
      </w:pPr>
    </w:p>
    <w:p>
      <w:pPr>
        <w:pStyle w:val="16"/>
        <w:rPr>
          <w:rFonts w:hint="default"/>
          <w:color w:val="auto"/>
          <w:sz w:val="22"/>
        </w:rPr>
      </w:pPr>
      <w:r>
        <w:rPr>
          <w:rFonts w:hint="eastAsia"/>
          <w:color w:val="auto"/>
          <w:sz w:val="22"/>
        </w:rPr>
        <w:t>記</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１　交付決定額</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円</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２　交付決定取消額</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円</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３　取消理由</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ind w:left="220" w:hanging="220" w:hangingChars="100"/>
        <w:jc w:val="left"/>
        <w:rPr>
          <w:rFonts w:hint="default" w:ascii="ＭＳ 明朝" w:hAnsi="ＭＳ 明朝" w:eastAsia="ＭＳ 明朝"/>
          <w:color w:val="auto"/>
          <w:sz w:val="22"/>
        </w:rPr>
      </w:pPr>
      <w:r>
        <w:rPr>
          <w:rFonts w:hint="eastAsia" w:ascii="ＭＳ 明朝" w:hAnsi="ＭＳ 明朝" w:eastAsia="ＭＳ 明朝"/>
          <w:color w:val="auto"/>
          <w:sz w:val="22"/>
        </w:rPr>
        <w:t>様式第４号（第９条関係）</w:t>
      </w:r>
    </w:p>
    <w:p>
      <w:pPr>
        <w:pStyle w:val="0"/>
        <w:ind w:left="220" w:hanging="220" w:hangingChars="100"/>
        <w:jc w:val="right"/>
        <w:rPr>
          <w:rFonts w:hint="default" w:ascii="ＭＳ 明朝" w:hAnsi="ＭＳ 明朝" w:eastAsia="ＭＳ 明朝"/>
          <w:color w:val="auto"/>
          <w:sz w:val="22"/>
        </w:rPr>
      </w:pPr>
    </w:p>
    <w:p>
      <w:pPr>
        <w:pStyle w:val="0"/>
        <w:ind w:left="220" w:hanging="220" w:hangingChars="100"/>
        <w:jc w:val="right"/>
        <w:rPr>
          <w:rFonts w:hint="default" w:ascii="ＭＳ 明朝" w:hAnsi="ＭＳ 明朝" w:eastAsia="ＭＳ 明朝"/>
          <w:color w:val="auto"/>
          <w:sz w:val="22"/>
        </w:rPr>
      </w:pPr>
      <w:r>
        <w:rPr>
          <w:rFonts w:hint="eastAsia" w:ascii="ＭＳ 明朝" w:hAnsi="ＭＳ 明朝" w:eastAsia="ＭＳ 明朝"/>
          <w:color w:val="auto"/>
          <w:sz w:val="22"/>
        </w:rPr>
        <w:t>第　　号</w:t>
      </w:r>
    </w:p>
    <w:p>
      <w:pPr>
        <w:pStyle w:val="0"/>
        <w:ind w:left="220" w:hanging="220" w:hangingChars="100"/>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様</w:t>
      </w:r>
    </w:p>
    <w:p>
      <w:pPr>
        <w:pStyle w:val="0"/>
        <w:ind w:left="220" w:hanging="220" w:hangingChars="100"/>
        <w:rPr>
          <w:rFonts w:hint="default" w:ascii="ＭＳ 明朝" w:hAnsi="ＭＳ 明朝" w:eastAsia="ＭＳ 明朝"/>
          <w:color w:val="auto"/>
          <w:sz w:val="22"/>
        </w:rPr>
      </w:pPr>
    </w:p>
    <w:p>
      <w:pPr>
        <w:pStyle w:val="0"/>
        <w:ind w:left="210" w:leftChars="100" w:firstLine="4620" w:firstLineChars="2100"/>
        <w:rPr>
          <w:rFonts w:hint="default" w:ascii="ＭＳ 明朝" w:hAnsi="ＭＳ 明朝" w:eastAsia="ＭＳ 明朝"/>
          <w:color w:val="auto"/>
          <w:sz w:val="22"/>
        </w:rPr>
      </w:pPr>
      <w:r>
        <w:rPr>
          <w:rFonts w:hint="eastAsia" w:ascii="ＭＳ 明朝" w:hAnsi="ＭＳ 明朝" w:eastAsia="ＭＳ 明朝"/>
          <w:color w:val="auto"/>
          <w:sz w:val="22"/>
        </w:rPr>
        <w:t>三条市長</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jc w:val="center"/>
        <w:rPr>
          <w:rFonts w:hint="default" w:ascii="ＭＳ 明朝" w:hAnsi="ＭＳ 明朝" w:eastAsia="ＭＳ 明朝"/>
          <w:color w:val="auto"/>
          <w:sz w:val="22"/>
        </w:rPr>
      </w:pPr>
      <w:r>
        <w:rPr>
          <w:rFonts w:hint="eastAsia" w:ascii="ＭＳ 明朝" w:hAnsi="ＭＳ 明朝" w:eastAsia="ＭＳ 明朝"/>
          <w:color w:val="auto"/>
          <w:sz w:val="22"/>
        </w:rPr>
        <w:t>三条市物価高騰対応障がい者福祉事業者支援金返還命令書</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年　　月　　日付け　　第　　号で金額を確定しました（交付決定を取り消しました）三条市物価高騰対応障がい者福祉事業者支援金について、次のとおり支援金の返還を命じます。</w:t>
      </w: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16"/>
        <w:rPr>
          <w:rFonts w:hint="default"/>
          <w:color w:val="auto"/>
          <w:sz w:val="22"/>
        </w:rPr>
      </w:pPr>
      <w:r>
        <w:rPr>
          <w:rFonts w:hint="eastAsia"/>
          <w:color w:val="auto"/>
          <w:sz w:val="22"/>
        </w:rPr>
        <w:t>記</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１　返還額</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円</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２　返還期限</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３　返還理由</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76E550"/>
    <w:lvl w:ilvl="0" w:tplc="61FC7028">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ＭＳ 明朝" w:hAnsi="ＭＳ 明朝" w:eastAsia="ＭＳ 明朝"/>
      <w:sz w:val="24"/>
    </w:rPr>
  </w:style>
  <w:style w:type="character" w:styleId="17" w:customStyle="1">
    <w:name w:val="記 (文字)"/>
    <w:basedOn w:val="10"/>
    <w:next w:val="17"/>
    <w:link w:val="16"/>
    <w:uiPriority w:val="0"/>
    <w:rPr>
      <w:rFonts w:ascii="ＭＳ 明朝" w:hAnsi="ＭＳ 明朝" w:eastAsia="ＭＳ 明朝"/>
      <w:sz w:val="24"/>
    </w:rPr>
  </w:style>
  <w:style w:type="paragraph" w:styleId="18">
    <w:name w:val="Closing"/>
    <w:basedOn w:val="0"/>
    <w:next w:val="18"/>
    <w:link w:val="19"/>
    <w:uiPriority w:val="0"/>
    <w:pPr>
      <w:jc w:val="right"/>
    </w:pPr>
    <w:rPr>
      <w:rFonts w:ascii="ＭＳ 明朝" w:hAnsi="ＭＳ 明朝" w:eastAsia="ＭＳ 明朝"/>
      <w:sz w:val="24"/>
    </w:rPr>
  </w:style>
  <w:style w:type="character" w:styleId="19" w:customStyle="1">
    <w:name w:val="結語 (文字)"/>
    <w:basedOn w:val="10"/>
    <w:next w:val="19"/>
    <w:link w:val="18"/>
    <w:uiPriority w:val="0"/>
    <w:rPr>
      <w:rFonts w:ascii="ＭＳ 明朝" w:hAnsi="ＭＳ 明朝" w:eastAsia="ＭＳ 明朝"/>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452</TotalTime>
  <Pages>11</Pages>
  <Words>42</Words>
  <Characters>4236</Characters>
  <Application>JUST Note</Application>
  <Lines>441</Lines>
  <Paragraphs>195</Paragraphs>
  <CharactersWithSpaces>4498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長田 高志</dc:creator>
  <cp:lastModifiedBy>小杉　みどり</cp:lastModifiedBy>
  <cp:lastPrinted>2026-05-08T07:11:39Z</cp:lastPrinted>
  <dcterms:created xsi:type="dcterms:W3CDTF">2022-11-02T09:56:00Z</dcterms:created>
  <dcterms:modified xsi:type="dcterms:W3CDTF">2026-05-08T07:11:54Z</dcterms:modified>
  <cp:revision>33</cp:revision>
</cp:coreProperties>
</file>