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eastAsia="ＭＳ 明朝"/>
          <w:sz w:val="22"/>
        </w:rPr>
      </w:pPr>
      <w:r>
        <w:rPr>
          <w:rFonts w:hint="eastAsia" w:ascii="ＭＳ 明朝" w:hAnsi="ＭＳ 明朝" w:eastAsia="ＭＳ 明朝"/>
          <w:sz w:val="22"/>
        </w:rPr>
        <w:t>様式第１号（第８条関係）</w:t>
      </w: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（宛先）三条市長</w:t>
      </w:r>
    </w:p>
    <w:p>
      <w:pPr>
        <w:pStyle w:val="0"/>
        <w:snapToGrid w:val="0"/>
        <w:ind w:firstLine="4400" w:firstLineChars="2000"/>
        <w:jc w:val="left"/>
        <w:rPr>
          <w:rFonts w:hint="default" w:ascii="ＭＳ 明朝" w:hAnsi="ＭＳ 明朝" w:eastAsia="ＭＳ 明朝"/>
          <w:sz w:val="22"/>
        </w:rPr>
      </w:pPr>
      <w:r>
        <w:rPr>
          <w:rFonts w:hint="eastAsia" w:ascii="ＭＳ 明朝" w:hAnsi="ＭＳ 明朝" w:eastAsia="ＭＳ 明朝"/>
          <w:sz w:val="22"/>
        </w:rPr>
        <w:t>申請者　住所　</w:t>
      </w:r>
    </w:p>
    <w:p>
      <w:pPr>
        <w:pStyle w:val="0"/>
        <w:snapToGrid w:val="0"/>
        <w:spacing w:before="143" w:beforeLines="50" w:beforeAutospacing="0"/>
        <w:ind w:right="-143" w:rightChars="-68" w:firstLine="5280" w:firstLineChars="2400"/>
        <w:jc w:val="left"/>
        <w:rPr>
          <w:rFonts w:hint="default" w:ascii="ＭＳ 明朝" w:hAnsi="ＭＳ 明朝" w:eastAsia="ＭＳ 明朝"/>
          <w:sz w:val="22"/>
        </w:rPr>
      </w:pPr>
      <w:r>
        <w:rPr>
          <w:rFonts w:hint="eastAsia" w:ascii="ＭＳ 明朝" w:hAnsi="ＭＳ 明朝" w:eastAsia="ＭＳ 明朝"/>
          <w:sz w:val="22"/>
        </w:rPr>
        <w:t>氏名　</w:t>
      </w:r>
    </w:p>
    <w:p>
      <w:pPr>
        <w:pStyle w:val="0"/>
        <w:snapToGrid w:val="0"/>
        <w:ind w:right="-2" w:firstLine="4620" w:firstLineChars="2100"/>
        <w:jc w:val="left"/>
        <w:rPr>
          <w:rFonts w:hint="default" w:ascii="ＭＳ 明朝" w:hAnsi="ＭＳ 明朝" w:eastAsia="ＭＳ 明朝"/>
          <w:sz w:val="22"/>
        </w:rPr>
      </w:pPr>
      <w:r>
        <w:rPr>
          <w:rFonts w:hint="eastAsia" w:ascii="ＭＳ 明朝" w:hAnsi="ＭＳ 明朝" w:eastAsia="ＭＳ 明朝"/>
          <w:sz w:val="22"/>
        </w:rPr>
        <w:t>（法人の場合は法人名及び代表者名）</w:t>
      </w:r>
    </w:p>
    <w:p>
      <w:pPr>
        <w:pStyle w:val="0"/>
        <w:snapToGrid w:val="0"/>
        <w:spacing w:before="143" w:beforeLines="50" w:beforeAutospacing="0"/>
        <w:ind w:firstLine="5280" w:firstLineChars="2400"/>
        <w:jc w:val="left"/>
        <w:rPr>
          <w:rFonts w:hint="default" w:ascii="ＭＳ 明朝" w:hAnsi="ＭＳ 明朝" w:eastAsia="ＭＳ 明朝"/>
          <w:sz w:val="22"/>
        </w:rPr>
      </w:pPr>
      <w:r>
        <w:rPr>
          <w:rFonts w:hint="eastAsia" w:ascii="ＭＳ 明朝" w:hAnsi="ＭＳ 明朝" w:eastAsia="ＭＳ 明朝"/>
          <w:sz w:val="22"/>
        </w:rPr>
        <w:t>電話　　　　（　　　）</w:t>
      </w: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三</w:t>
      </w:r>
      <w:r>
        <w:rPr>
          <w:rFonts w:hint="eastAsia" w:ascii="ＭＳ 明朝" w:hAnsi="ＭＳ 明朝" w:eastAsia="ＭＳ 明朝"/>
          <w:kern w:val="2"/>
          <w:sz w:val="22"/>
          <w:highlight w:val="none"/>
        </w:rPr>
        <w:t>条市特定空家</w:t>
      </w:r>
      <w:r>
        <w:rPr>
          <w:rFonts w:hint="eastAsia" w:ascii="ＭＳ 明朝" w:hAnsi="ＭＳ 明朝" w:eastAsia="ＭＳ 明朝"/>
          <w:b w:val="0"/>
          <w:kern w:val="2"/>
          <w:sz w:val="22"/>
          <w:highlight w:val="none"/>
          <w:u w:val="none" w:color="auto"/>
        </w:rPr>
        <w:t>等及び管理不全空家等</w:t>
      </w:r>
      <w:r>
        <w:rPr>
          <w:rFonts w:hint="eastAsia" w:ascii="ＭＳ 明朝" w:hAnsi="ＭＳ 明朝" w:eastAsia="ＭＳ 明朝"/>
          <w:kern w:val="2"/>
          <w:sz w:val="22"/>
          <w:highlight w:val="none"/>
        </w:rPr>
        <w:t>解体費補助金事前調査申込書</w:t>
      </w:r>
    </w:p>
    <w:p>
      <w:pPr>
        <w:pStyle w:val="0"/>
        <w:widowControl w:val="1"/>
        <w:jc w:val="left"/>
        <w:rPr>
          <w:rFonts w:hint="default" w:ascii="ＭＳ 明朝" w:hAnsi="ＭＳ 明朝" w:eastAsia="ＭＳ 明朝"/>
          <w:sz w:val="22"/>
        </w:rPr>
      </w:pP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三条市特定空家等</w:t>
      </w:r>
      <w:r>
        <w:rPr>
          <w:rFonts w:hint="eastAsia" w:ascii="ＭＳ 明朝" w:hAnsi="ＭＳ 明朝" w:eastAsia="ＭＳ 明朝"/>
          <w:b w:val="0"/>
          <w:color w:val="000000"/>
          <w:kern w:val="0"/>
          <w:sz w:val="22"/>
          <w:highlight w:val="none"/>
          <w:u w:val="none" w:color="auto"/>
        </w:rPr>
        <w:t>及び管理不全空家等</w:t>
      </w:r>
      <w:r>
        <w:rPr>
          <w:rFonts w:hint="eastAsia" w:ascii="ＭＳ 明朝" w:hAnsi="ＭＳ 明朝" w:eastAsia="ＭＳ 明朝"/>
          <w:sz w:val="22"/>
        </w:rPr>
        <w:t>解体費補助金の交付を受けたいので、次のとおり事前調査を申し込みます。</w:t>
      </w: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なお、事前調査のために建築物の敷地内に立ち入ることに同意します。</w:t>
      </w:r>
    </w:p>
    <w:p>
      <w:pPr>
        <w:pStyle w:val="0"/>
        <w:widowControl w:val="1"/>
        <w:jc w:val="left"/>
        <w:rPr>
          <w:rFonts w:hint="default" w:ascii="ＭＳ 明朝" w:hAnsi="ＭＳ 明朝" w:eastAsia="ＭＳ 明朝"/>
          <w:sz w:val="22"/>
        </w:rPr>
      </w:pPr>
    </w:p>
    <w:p>
      <w:pPr>
        <w:pStyle w:val="0"/>
        <w:widowControl w:val="1"/>
        <w:jc w:val="center"/>
        <w:rPr>
          <w:rFonts w:hint="default" w:ascii="ＭＳ 明朝" w:hAnsi="ＭＳ 明朝" w:eastAsia="ＭＳ 明朝"/>
          <w:sz w:val="22"/>
        </w:rPr>
      </w:pPr>
      <w:r>
        <w:rPr>
          <w:rFonts w:hint="eastAsia" w:ascii="ＭＳ 明朝" w:hAnsi="ＭＳ 明朝" w:eastAsia="ＭＳ 明朝"/>
          <w:sz w:val="22"/>
        </w:rPr>
        <w:t>記</w:t>
      </w:r>
    </w:p>
    <w:p>
      <w:pPr>
        <w:pStyle w:val="0"/>
        <w:widowControl w:val="1"/>
        <w:jc w:val="left"/>
        <w:rPr>
          <w:rFonts w:hint="default" w:ascii="ＭＳ 明朝" w:hAnsi="ＭＳ 明朝" w:eastAsia="ＭＳ 明朝"/>
          <w:sz w:val="22"/>
        </w:rPr>
      </w:pPr>
    </w:p>
    <w:tbl>
      <w:tblPr>
        <w:tblStyle w:val="42"/>
        <w:tblW w:w="8127" w:type="dxa"/>
        <w:tblInd w:w="346" w:type="dxa"/>
        <w:tblLayout w:type="fixed"/>
        <w:tblLook w:firstRow="1" w:lastRow="0" w:firstColumn="1" w:lastColumn="0" w:noHBand="0" w:noVBand="1" w:val="04A0"/>
      </w:tblPr>
      <w:tblGrid>
        <w:gridCol w:w="2688"/>
        <w:gridCol w:w="5439"/>
      </w:tblGrid>
      <w:tr>
        <w:trPr>
          <w:trHeight w:val="680" w:hRule="atLeast"/>
        </w:trPr>
        <w:tc>
          <w:tcPr>
            <w:tcW w:w="273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１　建築物の所在地</w:t>
            </w:r>
          </w:p>
        </w:tc>
        <w:tc>
          <w:tcPr>
            <w:tcW w:w="554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rPr>
                <w:rFonts w:hint="default" w:ascii="ＭＳ 明朝" w:hAnsi="ＭＳ 明朝" w:eastAsia="ＭＳ 明朝"/>
                <w:sz w:val="22"/>
              </w:rPr>
            </w:pPr>
            <w:r>
              <w:rPr>
                <w:rFonts w:hint="eastAsia" w:ascii="ＭＳ 明朝" w:hAnsi="ＭＳ 明朝" w:eastAsia="ＭＳ 明朝"/>
                <w:sz w:val="22"/>
              </w:rPr>
              <w:t>三条市</w:t>
            </w:r>
          </w:p>
        </w:tc>
      </w:tr>
      <w:tr>
        <w:trPr>
          <w:trHeight w:val="680" w:hRule="atLeast"/>
        </w:trPr>
        <w:tc>
          <w:tcPr>
            <w:tcW w:w="273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２　建築物の所有者</w:t>
            </w:r>
          </w:p>
        </w:tc>
        <w:tc>
          <w:tcPr>
            <w:tcW w:w="55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住所</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氏名</w:t>
            </w:r>
          </w:p>
        </w:tc>
      </w:tr>
      <w:tr>
        <w:trPr>
          <w:trHeight w:val="680" w:hRule="atLeast"/>
        </w:trPr>
        <w:tc>
          <w:tcPr>
            <w:tcW w:w="273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３　建築年月日</w:t>
            </w:r>
          </w:p>
        </w:tc>
        <w:tc>
          <w:tcPr>
            <w:tcW w:w="55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　　　年　　　月　　　日</w:t>
            </w:r>
          </w:p>
        </w:tc>
      </w:tr>
      <w:tr>
        <w:trPr>
          <w:trHeight w:val="680" w:hRule="atLeast"/>
        </w:trPr>
        <w:tc>
          <w:tcPr>
            <w:tcW w:w="273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４　空き家となった時期</w:t>
            </w:r>
          </w:p>
        </w:tc>
        <w:tc>
          <w:tcPr>
            <w:tcW w:w="55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　　　年　　　月</w:t>
            </w:r>
          </w:p>
        </w:tc>
      </w:tr>
      <w:tr>
        <w:trPr>
          <w:trHeight w:val="995" w:hRule="atLeast"/>
        </w:trPr>
        <w:tc>
          <w:tcPr>
            <w:tcW w:w="273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420" w:hanging="420" w:hangingChars="200"/>
              <w:rPr>
                <w:rFonts w:hint="eastAsia"/>
              </w:rPr>
            </w:pPr>
            <w:r>
              <w:rPr>
                <w:rFonts w:hint="eastAsia"/>
              </w:rPr>
              <w:t>５　事前調査を申し込む補助金区分</w:t>
            </w:r>
          </w:p>
        </w:tc>
        <w:tc>
          <w:tcPr>
            <w:tcW w:w="554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37"/>
              <w:widowControl w:val="1"/>
              <w:ind w:left="220" w:leftChars="0" w:hanging="210" w:hangingChars="100"/>
              <w:jc w:val="left"/>
              <w:rPr>
                <w:rFonts w:hint="default" w:ascii="ＭＳ 明朝" w:hAnsi="ＭＳ 明朝"/>
                <w:sz w:val="22"/>
                <w:highlight w:val="none"/>
              </w:rPr>
            </w:pPr>
            <w:r>
              <w:rPr>
                <w:rFonts w:hint="eastAsia" w:ascii="ＭＳ 明朝" w:hAnsi="ＭＳ 明朝" w:eastAsia="ＭＳ 明朝"/>
                <w:kern w:val="2"/>
                <w:sz w:val="22"/>
                <w:highlight w:val="none"/>
              </w:rPr>
              <w:t>□　</w:t>
            </w:r>
            <w:r>
              <w:rPr>
                <w:rFonts w:hint="eastAsia" w:ascii="ＭＳ 明朝" w:hAnsi="ＭＳ 明朝" w:eastAsia="ＭＳ 明朝"/>
                <w:b w:val="1"/>
                <w:kern w:val="2"/>
                <w:sz w:val="22"/>
                <w:highlight w:val="none"/>
              </w:rPr>
              <w:t>特定空家</w:t>
            </w:r>
            <w:r>
              <w:rPr>
                <w:rFonts w:hint="eastAsia" w:ascii="ＭＳ 明朝" w:hAnsi="ＭＳ 明朝" w:eastAsia="ＭＳ 明朝"/>
                <w:kern w:val="2"/>
                <w:sz w:val="22"/>
                <w:highlight w:val="none"/>
              </w:rPr>
              <w:t>等解体補助金事前調査</w:t>
            </w:r>
          </w:p>
          <w:p>
            <w:pPr>
              <w:pStyle w:val="37"/>
              <w:widowControl w:val="1"/>
              <w:ind w:left="0" w:leftChars="0" w:hanging="440" w:hangingChars="200"/>
              <w:jc w:val="left"/>
              <w:rPr>
                <w:rFonts w:hint="eastAsia"/>
              </w:rPr>
            </w:pPr>
            <w:r>
              <w:rPr>
                <w:rFonts w:hint="eastAsia" w:ascii="ＭＳ 明朝" w:hAnsi="ＭＳ 明朝" w:eastAsia="ＭＳ 明朝"/>
                <w:kern w:val="2"/>
                <w:sz w:val="22"/>
                <w:highlight w:val="none"/>
              </w:rPr>
              <w:t>□　</w:t>
            </w:r>
            <w:r>
              <w:rPr>
                <w:rFonts w:hint="eastAsia" w:ascii="ＭＳ 明朝" w:hAnsi="ＭＳ 明朝" w:eastAsia="ＭＳ 明朝"/>
                <w:b w:val="1"/>
                <w:kern w:val="2"/>
                <w:sz w:val="22"/>
              </w:rPr>
              <w:t>管理不全空家</w:t>
            </w:r>
            <w:r>
              <w:rPr>
                <w:rFonts w:hint="eastAsia" w:ascii="ＭＳ 明朝" w:hAnsi="ＭＳ 明朝" w:eastAsia="ＭＳ 明朝"/>
                <w:kern w:val="2"/>
                <w:sz w:val="22"/>
              </w:rPr>
              <w:t>等解体補助金事前調査</w:t>
            </w:r>
          </w:p>
          <w:p>
            <w:pPr>
              <w:pStyle w:val="37"/>
              <w:widowControl w:val="1"/>
              <w:ind w:left="220" w:leftChars="0" w:hanging="210" w:hangingChars="100"/>
              <w:jc w:val="left"/>
              <w:rPr>
                <w:rFonts w:hint="eastAsia"/>
              </w:rPr>
            </w:pPr>
            <w:r>
              <w:rPr>
                <w:rFonts w:hint="eastAsia" w:ascii="ＭＳ 明朝" w:hAnsi="ＭＳ 明朝" w:eastAsia="ＭＳ 明朝"/>
                <w:kern w:val="2"/>
                <w:sz w:val="22"/>
              </w:rPr>
              <w:t>※特定空家等と管理不全空家等の両方に申し込む場合、両方にチェックしてください。</w:t>
            </w:r>
            <w:bookmarkStart w:id="0" w:name="_GoBack"/>
            <w:bookmarkEnd w:id="0"/>
          </w:p>
        </w:tc>
      </w:tr>
    </w:tbl>
    <w:p>
      <w:pPr>
        <w:pStyle w:val="0"/>
        <w:ind w:left="660" w:hanging="660" w:hangingChars="300"/>
        <w:rPr>
          <w:rFonts w:hint="default" w:ascii="ＭＳ 明朝" w:hAnsi="ＭＳ 明朝" w:eastAsia="ＭＳ 明朝"/>
          <w:sz w:val="22"/>
        </w:rPr>
      </w:pPr>
      <w:r>
        <w:rPr>
          <w:rFonts w:hint="eastAsia" w:ascii="ＭＳ 明朝" w:hAnsi="ＭＳ 明朝" w:eastAsia="ＭＳ 明朝"/>
          <w:sz w:val="22"/>
        </w:rPr>
        <w:t>（注１）　この申込書は、上記の建築物が</w:t>
      </w:r>
      <w:r>
        <w:rPr>
          <w:rFonts w:hint="eastAsia" w:ascii="ＭＳ 明朝" w:hAnsi="ＭＳ 明朝" w:eastAsia="ＭＳ 明朝"/>
          <w:color w:val="000000"/>
          <w:kern w:val="0"/>
          <w:sz w:val="22"/>
        </w:rPr>
        <w:t>三条市特定空家等及び管理不全空家等解体費補助金の</w:t>
      </w:r>
      <w:r>
        <w:rPr>
          <w:rFonts w:hint="eastAsia" w:ascii="ＭＳ 明朝" w:hAnsi="ＭＳ 明朝" w:eastAsia="ＭＳ 明朝"/>
          <w:sz w:val="22"/>
        </w:rPr>
        <w:t>補助対象空家等に該当するかどうかを確認するため、事前に調査を申し込むものです。補助対象空家等となった場合は、工事着手前に別途補助金交付申請が必要となります。</w:t>
      </w:r>
    </w:p>
    <w:p>
      <w:pPr>
        <w:pStyle w:val="0"/>
        <w:ind w:left="660" w:hanging="660" w:hangingChars="300"/>
        <w:rPr>
          <w:rFonts w:hint="default" w:ascii="ＭＳ 明朝" w:hAnsi="ＭＳ 明朝" w:eastAsia="ＭＳ 明朝"/>
          <w:sz w:val="22"/>
        </w:rPr>
      </w:pPr>
      <w:r>
        <w:rPr>
          <w:rFonts w:hint="eastAsia" w:ascii="ＭＳ 明朝" w:hAnsi="ＭＳ 明朝" w:eastAsia="ＭＳ 明朝"/>
          <w:sz w:val="22"/>
        </w:rPr>
        <w:t>（注２）　事業の着手は、必ず補助金交付決定後に行ってください。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添付書類</w:t>
      </w:r>
    </w:p>
    <w:p>
      <w:pPr>
        <w:pStyle w:val="0"/>
        <w:autoSpaceDE w:val="0"/>
        <w:autoSpaceDN w:val="0"/>
        <w:adjustRightInd w:val="0"/>
        <w:ind w:left="430" w:leftChars="100" w:hanging="220" w:hangingChars="100"/>
        <w:jc w:val="left"/>
        <w:rPr>
          <w:rFonts w:hint="default" w:ascii="ＭＳ 明朝" w:hAnsi="ＭＳ 明朝" w:eastAsia="ＭＳ 明朝"/>
          <w:sz w:val="22"/>
        </w:rPr>
      </w:pPr>
      <w:r>
        <w:rPr>
          <w:rFonts w:hint="default" w:ascii="ＭＳ 明朝" w:hAnsi="ＭＳ 明朝" w:eastAsia="ＭＳ 明朝"/>
          <w:sz w:val="22"/>
        </w:rPr>
        <w:t>(1)</w:t>
      </w:r>
      <w:r>
        <w:rPr>
          <w:rFonts w:hint="eastAsia" w:ascii="ＭＳ 明朝" w:hAnsi="ＭＳ 明朝" w:eastAsia="ＭＳ 明朝"/>
          <w:sz w:val="22"/>
        </w:rPr>
        <w:t>　補助対象空家等としようとする建築物に係る登記事項証明書の写し（未登記のものにあっては、固定資産税課税台帳の写し）</w:t>
      </w:r>
    </w:p>
    <w:p>
      <w:pPr>
        <w:pStyle w:val="0"/>
        <w:autoSpaceDE w:val="0"/>
        <w:autoSpaceDN w:val="0"/>
        <w:adjustRightInd w:val="0"/>
        <w:ind w:left="430" w:leftChars="100" w:hanging="220" w:hangingChars="100"/>
        <w:jc w:val="left"/>
        <w:rPr>
          <w:rFonts w:hint="default" w:ascii="ＭＳ 明朝" w:hAnsi="ＭＳ 明朝" w:eastAsia="ＭＳ 明朝"/>
          <w:sz w:val="22"/>
        </w:rPr>
      </w:pPr>
      <w:r>
        <w:rPr>
          <w:rFonts w:hint="default" w:ascii="ＭＳ 明朝" w:hAnsi="ＭＳ 明朝" w:eastAsia="ＭＳ 明朝"/>
          <w:sz w:val="22"/>
        </w:rPr>
        <w:t>(2)</w:t>
      </w:r>
      <w:r>
        <w:rPr>
          <w:rFonts w:hint="eastAsia" w:ascii="ＭＳ 明朝" w:hAnsi="ＭＳ 明朝" w:eastAsia="ＭＳ 明朝"/>
          <w:sz w:val="22"/>
        </w:rPr>
        <w:t>　</w:t>
      </w:r>
      <w:r>
        <w:rPr>
          <w:rFonts w:hint="eastAsia" w:ascii="ＭＳ 明朝" w:hAnsi="ＭＳ 明朝" w:eastAsia="ＭＳ 明朝"/>
          <w:color w:val="000000"/>
          <w:kern w:val="0"/>
          <w:sz w:val="22"/>
        </w:rPr>
        <w:t>補助対象空家等としようとする建築物の住宅位置図及び現況写真</w:t>
      </w:r>
    </w:p>
    <w:p>
      <w:pPr>
        <w:pStyle w:val="0"/>
        <w:autoSpaceDE w:val="0"/>
        <w:autoSpaceDN w:val="0"/>
        <w:adjustRightInd w:val="0"/>
        <w:ind w:left="430" w:leftChars="100" w:hanging="220" w:hangingChars="10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その他市長が必要と認める書類</w:t>
      </w:r>
    </w:p>
    <w:p>
      <w:pPr>
        <w:pStyle w:val="0"/>
        <w:wordWrap w:val="0"/>
        <w:autoSpaceDE w:val="0"/>
        <w:autoSpaceDN w:val="0"/>
        <w:rPr>
          <w:rFonts w:hint="default" w:ascii="ＭＳ 明朝" w:hAnsi="ＭＳ 明朝" w:eastAsia="ＭＳ 明朝"/>
          <w:color w:val="000000"/>
          <w:kern w:val="0"/>
          <w:sz w:val="22"/>
        </w:rPr>
      </w:pPr>
    </w:p>
    <w:sectPr>
      <w:footerReference r:id="rId5" w:type="default"/>
      <w:pgSz w:w="11905" w:h="16837"/>
      <w:pgMar w:top="1985" w:right="1701" w:bottom="1701"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left"/>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
    <w:next w:val="15"/>
    <w:link w:val="0"/>
    <w:uiPriority w:val="0"/>
    <w:rPr/>
  </w:style>
  <w:style w:type="character" w:styleId="16" w:customStyle="1">
    <w:name w:val="brackets-color1"/>
    <w:next w:val="16"/>
    <w:link w:val="0"/>
    <w:uiPriority w:val="0"/>
    <w:rPr/>
  </w:style>
  <w:style w:type="character" w:styleId="17" w:customStyle="1">
    <w:name w:val="p"/>
    <w:next w:val="17"/>
    <w:link w:val="0"/>
    <w:uiPriority w:val="0"/>
    <w:rPr/>
  </w:style>
  <w:style w:type="character" w:styleId="18">
    <w:name w:val="Hyperlink"/>
    <w:basedOn w:val="10"/>
    <w:next w:val="18"/>
    <w:link w:val="0"/>
    <w:uiPriority w:val="0"/>
    <w:rPr>
      <w:color w:val="0000FF"/>
      <w:u w:val="single" w:color="auto"/>
    </w:rPr>
  </w:style>
  <w:style w:type="paragraph" w:styleId="19">
    <w:name w:val="Title"/>
    <w:basedOn w:val="0"/>
    <w:next w:val="19"/>
    <w:link w:val="2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1"/>
    <w:next w:val="22"/>
    <w:link w:val="0"/>
    <w:uiPriority w:val="0"/>
    <w:rPr/>
  </w:style>
  <w:style w:type="character" w:styleId="23" w:customStyle="1">
    <w:name w:val="p1"/>
    <w:next w:val="23"/>
    <w:link w:val="0"/>
    <w:uiPriority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sz w:val="22"/>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sz w:val="22"/>
    </w:rPr>
  </w:style>
  <w:style w:type="paragraph" w:styleId="35">
    <w:name w:val="Note Heading"/>
    <w:basedOn w:val="0"/>
    <w:next w:val="0"/>
    <w:link w:val="36"/>
    <w:uiPriority w:val="0"/>
    <w:pPr>
      <w:jc w:val="center"/>
    </w:pPr>
    <w:rPr>
      <w:rFonts w:ascii="ＭＳ 明朝" w:hAnsi="ＭＳ 明朝" w:eastAsia="ＭＳ 明朝"/>
      <w:sz w:val="22"/>
    </w:rPr>
  </w:style>
  <w:style w:type="character" w:styleId="36" w:customStyle="1">
    <w:name w:val="記 (文字)"/>
    <w:basedOn w:val="10"/>
    <w:next w:val="36"/>
    <w:link w:val="35"/>
    <w:uiPriority w:val="0"/>
    <w:rPr>
      <w:rFonts w:ascii="ＭＳ 明朝" w:hAnsi="ＭＳ 明朝" w:eastAsia="ＭＳ 明朝"/>
      <w:sz w:val="22"/>
    </w:rPr>
  </w:style>
  <w:style w:type="paragraph" w:styleId="37">
    <w:name w:val="List Paragraph"/>
    <w:basedOn w:val="0"/>
    <w:next w:val="37"/>
    <w:link w:val="0"/>
    <w:uiPriority w:val="0"/>
    <w:qFormat/>
    <w:pPr>
      <w:ind w:left="840" w:leftChars="400"/>
    </w:pPr>
  </w:style>
  <w:style w:type="paragraph" w:styleId="38">
    <w:name w:val="Closing"/>
    <w:basedOn w:val="0"/>
    <w:next w:val="38"/>
    <w:link w:val="39"/>
    <w:uiPriority w:val="0"/>
    <w:pPr>
      <w:jc w:val="right"/>
    </w:pPr>
    <w:rPr>
      <w:rFonts w:ascii="ＭＳ 明朝" w:hAnsi="ＭＳ 明朝" w:eastAsia="ＭＳ 明朝"/>
      <w:sz w:val="22"/>
    </w:rPr>
  </w:style>
  <w:style w:type="character" w:styleId="39" w:customStyle="1">
    <w:name w:val="結語 (文字)"/>
    <w:basedOn w:val="10"/>
    <w:next w:val="39"/>
    <w:link w:val="38"/>
    <w:uiPriority w:val="0"/>
    <w:rPr>
      <w:rFonts w:ascii="ＭＳ 明朝" w:hAnsi="ＭＳ 明朝" w:eastAsia="ＭＳ 明朝"/>
      <w:sz w:val="22"/>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3</Words>
  <Characters>557</Characters>
  <Application>JUST Note</Application>
  <Lines>43</Lines>
  <Paragraphs>30</Paragraphs>
  <CharactersWithSpaces>598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大平 春菜</dc:creator>
  <cp:lastModifiedBy>渡邉　早苗</cp:lastModifiedBy>
  <cp:lastPrinted>2024-05-23T06:37:39Z</cp:lastPrinted>
  <dcterms:created xsi:type="dcterms:W3CDTF">2022-04-06T07:23:00Z</dcterms:created>
  <dcterms:modified xsi:type="dcterms:W3CDTF">2024-05-23T06:37:08Z</dcterms:modified>
  <cp:revision>4</cp:revision>
</cp:coreProperties>
</file>