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様式第１号</w:t>
      </w:r>
      <w:r>
        <w:rPr>
          <w:rFonts w:hint="eastAsia" w:ascii="ＭＳ 明朝" w:hAnsi="ＭＳ 明朝" w:eastAsia="ＭＳ 明朝"/>
          <w:kern w:val="2"/>
          <w:sz w:val="22"/>
        </w:rPr>
        <w:t>(</w:t>
      </w:r>
      <w:r>
        <w:rPr>
          <w:rFonts w:hint="eastAsia" w:ascii="ＭＳ 明朝" w:hAnsi="ＭＳ 明朝" w:eastAsia="ＭＳ 明朝"/>
          <w:kern w:val="2"/>
          <w:sz w:val="22"/>
        </w:rPr>
        <w:t>第２条関係</w:t>
      </w:r>
      <w:r>
        <w:rPr>
          <w:rFonts w:hint="eastAsia" w:ascii="ＭＳ 明朝" w:hAnsi="ＭＳ 明朝" w:eastAsia="ＭＳ 明朝"/>
          <w:kern w:val="2"/>
          <w:sz w:val="22"/>
        </w:rPr>
        <w:t>)</w:t>
      </w:r>
    </w:p>
    <w:p>
      <w:pPr>
        <w:pStyle w:val="0"/>
        <w:wordWrap w:val="0"/>
        <w:overflowPunct w:val="0"/>
        <w:autoSpaceDE w:val="0"/>
        <w:autoSpaceDN w:val="0"/>
        <w:jc w:val="both"/>
      </w:pPr>
    </w:p>
    <w:p>
      <w:pPr>
        <w:pStyle w:val="0"/>
        <w:wordWrap w:val="0"/>
        <w:overflowPunct w:val="0"/>
        <w:autoSpaceDE w:val="0"/>
        <w:autoSpaceDN w:val="0"/>
        <w:jc w:val="center"/>
        <w:rPr>
          <w:b w:val="1"/>
          <w:sz w:val="28"/>
        </w:rPr>
      </w:pPr>
      <w:r>
        <w:rPr>
          <w:rFonts w:hint="eastAsia" w:ascii="ＭＳ 明朝" w:hAnsi="ＭＳ 明朝" w:eastAsia="ＭＳ 明朝"/>
          <w:b w:val="1"/>
          <w:spacing w:val="105"/>
          <w:kern w:val="2"/>
          <w:sz w:val="28"/>
        </w:rPr>
        <w:t>浄化槽使用開始報告</w:t>
      </w:r>
      <w:bookmarkStart w:id="0" w:name="_GoBack"/>
      <w:bookmarkEnd w:id="0"/>
      <w:r>
        <w:rPr>
          <w:rFonts w:hint="eastAsia" w:ascii="ＭＳ 明朝" w:hAnsi="ＭＳ 明朝" w:eastAsia="ＭＳ 明朝"/>
          <w:b w:val="1"/>
          <w:kern w:val="2"/>
          <w:sz w:val="28"/>
        </w:rPr>
        <w:t>書</w:t>
      </w:r>
    </w:p>
    <w:p>
      <w:pPr>
        <w:pStyle w:val="0"/>
        <w:wordWrap w:val="0"/>
        <w:overflowPunct w:val="0"/>
        <w:autoSpaceDE w:val="0"/>
        <w:autoSpaceDN w:val="0"/>
        <w:jc w:val="both"/>
      </w:pPr>
    </w:p>
    <w:p>
      <w:pPr>
        <w:pStyle w:val="0"/>
        <w:wordWrap w:val="0"/>
        <w:overflowPunct w:val="0"/>
        <w:autoSpaceDE w:val="0"/>
        <w:autoSpaceDN w:val="0"/>
        <w:jc w:val="right"/>
        <w:rPr>
          <w:sz w:val="24"/>
        </w:rPr>
      </w:pPr>
      <w:r>
        <w:rPr>
          <w:rFonts w:hint="eastAsia" w:ascii="ＭＳ 明朝" w:hAnsi="ＭＳ 明朝" w:eastAsia="ＭＳ 明朝"/>
          <w:kern w:val="2"/>
          <w:sz w:val="24"/>
        </w:rPr>
        <w:t>年　　　月　　　日</w:t>
      </w:r>
    </w:p>
    <w:p>
      <w:pPr>
        <w:pStyle w:val="0"/>
        <w:wordWrap w:val="0"/>
        <w:overflowPunct w:val="0"/>
        <w:autoSpaceDE w:val="0"/>
        <w:autoSpaceDN w:val="0"/>
        <w:jc w:val="both"/>
      </w:pPr>
    </w:p>
    <w:p>
      <w:pPr>
        <w:pStyle w:val="0"/>
        <w:wordWrap w:val="0"/>
        <w:overflowPunct w:val="0"/>
        <w:autoSpaceDE w:val="0"/>
        <w:autoSpaceDN w:val="0"/>
        <w:jc w:val="both"/>
        <w:rPr>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宛先</w:t>
      </w:r>
      <w:r>
        <w:rPr>
          <w:rFonts w:hint="eastAsia" w:ascii="ＭＳ 明朝" w:hAnsi="ＭＳ 明朝" w:eastAsia="ＭＳ 明朝"/>
          <w:kern w:val="2"/>
          <w:sz w:val="24"/>
        </w:rPr>
        <w:t>)</w:t>
      </w:r>
      <w:r>
        <w:rPr>
          <w:rFonts w:hint="eastAsia" w:ascii="ＭＳ 明朝" w:hAnsi="ＭＳ 明朝" w:eastAsia="ＭＳ 明朝"/>
          <w:kern w:val="2"/>
          <w:sz w:val="24"/>
        </w:rPr>
        <w:t>三条市長</w:t>
      </w:r>
    </w:p>
    <w:p>
      <w:pPr>
        <w:pStyle w:val="0"/>
        <w:wordWrap w:val="0"/>
        <w:overflowPunct w:val="0"/>
        <w:autoSpaceDE w:val="0"/>
        <w:autoSpaceDN w:val="0"/>
        <w:jc w:val="both"/>
        <w:rPr>
          <w:sz w:val="24"/>
        </w:rPr>
      </w:pPr>
    </w:p>
    <w:p>
      <w:pPr>
        <w:pStyle w:val="0"/>
        <w:wordWrap w:val="0"/>
        <w:overflowPunct w:val="0"/>
        <w:autoSpaceDE w:val="0"/>
        <w:autoSpaceDN w:val="0"/>
        <w:jc w:val="right"/>
        <w:rPr>
          <w:sz w:val="24"/>
        </w:rPr>
      </w:pPr>
      <w:r>
        <w:rPr>
          <w:rFonts w:hint="eastAsia" w:ascii="ＭＳ 明朝" w:hAnsi="ＭＳ 明朝" w:eastAsia="ＭＳ 明朝"/>
          <w:spacing w:val="210"/>
          <w:kern w:val="2"/>
          <w:sz w:val="24"/>
        </w:rPr>
        <w:t>住</w:t>
      </w:r>
      <w:r>
        <w:rPr>
          <w:rFonts w:hint="eastAsia" w:ascii="ＭＳ 明朝" w:hAnsi="ＭＳ 明朝" w:eastAsia="ＭＳ 明朝"/>
          <w:kern w:val="2"/>
          <w:sz w:val="24"/>
        </w:rPr>
        <w:t>所　　　　　　　　　　　　　　　　</w:t>
      </w:r>
    </w:p>
    <w:p>
      <w:pPr>
        <w:pStyle w:val="0"/>
        <w:wordWrap w:val="0"/>
        <w:overflowPunct w:val="0"/>
        <w:autoSpaceDE w:val="0"/>
        <w:autoSpaceDN w:val="0"/>
        <w:jc w:val="right"/>
        <w:rPr>
          <w:sz w:val="24"/>
        </w:rPr>
      </w:pPr>
      <w:r>
        <w:rPr>
          <w:rFonts w:hint="eastAsia" w:ascii="ＭＳ 明朝" w:hAnsi="ＭＳ 明朝" w:eastAsia="ＭＳ 明朝"/>
          <w:spacing w:val="210"/>
          <w:kern w:val="2"/>
          <w:sz w:val="24"/>
        </w:rPr>
        <w:t>氏</w:t>
      </w:r>
      <w:r>
        <w:rPr>
          <w:rFonts w:hint="eastAsia" w:ascii="ＭＳ 明朝" w:hAnsi="ＭＳ 明朝" w:eastAsia="ＭＳ 明朝"/>
          <w:kern w:val="2"/>
          <w:sz w:val="24"/>
        </w:rPr>
        <w:t>名　　　　　　　　　　　　　　　　</w:t>
      </w:r>
    </w:p>
    <w:p>
      <w:pPr>
        <w:pStyle w:val="0"/>
        <w:wordWrap w:val="0"/>
        <w:overflowPunct w:val="0"/>
        <w:autoSpaceDE w:val="0"/>
        <w:autoSpaceDN w:val="0"/>
        <w:jc w:val="right"/>
        <w:rPr>
          <w:sz w:val="24"/>
        </w:rPr>
      </w:pPr>
      <w:r>
        <w:rPr>
          <w:rFonts w:hint="eastAsia" w:ascii="ＭＳ 明朝" w:hAnsi="ＭＳ 明朝" w:eastAsia="ＭＳ 明朝"/>
          <w:kern w:val="2"/>
          <w:sz w:val="24"/>
        </w:rPr>
        <w:t>(</w:t>
      </w:r>
      <w:r>
        <w:rPr>
          <w:rFonts w:hint="eastAsia" w:ascii="ＭＳ 明朝" w:hAnsi="ＭＳ 明朝" w:eastAsia="ＭＳ 明朝"/>
          <w:kern w:val="2"/>
          <w:sz w:val="24"/>
        </w:rPr>
        <w:t>法人にあっては、名称及び代表者の氏名</w:t>
      </w:r>
      <w:r>
        <w:rPr>
          <w:rFonts w:hint="eastAsia" w:ascii="ＭＳ 明朝" w:hAnsi="ＭＳ 明朝" w:eastAsia="ＭＳ 明朝"/>
          <w:kern w:val="2"/>
          <w:sz w:val="24"/>
        </w:rPr>
        <w:t>)</w:t>
      </w:r>
      <w:r>
        <w:rPr>
          <w:rFonts w:hint="eastAsia" w:ascii="ＭＳ 明朝" w:hAnsi="ＭＳ 明朝" w:eastAsia="ＭＳ 明朝"/>
          <w:kern w:val="2"/>
          <w:sz w:val="24"/>
        </w:rPr>
        <w:t>　</w:t>
      </w:r>
    </w:p>
    <w:p>
      <w:pPr>
        <w:pStyle w:val="0"/>
        <w:wordWrap w:val="0"/>
        <w:overflowPunct w:val="0"/>
        <w:autoSpaceDE w:val="0"/>
        <w:autoSpaceDN w:val="0"/>
        <w:jc w:val="right"/>
        <w:rPr>
          <w:sz w:val="24"/>
        </w:rPr>
      </w:pPr>
      <w:r>
        <w:rPr>
          <w:rFonts w:hint="eastAsia" w:ascii="ＭＳ 明朝" w:hAnsi="ＭＳ 明朝" w:eastAsia="ＭＳ 明朝"/>
          <w:kern w:val="2"/>
          <w:sz w:val="24"/>
        </w:rPr>
        <w:t>電話番号　　　　　　　　　　　　　　　　</w:t>
      </w:r>
    </w:p>
    <w:p>
      <w:pPr>
        <w:pStyle w:val="0"/>
        <w:wordWrap w:val="0"/>
        <w:overflowPunct w:val="0"/>
        <w:autoSpaceDE w:val="0"/>
        <w:autoSpaceDN w:val="0"/>
        <w:jc w:val="both"/>
        <w:rPr>
          <w:sz w:val="24"/>
        </w:rPr>
      </w:pPr>
    </w:p>
    <w:p>
      <w:pPr>
        <w:pStyle w:val="0"/>
        <w:wordWrap w:val="0"/>
        <w:overflowPunct w:val="0"/>
        <w:autoSpaceDE w:val="0"/>
        <w:autoSpaceDN w:val="0"/>
        <w:spacing w:line="360" w:lineRule="auto"/>
        <w:jc w:val="both"/>
        <w:rPr>
          <w:sz w:val="24"/>
        </w:rPr>
      </w:pPr>
      <w:r>
        <w:rPr>
          <w:rFonts w:hint="eastAsia" w:ascii="ＭＳ 明朝" w:hAnsi="ＭＳ 明朝" w:eastAsia="ＭＳ 明朝"/>
          <w:kern w:val="2"/>
          <w:sz w:val="24"/>
        </w:rPr>
        <w:t>　浄化槽の使用を開始したので、浄化槽法第</w:t>
      </w:r>
      <w:r>
        <w:rPr>
          <w:rFonts w:hint="eastAsia" w:ascii="ＭＳ 明朝" w:hAnsi="ＭＳ 明朝" w:eastAsia="ＭＳ 明朝"/>
          <w:kern w:val="2"/>
          <w:sz w:val="24"/>
        </w:rPr>
        <w:t>10</w:t>
      </w:r>
      <w:r>
        <w:rPr>
          <w:rFonts w:hint="eastAsia" w:ascii="ＭＳ 明朝" w:hAnsi="ＭＳ 明朝" w:eastAsia="ＭＳ 明朝"/>
          <w:kern w:val="2"/>
          <w:sz w:val="24"/>
        </w:rPr>
        <w:t>条の</w:t>
      </w:r>
      <w:r>
        <w:rPr>
          <w:rFonts w:hint="eastAsia" w:ascii="ＭＳ 明朝" w:hAnsi="ＭＳ 明朝" w:eastAsia="ＭＳ 明朝"/>
          <w:kern w:val="2"/>
          <w:sz w:val="24"/>
        </w:rPr>
        <w:t>2</w:t>
      </w:r>
      <w:r>
        <w:rPr>
          <w:rFonts w:hint="eastAsia" w:ascii="ＭＳ 明朝" w:hAnsi="ＭＳ 明朝" w:eastAsia="ＭＳ 明朝"/>
          <w:kern w:val="2"/>
          <w:sz w:val="24"/>
        </w:rPr>
        <w:t>第</w:t>
      </w:r>
      <w:r>
        <w:rPr>
          <w:rFonts w:hint="eastAsia" w:ascii="ＭＳ 明朝" w:hAnsi="ＭＳ 明朝" w:eastAsia="ＭＳ 明朝"/>
          <w:kern w:val="2"/>
          <w:sz w:val="24"/>
        </w:rPr>
        <w:t>1</w:t>
      </w:r>
      <w:r>
        <w:rPr>
          <w:rFonts w:hint="eastAsia" w:ascii="ＭＳ 明朝" w:hAnsi="ＭＳ 明朝" w:eastAsia="ＭＳ 明朝"/>
          <w:kern w:val="2"/>
          <w:sz w:val="24"/>
        </w:rPr>
        <w:t>項の規定により、次のとおり報告します。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52"/>
        <w:gridCol w:w="5953"/>
      </w:tblGrid>
      <w:tr>
        <w:trPr>
          <w:trHeight w:val="73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1</w:t>
            </w:r>
            <w:r>
              <w:rPr>
                <w:rFonts w:hint="eastAsia" w:ascii="ＭＳ 明朝" w:hAnsi="ＭＳ 明朝" w:eastAsia="ＭＳ 明朝"/>
                <w:kern w:val="2"/>
                <w:sz w:val="24"/>
              </w:rPr>
              <w:t>　浄化槽の規模</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　　　　人槽</w:t>
            </w:r>
          </w:p>
        </w:tc>
      </w:tr>
      <w:tr>
        <w:trPr>
          <w:trHeight w:val="73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2</w:t>
            </w:r>
            <w:r>
              <w:rPr>
                <w:rFonts w:hint="eastAsia" w:ascii="ＭＳ 明朝" w:hAnsi="ＭＳ 明朝" w:eastAsia="ＭＳ 明朝"/>
                <w:kern w:val="2"/>
                <w:sz w:val="24"/>
              </w:rPr>
              <w:t>　設置場所</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　</w:t>
            </w:r>
          </w:p>
        </w:tc>
      </w:tr>
      <w:tr>
        <w:trPr>
          <w:trHeight w:val="73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3</w:t>
            </w:r>
            <w:r>
              <w:rPr>
                <w:rFonts w:hint="eastAsia" w:ascii="ＭＳ 明朝" w:hAnsi="ＭＳ 明朝" w:eastAsia="ＭＳ 明朝"/>
                <w:kern w:val="2"/>
                <w:sz w:val="24"/>
              </w:rPr>
              <w:t>　設置の届出年月日</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840" w:firstLineChars="400"/>
              <w:jc w:val="both"/>
              <w:rPr>
                <w:sz w:val="24"/>
              </w:rPr>
            </w:pPr>
            <w:r>
              <w:rPr>
                <w:rFonts w:hint="eastAsia" w:ascii="ＭＳ 明朝" w:hAnsi="ＭＳ 明朝" w:eastAsia="ＭＳ 明朝"/>
                <w:kern w:val="2"/>
                <w:sz w:val="24"/>
              </w:rPr>
              <w:t>年　　　月　　　日</w:t>
            </w:r>
          </w:p>
        </w:tc>
      </w:tr>
      <w:tr>
        <w:trPr>
          <w:trHeight w:val="73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4</w:t>
            </w:r>
            <w:r>
              <w:rPr>
                <w:rFonts w:hint="eastAsia" w:ascii="ＭＳ 明朝" w:hAnsi="ＭＳ 明朝" w:eastAsia="ＭＳ 明朝"/>
                <w:kern w:val="2"/>
                <w:sz w:val="24"/>
              </w:rPr>
              <w:t>　使用開始年月日</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firstLine="840" w:firstLineChars="400"/>
              <w:jc w:val="both"/>
              <w:rPr>
                <w:sz w:val="24"/>
              </w:rPr>
            </w:pPr>
            <w:r>
              <w:rPr>
                <w:rFonts w:hint="eastAsia" w:ascii="ＭＳ 明朝" w:hAnsi="ＭＳ 明朝" w:eastAsia="ＭＳ 明朝"/>
                <w:kern w:val="2"/>
                <w:sz w:val="24"/>
              </w:rPr>
              <w:t>年　　　月　　　日</w:t>
            </w:r>
          </w:p>
        </w:tc>
      </w:tr>
      <w:tr>
        <w:trPr>
          <w:trHeight w:val="73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5</w:t>
            </w:r>
            <w:r>
              <w:rPr>
                <w:rFonts w:hint="eastAsia" w:ascii="ＭＳ 明朝" w:hAnsi="ＭＳ 明朝" w:eastAsia="ＭＳ 明朝"/>
                <w:kern w:val="2"/>
                <w:sz w:val="24"/>
              </w:rPr>
              <w:t>　技術管理者の氏名</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sz w:val="24"/>
              </w:rPr>
            </w:pPr>
            <w:r>
              <w:rPr>
                <w:rFonts w:hint="eastAsia" w:ascii="ＭＳ 明朝" w:hAnsi="ＭＳ 明朝" w:eastAsia="ＭＳ 明朝"/>
                <w:kern w:val="2"/>
                <w:sz w:val="24"/>
              </w:rPr>
              <w:t>　</w:t>
            </w:r>
          </w:p>
        </w:tc>
      </w:tr>
    </w:tbl>
    <w:p>
      <w:pPr>
        <w:pStyle w:val="0"/>
        <w:wordWrap w:val="0"/>
        <w:overflowPunct w:val="0"/>
        <w:autoSpaceDE w:val="0"/>
        <w:autoSpaceDN w:val="0"/>
        <w:spacing w:line="360" w:lineRule="auto"/>
        <w:ind w:left="525" w:hanging="525"/>
        <w:jc w:val="both"/>
        <w:rPr>
          <w:sz w:val="24"/>
        </w:rPr>
      </w:pPr>
      <w:r>
        <w:rPr>
          <w:rFonts w:hint="eastAsia" w:ascii="ＭＳ 明朝" w:hAnsi="ＭＳ 明朝" w:eastAsia="ＭＳ 明朝"/>
          <w:kern w:val="2"/>
          <w:sz w:val="24"/>
        </w:rPr>
        <w:t>(</w:t>
      </w:r>
      <w:r>
        <w:rPr>
          <w:rFonts w:hint="eastAsia" w:ascii="ＭＳ 明朝" w:hAnsi="ＭＳ 明朝" w:eastAsia="ＭＳ 明朝"/>
          <w:kern w:val="2"/>
          <w:sz w:val="24"/>
        </w:rPr>
        <w:t>注</w:t>
      </w:r>
      <w:r>
        <w:rPr>
          <w:rFonts w:hint="eastAsia" w:ascii="ＭＳ 明朝" w:hAnsi="ＭＳ 明朝" w:eastAsia="ＭＳ 明朝"/>
          <w:kern w:val="2"/>
          <w:sz w:val="24"/>
        </w:rPr>
        <w:t>)</w:t>
      </w:r>
      <w:r>
        <w:rPr>
          <w:rFonts w:hint="eastAsia" w:ascii="ＭＳ 明朝" w:hAnsi="ＭＳ 明朝" w:eastAsia="ＭＳ 明朝"/>
          <w:kern w:val="2"/>
          <w:sz w:val="24"/>
        </w:rPr>
        <w:t>１　処理能力が</w:t>
      </w:r>
      <w:r>
        <w:rPr>
          <w:rFonts w:hint="eastAsia" w:ascii="ＭＳ 明朝" w:hAnsi="ＭＳ 明朝" w:eastAsia="ＭＳ 明朝"/>
          <w:kern w:val="2"/>
          <w:sz w:val="24"/>
        </w:rPr>
        <w:t>500</w:t>
      </w:r>
      <w:r>
        <w:rPr>
          <w:rFonts w:hint="eastAsia" w:ascii="ＭＳ 明朝" w:hAnsi="ＭＳ 明朝" w:eastAsia="ＭＳ 明朝"/>
          <w:kern w:val="2"/>
          <w:sz w:val="24"/>
        </w:rPr>
        <w:t>人以下の浄化槽にあっては、技術管理者の氏名欄に当該浄化槽を保守点検する者の氏名を記入してください。</w:t>
      </w:r>
    </w:p>
    <w:p>
      <w:pPr>
        <w:pStyle w:val="0"/>
        <w:wordWrap w:val="0"/>
        <w:overflowPunct w:val="0"/>
        <w:autoSpaceDE w:val="0"/>
        <w:autoSpaceDN w:val="0"/>
        <w:spacing w:line="360" w:lineRule="auto"/>
        <w:ind w:left="525" w:hanging="525"/>
        <w:jc w:val="both"/>
        <w:rPr>
          <w:sz w:val="24"/>
        </w:rPr>
      </w:pPr>
      <w:r>
        <w:rPr>
          <w:rFonts w:hint="eastAsia" w:ascii="ＭＳ 明朝" w:hAnsi="ＭＳ 明朝" w:eastAsia="ＭＳ 明朝"/>
          <w:kern w:val="2"/>
          <w:sz w:val="24"/>
        </w:rPr>
        <w:t>　　２　処理能力が</w:t>
      </w:r>
      <w:r>
        <w:rPr>
          <w:rFonts w:hint="eastAsia" w:ascii="ＭＳ 明朝" w:hAnsi="ＭＳ 明朝" w:eastAsia="ＭＳ 明朝"/>
          <w:kern w:val="2"/>
          <w:sz w:val="24"/>
        </w:rPr>
        <w:t>501</w:t>
      </w:r>
      <w:r>
        <w:rPr>
          <w:rFonts w:hint="eastAsia" w:ascii="ＭＳ 明朝" w:hAnsi="ＭＳ 明朝" w:eastAsia="ＭＳ 明朝"/>
          <w:kern w:val="2"/>
          <w:sz w:val="24"/>
        </w:rPr>
        <w:t>人以上の浄化槽にあっては、技術管理者の略歴書及びその者が環境省関係浄化槽法施行規則第</w:t>
      </w:r>
      <w:r>
        <w:rPr>
          <w:rFonts w:hint="eastAsia" w:ascii="ＭＳ 明朝" w:hAnsi="ＭＳ 明朝" w:eastAsia="ＭＳ 明朝"/>
          <w:kern w:val="2"/>
          <w:sz w:val="24"/>
        </w:rPr>
        <w:t>8</w:t>
      </w:r>
      <w:r>
        <w:rPr>
          <w:rFonts w:hint="eastAsia" w:ascii="ＭＳ 明朝" w:hAnsi="ＭＳ 明朝" w:eastAsia="ＭＳ 明朝"/>
          <w:kern w:val="2"/>
          <w:sz w:val="24"/>
        </w:rPr>
        <w:t>条に規定する技術管理者の資格を有していることを証する書類</w:t>
      </w:r>
      <w:r>
        <w:rPr>
          <w:rFonts w:hint="eastAsia" w:ascii="ＭＳ 明朝" w:hAnsi="ＭＳ 明朝" w:eastAsia="ＭＳ 明朝"/>
          <w:kern w:val="2"/>
          <w:sz w:val="24"/>
        </w:rPr>
        <w:t>(</w:t>
      </w:r>
      <w:r>
        <w:rPr>
          <w:rFonts w:hint="eastAsia" w:ascii="ＭＳ 明朝" w:hAnsi="ＭＳ 明朝" w:eastAsia="ＭＳ 明朝"/>
          <w:kern w:val="2"/>
          <w:sz w:val="24"/>
        </w:rPr>
        <w:t>浄化槽管理士の資格に係るものを除く。</w:t>
      </w:r>
      <w:r>
        <w:rPr>
          <w:rFonts w:hint="eastAsia" w:ascii="ＭＳ 明朝" w:hAnsi="ＭＳ 明朝" w:eastAsia="ＭＳ 明朝"/>
          <w:kern w:val="2"/>
          <w:sz w:val="24"/>
        </w:rPr>
        <w:t>)</w:t>
      </w:r>
      <w:r>
        <w:rPr>
          <w:rFonts w:hint="eastAsia" w:ascii="ＭＳ 明朝" w:hAnsi="ＭＳ 明朝" w:eastAsia="ＭＳ 明朝"/>
          <w:kern w:val="2"/>
          <w:sz w:val="24"/>
        </w:rPr>
        <w:t>を添付してください。</w:t>
      </w:r>
    </w:p>
    <w:sectPr>
      <w:pgSz w:w="11906" w:h="16838"/>
      <w:pgMar w:top="1276"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11</Words>
  <Characters>323</Characters>
  <Application>JUST Note</Application>
  <Lines>31</Lines>
  <Paragraphs>21</Paragraphs>
  <CharactersWithSpaces>407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江口　友美</cp:lastModifiedBy>
  <cp:lastPrinted>2009-05-11T17:57:00Z</cp:lastPrinted>
  <dcterms:created xsi:type="dcterms:W3CDTF">2012-08-23T22:32:00Z</dcterms:created>
  <dcterms:modified xsi:type="dcterms:W3CDTF">2025-01-27T00:31:54Z</dcterms:modified>
  <cp:revision>9</cp:revision>
</cp:coreProperties>
</file>