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様式第４号（第９条関係）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（宛先）三条市長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left="4344" w:leftChars="1810"/>
        <w:rPr>
          <w:rFonts w:hint="default"/>
          <w:sz w:val="22"/>
        </w:rPr>
      </w:pPr>
      <w:r>
        <w:rPr>
          <w:rFonts w:hint="eastAsia"/>
          <w:sz w:val="22"/>
        </w:rPr>
        <w:t>住所　</w:t>
      </w:r>
    </w:p>
    <w:p>
      <w:pPr>
        <w:pStyle w:val="0"/>
        <w:ind w:left="4344" w:leftChars="1810"/>
        <w:rPr>
          <w:rFonts w:hint="default"/>
          <w:sz w:val="22"/>
        </w:rPr>
      </w:pPr>
      <w:r>
        <w:rPr>
          <w:rFonts w:hint="eastAsia"/>
          <w:sz w:val="22"/>
        </w:rPr>
        <w:t>氏名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color w:val="000000" w:themeColor="text1"/>
          <w:sz w:val="22"/>
        </w:rPr>
        <w:t>三条市学生まちなか居住促進事業補助金実績報告書兼請求書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　　　　年　　月　　日付け　　　第　　　号</w:t>
      </w:r>
      <w:r>
        <w:rPr>
          <w:rFonts w:hint="eastAsia"/>
          <w:sz w:val="22"/>
        </w:rPr>
        <w:t xml:space="preserve">   </w:t>
      </w:r>
      <w:bookmarkStart w:id="0" w:name="_GoBack"/>
      <w:bookmarkEnd w:id="0"/>
      <w:r>
        <w:rPr>
          <w:rFonts w:hint="eastAsia"/>
          <w:sz w:val="22"/>
        </w:rPr>
        <w:t>で交付決定のありました、三条市学生まちなか居住促進事業補助金について、次のとおり（　前期　・　後期　）の期間における実績を報告します。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また、当該期間に係る補助金の交付を請求します。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１　まちなかプロモーション活動の実績　　裏面のとおり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left="222" w:hanging="222" w:hangingChars="101"/>
        <w:rPr>
          <w:rFonts w:hint="default"/>
          <w:sz w:val="22"/>
        </w:rPr>
      </w:pPr>
      <w:r>
        <w:rPr>
          <w:rFonts w:hint="eastAsia"/>
          <w:sz w:val="22"/>
        </w:rPr>
        <w:t>２　請求金額　　　　　　　　　円</w:t>
      </w:r>
    </w:p>
    <w:p>
      <w:pPr>
        <w:pStyle w:val="0"/>
        <w:ind w:left="222" w:hanging="222" w:hangingChars="101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３　補助金の振込先（該当する区分に</w:t>
      </w:r>
      <w:r>
        <w:rPr>
          <w:rFonts w:hint="default"/>
          <w:sz w:val="22"/>
        </w:rPr>
        <w:t>☑</w:t>
      </w:r>
      <w:r>
        <w:rPr>
          <w:rFonts w:hint="eastAsia"/>
          <w:sz w:val="22"/>
        </w:rPr>
        <w:t>）</w:t>
      </w:r>
    </w:p>
    <w:p>
      <w:pPr>
        <w:pStyle w:val="0"/>
        <w:ind w:left="480" w:leftChars="200"/>
        <w:rPr>
          <w:rFonts w:hint="default"/>
          <w:sz w:val="22"/>
        </w:rPr>
      </w:pPr>
      <w:r>
        <w:rPr>
          <w:rFonts w:hint="eastAsia"/>
          <w:sz w:val="22"/>
        </w:rPr>
        <w:t>□　前回と同じ振込先</w:t>
      </w:r>
    </w:p>
    <w:p>
      <w:pPr>
        <w:pStyle w:val="0"/>
        <w:tabs>
          <w:tab w:val="left" w:leader="none" w:pos="2640"/>
        </w:tabs>
        <w:ind w:left="480" w:leftChars="200"/>
        <w:rPr>
          <w:rFonts w:hint="default"/>
          <w:sz w:val="22"/>
        </w:rPr>
      </w:pPr>
      <w:r>
        <w:rPr>
          <w:rFonts w:hint="eastAsia"/>
          <w:sz w:val="22"/>
        </w:rPr>
        <w:t>□　新規振込先</w:t>
      </w:r>
    </w:p>
    <w:tbl>
      <w:tblPr>
        <w:tblStyle w:val="11"/>
        <w:tblW w:w="7796" w:type="dxa"/>
        <w:tblInd w:w="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18"/>
        <w:gridCol w:w="481"/>
        <w:gridCol w:w="121"/>
        <w:gridCol w:w="361"/>
        <w:gridCol w:w="241"/>
        <w:gridCol w:w="71"/>
        <w:gridCol w:w="170"/>
        <w:gridCol w:w="361"/>
        <w:gridCol w:w="121"/>
        <w:gridCol w:w="482"/>
        <w:gridCol w:w="496"/>
        <w:gridCol w:w="71"/>
        <w:gridCol w:w="425"/>
        <w:gridCol w:w="142"/>
        <w:gridCol w:w="354"/>
        <w:gridCol w:w="213"/>
        <w:gridCol w:w="283"/>
        <w:gridCol w:w="95"/>
        <w:gridCol w:w="189"/>
        <w:gridCol w:w="212"/>
        <w:gridCol w:w="355"/>
        <w:gridCol w:w="141"/>
        <w:gridCol w:w="48"/>
        <w:gridCol w:w="378"/>
        <w:gridCol w:w="70"/>
        <w:gridCol w:w="497"/>
      </w:tblGrid>
      <w:tr>
        <w:trPr>
          <w:trHeight w:val="510" w:hRule="atLeast"/>
        </w:trPr>
        <w:tc>
          <w:tcPr>
            <w:tcW w:w="1418" w:type="dxa"/>
            <w:vAlign w:val="center"/>
          </w:tcPr>
          <w:p>
            <w:pPr>
              <w:pStyle w:val="0"/>
              <w:ind w:right="-106" w:rightChars="-44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金融機関名</w:t>
            </w:r>
          </w:p>
        </w:tc>
        <w:tc>
          <w:tcPr>
            <w:tcW w:w="2409" w:type="dxa"/>
            <w:gridSpan w:val="9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pStyle w:val="0"/>
              <w:ind w:left="-252" w:leftChars="-105" w:right="-156" w:rightChars="-65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支店名</w:t>
            </w:r>
          </w:p>
        </w:tc>
        <w:tc>
          <w:tcPr>
            <w:tcW w:w="2835" w:type="dxa"/>
            <w:gridSpan w:val="12"/>
            <w:vAlign w:val="center"/>
          </w:tcPr>
          <w:p>
            <w:pPr>
              <w:pStyle w:val="0"/>
              <w:ind w:right="22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本店・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　　　　</w:t>
            </w:r>
            <w:r>
              <w:rPr>
                <w:rFonts w:hint="default"/>
                <w:color w:val="000000"/>
                <w:sz w:val="22"/>
              </w:rPr>
              <w:t>）</w:t>
            </w:r>
            <w:r>
              <w:rPr>
                <w:rFonts w:hint="eastAsia"/>
                <w:color w:val="000000"/>
                <w:sz w:val="22"/>
              </w:rPr>
              <w:t>支店</w:t>
            </w:r>
          </w:p>
        </w:tc>
      </w:tr>
      <w:tr>
        <w:trPr>
          <w:trHeight w:val="340" w:hRule="atLeast"/>
        </w:trPr>
        <w:tc>
          <w:tcPr>
            <w:tcW w:w="1418" w:type="dxa"/>
            <w:vAlign w:val="center"/>
          </w:tcPr>
          <w:p>
            <w:pPr>
              <w:pStyle w:val="0"/>
              <w:ind w:right="44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金融機関コード</w:t>
            </w:r>
          </w:p>
        </w:tc>
        <w:tc>
          <w:tcPr>
            <w:tcW w:w="6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14"/>
              </w:rPr>
            </w:pPr>
          </w:p>
        </w:tc>
        <w:tc>
          <w:tcPr>
            <w:tcW w:w="602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14"/>
              </w:rPr>
            </w:pPr>
          </w:p>
        </w:tc>
        <w:tc>
          <w:tcPr>
            <w:tcW w:w="602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14"/>
              </w:rPr>
            </w:pPr>
          </w:p>
        </w:tc>
        <w:tc>
          <w:tcPr>
            <w:tcW w:w="603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1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支店コード</w:t>
            </w:r>
          </w:p>
        </w:tc>
        <w:tc>
          <w:tcPr>
            <w:tcW w:w="94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14"/>
              </w:rPr>
            </w:pPr>
          </w:p>
        </w:tc>
        <w:tc>
          <w:tcPr>
            <w:tcW w:w="945" w:type="dxa"/>
            <w:gridSpan w:val="5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14"/>
              </w:rPr>
            </w:pPr>
          </w:p>
        </w:tc>
        <w:tc>
          <w:tcPr>
            <w:tcW w:w="945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14"/>
              </w:rPr>
            </w:pPr>
          </w:p>
        </w:tc>
      </w:tr>
      <w:tr>
        <w:trPr>
          <w:trHeight w:val="397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預金種別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普通・当座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口座番号</w:t>
            </w:r>
          </w:p>
        </w:tc>
        <w:tc>
          <w:tcPr>
            <w:tcW w:w="56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567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567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141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ゆうちょ</w:t>
            </w:r>
          </w:p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銀行</w:t>
            </w:r>
          </w:p>
        </w:tc>
        <w:tc>
          <w:tcPr>
            <w:tcW w:w="2409" w:type="dxa"/>
            <w:gridSpan w:val="9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記　号</w:t>
            </w:r>
          </w:p>
        </w:tc>
        <w:tc>
          <w:tcPr>
            <w:tcW w:w="3969" w:type="dxa"/>
            <w:gridSpan w:val="1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番　号</w:t>
            </w:r>
          </w:p>
        </w:tc>
      </w:tr>
      <w:tr>
        <w:trPr>
          <w:trHeight w:val="397" w:hRule="atLeast"/>
        </w:trPr>
        <w:tc>
          <w:tcPr>
            <w:tcW w:w="14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48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482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482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482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48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49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496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496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496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496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496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496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497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</w:p>
        </w:tc>
      </w:tr>
      <w:tr>
        <w:trPr>
          <w:trHeight w:val="283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フリガナ</w:t>
            </w:r>
          </w:p>
        </w:tc>
        <w:tc>
          <w:tcPr>
            <w:tcW w:w="6378" w:type="dxa"/>
            <w:gridSpan w:val="25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口座名義</w:t>
            </w:r>
          </w:p>
        </w:tc>
        <w:tc>
          <w:tcPr>
            <w:tcW w:w="6378" w:type="dxa"/>
            <w:gridSpan w:val="25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22"/>
              </w:rPr>
            </w:pPr>
          </w:p>
        </w:tc>
      </w:tr>
    </w:tbl>
    <w:p>
      <w:pPr>
        <w:pStyle w:val="0"/>
        <w:rPr>
          <w:rFonts w:hint="default"/>
          <w:color w:val="000000"/>
        </w:rPr>
      </w:pPr>
    </w:p>
    <w:p>
      <w:pPr>
        <w:pStyle w:val="0"/>
        <w:ind w:firstLine="220" w:firstLineChars="100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添付資料</w:t>
      </w:r>
    </w:p>
    <w:p>
      <w:pPr>
        <w:pStyle w:val="0"/>
        <w:ind w:left="460" w:leftChars="100" w:hanging="220" w:hangingChars="100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(1)</w:t>
      </w:r>
      <w:r>
        <w:rPr>
          <w:rFonts w:hint="eastAsia"/>
          <w:color w:val="000000"/>
          <w:sz w:val="22"/>
        </w:rPr>
        <w:t>　補助対象経費に係る支払が確認できる書類</w:t>
      </w:r>
    </w:p>
    <w:p>
      <w:pPr>
        <w:pStyle w:val="0"/>
        <w:ind w:left="460" w:leftChars="100" w:hanging="220" w:hangingChars="100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(2)</w:t>
      </w:r>
      <w:r>
        <w:rPr>
          <w:rFonts w:hint="eastAsia"/>
          <w:color w:val="000000"/>
          <w:sz w:val="22"/>
        </w:rPr>
        <w:t>　その他市長が必要と認める書類</w:t>
      </w:r>
    </w:p>
    <w:p>
      <w:pPr>
        <w:pStyle w:val="0"/>
        <w:widowControl w:val="1"/>
        <w:snapToGrid w:val="1"/>
        <w:jc w:val="left"/>
        <w:rPr>
          <w:rFonts w:hint="default"/>
          <w:color w:val="000000"/>
          <w:sz w:val="22"/>
        </w:rPr>
      </w:pPr>
      <w:r>
        <w:rPr>
          <w:rFonts w:hint="default"/>
          <w:color w:val="000000"/>
          <w:sz w:val="22"/>
        </w:rPr>
        <w:br w:type="page"/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まちなかプロモーション活動の実績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１　広報媒体のアカウント</w:t>
      </w:r>
    </w:p>
    <w:p>
      <w:pPr>
        <w:pStyle w:val="0"/>
        <w:ind w:left="240" w:leftChars="100"/>
        <w:rPr>
          <w:rFonts w:hint="default"/>
          <w:sz w:val="22"/>
        </w:rPr>
      </w:pPr>
      <w:r>
        <w:rPr>
          <w:rFonts w:hint="eastAsia"/>
          <w:sz w:val="22"/>
        </w:rPr>
        <w:t>□　前回と同じアカウント</w:t>
      </w:r>
    </w:p>
    <w:p>
      <w:pPr>
        <w:pStyle w:val="0"/>
        <w:tabs>
          <w:tab w:val="left" w:leader="none" w:pos="2640"/>
        </w:tabs>
        <w:ind w:left="240" w:leftChars="100"/>
        <w:rPr>
          <w:rFonts w:hint="default"/>
          <w:sz w:val="22"/>
        </w:rPr>
      </w:pPr>
      <w:r>
        <w:rPr>
          <w:rFonts w:hint="eastAsia"/>
          <w:sz w:val="22"/>
        </w:rPr>
        <w:t>□　新規アカウント</w:t>
      </w:r>
    </w:p>
    <w:tbl>
      <w:tblPr>
        <w:tblStyle w:val="24"/>
        <w:tblW w:w="8037" w:type="dxa"/>
        <w:tblInd w:w="457" w:type="dxa"/>
        <w:tblLayout w:type="fixed"/>
        <w:tblLook w:firstRow="1" w:lastRow="0" w:firstColumn="1" w:lastColumn="0" w:noHBand="0" w:noVBand="1" w:val="04A0"/>
      </w:tblPr>
      <w:tblGrid>
        <w:gridCol w:w="4018"/>
        <w:gridCol w:w="4019"/>
      </w:tblGrid>
      <w:tr>
        <w:trPr/>
        <w:tc>
          <w:tcPr>
            <w:tcW w:w="401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広報媒体</w:t>
            </w:r>
          </w:p>
        </w:tc>
        <w:tc>
          <w:tcPr>
            <w:tcW w:w="4019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アカウント</w:t>
            </w:r>
          </w:p>
        </w:tc>
      </w:tr>
      <w:tr>
        <w:trPr/>
        <w:tc>
          <w:tcPr>
            <w:tcW w:w="401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Instagram</w:t>
            </w:r>
          </w:p>
        </w:tc>
        <w:tc>
          <w:tcPr>
            <w:tcW w:w="4019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401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Twitter</w:t>
            </w:r>
          </w:p>
        </w:tc>
        <w:tc>
          <w:tcPr>
            <w:tcW w:w="4019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401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Facebook</w:t>
            </w:r>
          </w:p>
        </w:tc>
        <w:tc>
          <w:tcPr>
            <w:tcW w:w="4019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401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その他（　　　　）</w:t>
            </w:r>
          </w:p>
        </w:tc>
        <w:tc>
          <w:tcPr>
            <w:tcW w:w="4019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２　活動内容（補助対象期間において毎月１回以上の活動が必要です。）</w:t>
      </w:r>
    </w:p>
    <w:tbl>
      <w:tblPr>
        <w:tblStyle w:val="24"/>
        <w:tblW w:w="8289" w:type="dxa"/>
        <w:tblInd w:w="205" w:type="dxa"/>
        <w:tblLayout w:type="fixed"/>
        <w:tblLook w:firstRow="1" w:lastRow="0" w:firstColumn="1" w:lastColumn="0" w:noHBand="0" w:noVBand="1" w:val="04A0"/>
      </w:tblPr>
      <w:tblGrid>
        <w:gridCol w:w="2763"/>
        <w:gridCol w:w="2763"/>
        <w:gridCol w:w="2763"/>
      </w:tblGrid>
      <w:tr>
        <w:trPr/>
        <w:tc>
          <w:tcPr>
            <w:tcW w:w="2763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年月日</w:t>
            </w:r>
          </w:p>
        </w:tc>
        <w:tc>
          <w:tcPr>
            <w:tcW w:w="2763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活動内容</w:t>
            </w:r>
          </w:p>
        </w:tc>
        <w:tc>
          <w:tcPr>
            <w:tcW w:w="2763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広報媒体</w:t>
            </w:r>
          </w:p>
        </w:tc>
      </w:tr>
      <w:tr>
        <w:trPr/>
        <w:tc>
          <w:tcPr>
            <w:tcW w:w="2763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　年　　月　　日</w:t>
            </w:r>
          </w:p>
        </w:tc>
        <w:tc>
          <w:tcPr>
            <w:tcW w:w="2763" w:type="dxa"/>
            <w:vAlign w:val="top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763" w:type="dxa"/>
            <w:vAlign w:val="top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　</w:t>
            </w:r>
            <w:r>
              <w:rPr>
                <w:rFonts w:hint="default"/>
                <w:color w:val="000000"/>
                <w:sz w:val="22"/>
              </w:rPr>
              <w:t>Instagram</w:t>
            </w: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　</w:t>
            </w:r>
            <w:r>
              <w:rPr>
                <w:rFonts w:hint="default"/>
                <w:color w:val="000000"/>
                <w:sz w:val="22"/>
              </w:rPr>
              <w:t>Twitter</w:t>
            </w: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　</w:t>
            </w:r>
            <w:r>
              <w:rPr>
                <w:rFonts w:hint="default"/>
                <w:color w:val="000000"/>
                <w:sz w:val="22"/>
              </w:rPr>
              <w:t>Facebook</w:t>
            </w: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　その他（　　　　）</w:t>
            </w:r>
          </w:p>
        </w:tc>
      </w:tr>
      <w:tr>
        <w:trPr/>
        <w:tc>
          <w:tcPr>
            <w:tcW w:w="2763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　年　　月　　日</w:t>
            </w:r>
          </w:p>
        </w:tc>
        <w:tc>
          <w:tcPr>
            <w:tcW w:w="2763" w:type="dxa"/>
            <w:vAlign w:val="top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763" w:type="dxa"/>
            <w:vAlign w:val="top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　</w:t>
            </w:r>
            <w:r>
              <w:rPr>
                <w:rFonts w:hint="default"/>
                <w:color w:val="000000"/>
                <w:sz w:val="22"/>
              </w:rPr>
              <w:t>Instagram</w:t>
            </w: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　</w:t>
            </w:r>
            <w:r>
              <w:rPr>
                <w:rFonts w:hint="default"/>
                <w:color w:val="000000"/>
                <w:sz w:val="22"/>
              </w:rPr>
              <w:t>Twitter</w:t>
            </w: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　</w:t>
            </w:r>
            <w:r>
              <w:rPr>
                <w:rFonts w:hint="default"/>
                <w:color w:val="000000"/>
                <w:sz w:val="22"/>
              </w:rPr>
              <w:t>Facebook</w:t>
            </w: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　その他（　　　　）</w:t>
            </w:r>
          </w:p>
        </w:tc>
      </w:tr>
      <w:tr>
        <w:trPr/>
        <w:tc>
          <w:tcPr>
            <w:tcW w:w="2763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　年　　月　　日</w:t>
            </w:r>
          </w:p>
        </w:tc>
        <w:tc>
          <w:tcPr>
            <w:tcW w:w="2763" w:type="dxa"/>
            <w:vAlign w:val="top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763" w:type="dxa"/>
            <w:vAlign w:val="top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　</w:t>
            </w:r>
            <w:r>
              <w:rPr>
                <w:rFonts w:hint="default"/>
                <w:color w:val="000000"/>
                <w:sz w:val="22"/>
              </w:rPr>
              <w:t>Instagram</w:t>
            </w: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　</w:t>
            </w:r>
            <w:r>
              <w:rPr>
                <w:rFonts w:hint="default"/>
                <w:color w:val="000000"/>
                <w:sz w:val="22"/>
              </w:rPr>
              <w:t>Twitter</w:t>
            </w: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　</w:t>
            </w:r>
            <w:r>
              <w:rPr>
                <w:rFonts w:hint="default"/>
                <w:color w:val="000000"/>
                <w:sz w:val="22"/>
              </w:rPr>
              <w:t>Facebook</w:t>
            </w: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　その他（　　　　）</w:t>
            </w:r>
          </w:p>
        </w:tc>
      </w:tr>
      <w:tr>
        <w:trPr/>
        <w:tc>
          <w:tcPr>
            <w:tcW w:w="2763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　年　　月　　日</w:t>
            </w:r>
          </w:p>
        </w:tc>
        <w:tc>
          <w:tcPr>
            <w:tcW w:w="2763" w:type="dxa"/>
            <w:vAlign w:val="top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763" w:type="dxa"/>
            <w:vAlign w:val="top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　</w:t>
            </w:r>
            <w:r>
              <w:rPr>
                <w:rFonts w:hint="default"/>
                <w:color w:val="000000"/>
                <w:sz w:val="22"/>
              </w:rPr>
              <w:t>Instagram</w:t>
            </w: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　</w:t>
            </w:r>
            <w:r>
              <w:rPr>
                <w:rFonts w:hint="default"/>
                <w:color w:val="000000"/>
                <w:sz w:val="22"/>
              </w:rPr>
              <w:t>Twitter</w:t>
            </w: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　</w:t>
            </w:r>
            <w:r>
              <w:rPr>
                <w:rFonts w:hint="default"/>
                <w:color w:val="000000"/>
                <w:sz w:val="22"/>
              </w:rPr>
              <w:t>Facebook</w:t>
            </w: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　その他（　　　　）</w:t>
            </w:r>
          </w:p>
        </w:tc>
      </w:tr>
      <w:tr>
        <w:trPr/>
        <w:tc>
          <w:tcPr>
            <w:tcW w:w="2763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　年　　月　　日</w:t>
            </w:r>
          </w:p>
        </w:tc>
        <w:tc>
          <w:tcPr>
            <w:tcW w:w="2763" w:type="dxa"/>
            <w:vAlign w:val="top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763" w:type="dxa"/>
            <w:vAlign w:val="top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　</w:t>
            </w:r>
            <w:r>
              <w:rPr>
                <w:rFonts w:hint="default"/>
                <w:color w:val="000000"/>
                <w:sz w:val="22"/>
              </w:rPr>
              <w:t>Instagram</w:t>
            </w: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　</w:t>
            </w:r>
            <w:r>
              <w:rPr>
                <w:rFonts w:hint="default"/>
                <w:color w:val="000000"/>
                <w:sz w:val="22"/>
              </w:rPr>
              <w:t>Twitter</w:t>
            </w: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　</w:t>
            </w:r>
            <w:r>
              <w:rPr>
                <w:rFonts w:hint="default"/>
                <w:color w:val="000000"/>
                <w:sz w:val="22"/>
              </w:rPr>
              <w:t>Facebook</w:t>
            </w: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　その他（　　　　）</w:t>
            </w:r>
          </w:p>
        </w:tc>
      </w:tr>
      <w:tr>
        <w:trPr/>
        <w:tc>
          <w:tcPr>
            <w:tcW w:w="2763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　年　　月　　日</w:t>
            </w:r>
          </w:p>
        </w:tc>
        <w:tc>
          <w:tcPr>
            <w:tcW w:w="2763" w:type="dxa"/>
            <w:vAlign w:val="top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763" w:type="dxa"/>
            <w:vAlign w:val="top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　</w:t>
            </w:r>
            <w:r>
              <w:rPr>
                <w:rFonts w:hint="default"/>
                <w:color w:val="000000"/>
                <w:sz w:val="22"/>
              </w:rPr>
              <w:t>Instagram</w:t>
            </w: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　</w:t>
            </w:r>
            <w:r>
              <w:rPr>
                <w:rFonts w:hint="default"/>
                <w:color w:val="000000"/>
                <w:sz w:val="22"/>
              </w:rPr>
              <w:t>Twitter</w:t>
            </w: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　</w:t>
            </w:r>
            <w:r>
              <w:rPr>
                <w:rFonts w:hint="default"/>
                <w:color w:val="000000"/>
                <w:sz w:val="22"/>
              </w:rPr>
              <w:t>Facebook</w:t>
            </w: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　その他（　　　　）</w:t>
            </w:r>
          </w:p>
        </w:tc>
      </w:tr>
      <w:tr>
        <w:trPr/>
        <w:tc>
          <w:tcPr>
            <w:tcW w:w="2763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　年　　月　　日</w:t>
            </w:r>
          </w:p>
        </w:tc>
        <w:tc>
          <w:tcPr>
            <w:tcW w:w="2763" w:type="dxa"/>
            <w:vAlign w:val="top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763" w:type="dxa"/>
            <w:vAlign w:val="top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　</w:t>
            </w:r>
            <w:r>
              <w:rPr>
                <w:rFonts w:hint="default"/>
                <w:color w:val="000000"/>
                <w:sz w:val="22"/>
              </w:rPr>
              <w:t>Instagram</w:t>
            </w: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　</w:t>
            </w:r>
            <w:r>
              <w:rPr>
                <w:rFonts w:hint="default"/>
                <w:color w:val="000000"/>
                <w:sz w:val="22"/>
              </w:rPr>
              <w:t>Twitter</w:t>
            </w: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　</w:t>
            </w:r>
            <w:r>
              <w:rPr>
                <w:rFonts w:hint="default"/>
                <w:color w:val="000000"/>
                <w:sz w:val="22"/>
              </w:rPr>
              <w:t>Facebook</w:t>
            </w: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　その他（　　　　）</w:t>
            </w:r>
          </w:p>
        </w:tc>
      </w:tr>
      <w:tr>
        <w:trPr/>
        <w:tc>
          <w:tcPr>
            <w:tcW w:w="2763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　年　　月　　日</w:t>
            </w:r>
          </w:p>
        </w:tc>
        <w:tc>
          <w:tcPr>
            <w:tcW w:w="2763" w:type="dxa"/>
            <w:vAlign w:val="top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763" w:type="dxa"/>
            <w:vAlign w:val="top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　</w:t>
            </w:r>
            <w:r>
              <w:rPr>
                <w:rFonts w:hint="default"/>
                <w:color w:val="000000"/>
                <w:sz w:val="22"/>
              </w:rPr>
              <w:t>Instagram</w:t>
            </w: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　</w:t>
            </w:r>
            <w:r>
              <w:rPr>
                <w:rFonts w:hint="default"/>
                <w:color w:val="000000"/>
                <w:sz w:val="22"/>
              </w:rPr>
              <w:t>Twitter</w:t>
            </w: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　</w:t>
            </w:r>
            <w:r>
              <w:rPr>
                <w:rFonts w:hint="default"/>
                <w:color w:val="000000"/>
                <w:sz w:val="22"/>
              </w:rPr>
              <w:t>Facebook</w:t>
            </w: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　その他（　　　　）</w:t>
            </w:r>
          </w:p>
        </w:tc>
      </w:tr>
    </w:tbl>
    <w:p>
      <w:pPr>
        <w:pStyle w:val="0"/>
        <w:ind w:left="240" w:leftChars="100"/>
        <w:rPr>
          <w:rFonts w:hint="default"/>
          <w:color w:val="000000"/>
          <w:sz w:val="22"/>
        </w:rPr>
      </w:pPr>
    </w:p>
    <w:sectPr>
      <w:pgSz w:w="11906" w:h="16838"/>
      <w:pgMar w:top="1985" w:right="1701" w:bottom="1531" w:left="1701" w:header="851" w:footer="992" w:gutter="0"/>
      <w:cols w:space="720"/>
      <w:textDirection w:val="lrTb"/>
      <w:docGrid w:type="linesAndChars" w:linePitch="4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napToGrid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 w:eastAsia="ＭＳ 明朝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 w:eastAsia="ＭＳ 明朝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225</TotalTime>
  <Pages>2</Pages>
  <Words>31</Words>
  <Characters>728</Characters>
  <Application>JUST Note</Application>
  <Lines>182</Lines>
  <Paragraphs>87</Paragraphs>
  <CharactersWithSpaces>898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大滝 雄斗</dc:creator>
  <cp:lastModifiedBy>根本　衣希</cp:lastModifiedBy>
  <cp:lastPrinted>2023-03-08T00:17:23Z</cp:lastPrinted>
  <dcterms:created xsi:type="dcterms:W3CDTF">2020-04-20T11:11:00Z</dcterms:created>
  <dcterms:modified xsi:type="dcterms:W3CDTF">2021-03-24T11:10:54Z</dcterms:modified>
  <cp:revision>103</cp:revision>
</cp:coreProperties>
</file>