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罹災（被災）証明発行申請書【自己判定方式】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　年　　　月　　　日　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24"/>
        <w:tblW w:w="9616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Look w:firstRow="1" w:lastRow="0" w:firstColumn="1" w:lastColumn="0" w:noHBand="0" w:noVBand="1" w:val="04A0"/>
      </w:tblPr>
      <w:tblGrid>
        <w:gridCol w:w="1549"/>
        <w:gridCol w:w="2789"/>
        <w:gridCol w:w="1440"/>
        <w:gridCol w:w="3838"/>
      </w:tblGrid>
      <w:tr>
        <w:trPr>
          <w:trHeight w:val="1059" w:hRule="atLeast"/>
        </w:trPr>
        <w:tc>
          <w:tcPr>
            <w:tcW w:w="1549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申請者</w:t>
            </w:r>
          </w:p>
          <w:p>
            <w:pPr>
              <w:pStyle w:val="0"/>
              <w:spacing w:line="276" w:lineRule="auto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(</w:t>
            </w:r>
            <w:r>
              <w:rPr>
                <w:rFonts w:hint="eastAsia" w:ascii="ＭＳ 明朝" w:hAnsi="ＭＳ 明朝"/>
                <w:sz w:val="22"/>
              </w:rPr>
              <w:t>世帯主</w:t>
            </w:r>
            <w:r>
              <w:rPr>
                <w:rFonts w:hint="eastAsia" w:ascii="ＭＳ 明朝" w:hAnsi="ＭＳ 明朝"/>
                <w:sz w:val="22"/>
              </w:rPr>
              <w:t>)</w:t>
            </w:r>
          </w:p>
        </w:tc>
        <w:tc>
          <w:tcPr>
            <w:tcW w:w="8067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住　　所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ind w:firstLine="3960" w:firstLineChars="1800"/>
              <w:rPr>
                <w:rFonts w:hint="default" w:ascii="ＭＳ 明朝" w:hAnsi="ＭＳ 明朝" w:eastAsia="DengXian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℡</w:t>
            </w:r>
          </w:p>
        </w:tc>
      </w:tr>
      <w:tr>
        <w:trPr>
          <w:trHeight w:val="1059" w:hRule="atLeast"/>
        </w:trPr>
        <w:tc>
          <w:tcPr>
            <w:tcW w:w="1549" w:type="dxa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distribute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806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(</w:t>
            </w:r>
            <w:r>
              <w:rPr>
                <w:rFonts w:hint="eastAsia" w:ascii="ＭＳ 明朝" w:hAnsi="ＭＳ 明朝"/>
                <w:sz w:val="22"/>
              </w:rPr>
              <w:t>現在の連絡先</w:t>
            </w:r>
            <w:r>
              <w:rPr>
                <w:rFonts w:hint="eastAsia" w:ascii="ＭＳ 明朝" w:hAnsi="ＭＳ 明朝"/>
                <w:sz w:val="22"/>
              </w:rPr>
              <w:t>)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ind w:firstLine="3960" w:firstLineChars="18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℡</w:t>
            </w:r>
          </w:p>
        </w:tc>
      </w:tr>
      <w:tr>
        <w:trPr>
          <w:trHeight w:val="1059" w:hRule="atLeast"/>
        </w:trPr>
        <w:tc>
          <w:tcPr>
            <w:tcW w:w="1549" w:type="dxa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distribute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806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(</w:t>
            </w:r>
            <w:r>
              <w:rPr>
                <w:rFonts w:hint="eastAsia" w:ascii="ＭＳ 明朝" w:hAnsi="ＭＳ 明朝"/>
                <w:sz w:val="22"/>
              </w:rPr>
              <w:t>フリガナ</w:t>
            </w:r>
            <w:r>
              <w:rPr>
                <w:rFonts w:hint="eastAsia" w:ascii="ＭＳ 明朝" w:hAnsi="ＭＳ 明朝"/>
                <w:sz w:val="22"/>
              </w:rPr>
              <w:t>)</w:t>
            </w:r>
          </w:p>
          <w:p>
            <w:pPr>
              <w:pStyle w:val="0"/>
              <w:spacing w:line="276" w:lineRule="auto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氏　　名</w:t>
            </w:r>
          </w:p>
        </w:tc>
      </w:tr>
      <w:tr>
        <w:trPr>
          <w:trHeight w:val="532" w:hRule="atLeast"/>
        </w:trPr>
        <w:tc>
          <w:tcPr>
            <w:tcW w:w="1549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罹災（被災）世帯の</w:t>
            </w:r>
          </w:p>
          <w:p>
            <w:pPr>
              <w:pStyle w:val="0"/>
              <w:spacing w:line="276" w:lineRule="auto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構成員</w:t>
            </w:r>
          </w:p>
        </w:tc>
        <w:tc>
          <w:tcPr>
            <w:tcW w:w="2789" w:type="dxa"/>
            <w:tcBorders>
              <w:top w:val="single" w:color="auto" w:sz="12" w:space="0"/>
              <w:left w:val="single" w:color="auto" w:sz="12" w:space="0"/>
              <w:bottom w:val="doub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　　名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6" w:space="0"/>
              <w:bottom w:val="doub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続　柄</w:t>
            </w:r>
          </w:p>
        </w:tc>
        <w:tc>
          <w:tcPr>
            <w:tcW w:w="3838" w:type="dxa"/>
            <w:tcBorders>
              <w:top w:val="single" w:color="auto" w:sz="12" w:space="0"/>
              <w:left w:val="single" w:color="auto" w:sz="6" w:space="0"/>
              <w:bottom w:val="doub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生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年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月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日</w:t>
            </w:r>
          </w:p>
        </w:tc>
      </w:tr>
      <w:tr>
        <w:trPr>
          <w:trHeight w:val="532" w:hRule="atLeast"/>
        </w:trPr>
        <w:tc>
          <w:tcPr>
            <w:tcW w:w="1549" w:type="dxa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distribute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789" w:type="dxa"/>
            <w:tcBorders>
              <w:top w:val="doub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40" w:type="dxa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世帯主</w:t>
            </w:r>
          </w:p>
        </w:tc>
        <w:tc>
          <w:tcPr>
            <w:tcW w:w="3838" w:type="dxa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　月　　日</w:t>
            </w:r>
          </w:p>
        </w:tc>
      </w:tr>
      <w:tr>
        <w:trPr>
          <w:trHeight w:val="532" w:hRule="atLeast"/>
        </w:trPr>
        <w:tc>
          <w:tcPr>
            <w:tcW w:w="1549" w:type="dxa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distribute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7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　月　　日</w:t>
            </w:r>
          </w:p>
        </w:tc>
      </w:tr>
      <w:tr>
        <w:trPr>
          <w:trHeight w:val="532" w:hRule="atLeast"/>
        </w:trPr>
        <w:tc>
          <w:tcPr>
            <w:tcW w:w="1549" w:type="dxa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distribute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7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　月　　日</w:t>
            </w:r>
          </w:p>
        </w:tc>
      </w:tr>
      <w:tr>
        <w:trPr>
          <w:trHeight w:val="532" w:hRule="atLeast"/>
        </w:trPr>
        <w:tc>
          <w:tcPr>
            <w:tcW w:w="1549" w:type="dxa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distribute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7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　月　　日</w:t>
            </w:r>
          </w:p>
        </w:tc>
      </w:tr>
      <w:tr>
        <w:trPr>
          <w:trHeight w:val="532" w:hRule="atLeast"/>
        </w:trPr>
        <w:tc>
          <w:tcPr>
            <w:tcW w:w="1549" w:type="dxa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distribute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7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　月　　日</w:t>
            </w:r>
          </w:p>
        </w:tc>
      </w:tr>
      <w:tr>
        <w:trPr>
          <w:trHeight w:val="532" w:hRule="atLeast"/>
        </w:trPr>
        <w:tc>
          <w:tcPr>
            <w:tcW w:w="1549" w:type="dxa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distribute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78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83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　月　　日</w:t>
            </w:r>
          </w:p>
        </w:tc>
      </w:tr>
      <w:tr>
        <w:trPr>
          <w:trHeight w:val="634" w:hRule="atLeast"/>
        </w:trPr>
        <w:tc>
          <w:tcPr>
            <w:tcW w:w="1549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罹災（被災）</w:t>
            </w:r>
          </w:p>
          <w:p>
            <w:pPr>
              <w:pStyle w:val="0"/>
              <w:spacing w:line="276" w:lineRule="auto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原因</w:t>
            </w:r>
          </w:p>
        </w:tc>
        <w:tc>
          <w:tcPr>
            <w:tcW w:w="806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令和６年１月</w:t>
            </w:r>
            <w:r>
              <w:rPr>
                <w:rFonts w:hint="eastAsia" w:ascii="ＭＳ 明朝" w:hAnsi="ＭＳ 明朝"/>
                <w:sz w:val="22"/>
              </w:rPr>
              <w:t>1</w:t>
            </w:r>
            <w:r>
              <w:rPr>
                <w:rFonts w:hint="eastAsia" w:ascii="ＭＳ 明朝" w:hAnsi="ＭＳ 明朝"/>
                <w:sz w:val="22"/>
              </w:rPr>
              <w:t>日の能登半島地震による罹災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019" w:hRule="atLeast"/>
        </w:trPr>
        <w:tc>
          <w:tcPr>
            <w:tcW w:w="1549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罹災（被災）</w:t>
            </w:r>
          </w:p>
          <w:p>
            <w:pPr>
              <w:pStyle w:val="0"/>
              <w:spacing w:line="276" w:lineRule="auto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住家の所在地</w:t>
            </w:r>
          </w:p>
          <w:p>
            <w:pPr>
              <w:pStyle w:val="0"/>
              <w:spacing w:line="276" w:lineRule="auto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0"/>
              </w:rPr>
              <w:t>（申請者住所と同じ場合</w:t>
            </w:r>
            <w:bookmarkStart w:id="0" w:name="_GoBack"/>
            <w:bookmarkEnd w:id="0"/>
            <w:r>
              <w:rPr>
                <w:rFonts w:hint="eastAsia" w:ascii="ＭＳ 明朝" w:hAnsi="ＭＳ 明朝"/>
                <w:sz w:val="20"/>
              </w:rPr>
              <w:t>は記入不要）</w:t>
            </w:r>
          </w:p>
        </w:tc>
        <w:tc>
          <w:tcPr>
            <w:tcW w:w="806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※いずれかに</w:t>
            </w:r>
            <w:r>
              <w:rPr>
                <w:rFonts w:hint="eastAsia" w:ascii="Segoe UI Symbol" w:hAnsi="Segoe UI Symbol"/>
                <w:sz w:val="22"/>
              </w:rPr>
              <w:t>✓</w:t>
            </w:r>
            <w:r>
              <w:rPr>
                <w:rFonts w:hint="eastAsia" w:ascii="ＭＳ 明朝" w:hAnsi="ＭＳ 明朝"/>
                <w:sz w:val="22"/>
              </w:rPr>
              <w:t>をつける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→［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□一般住宅　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□その他（　　　　　　　　　　）］</w:t>
            </w:r>
          </w:p>
        </w:tc>
      </w:tr>
      <w:tr>
        <w:trPr/>
        <w:tc>
          <w:tcPr>
            <w:tcW w:w="1549" w:type="dxa"/>
            <w:vMerge w:val="continue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8067" w:type="dxa"/>
            <w:gridSpan w:val="3"/>
            <w:tcBorders>
              <w:top w:val="single" w:color="auto" w:sz="6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□住家［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□持家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／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□借家（所有者：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　　　　　　　　　　　　　　　　　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）］</w:t>
            </w:r>
          </w:p>
          <w:p>
            <w:pPr>
              <w:pStyle w:val="0"/>
              <w:spacing w:line="276" w:lineRule="auto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□非住家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tbl>
      <w:tblPr>
        <w:tblStyle w:val="2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675"/>
        <w:gridCol w:w="7963"/>
      </w:tblGrid>
      <w:tr>
        <w:trPr>
          <w:trHeight w:val="2265" w:hRule="atLeast"/>
        </w:trPr>
        <w:tc>
          <w:tcPr>
            <w:tcW w:w="1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自己判定調査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同意欄</w:t>
            </w:r>
          </w:p>
        </w:tc>
        <w:tc>
          <w:tcPr>
            <w:tcW w:w="79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220" w:hanging="220" w:hanging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○自己判定調査では、被害か所を撮影した写真等による確認をもって調査に代えるため、被災住家の写真等の添付が必要となります。</w:t>
            </w:r>
          </w:p>
          <w:p>
            <w:pPr>
              <w:pStyle w:val="0"/>
              <w:ind w:left="220" w:hanging="220" w:hanging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（現地調査は行いません。）</w:t>
            </w:r>
          </w:p>
          <w:p>
            <w:pPr>
              <w:pStyle w:val="0"/>
              <w:ind w:left="220" w:hanging="220" w:hangingChars="10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○自己判定調査で交付できる罹災証明書は、住家の被害の程度が「準半壊に至らない（一部損壊）」に該当する場合のみとなります。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□上記の事項に同意の上、自己判定調査を希望します。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sectPr>
      <w:pgSz w:w="11906" w:h="16838"/>
      <w:pgMar w:top="850" w:right="1134" w:bottom="851" w:left="1134" w:header="851" w:footer="992" w:gutter="0"/>
      <w:cols w:space="720"/>
      <w:textDirection w:val="lrTb"/>
      <w:docGrid w:type="lines" w:linePitch="34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DengXian">
    <w:panose1 w:val="00000000000000000000"/>
    <w:charset w:val="86"/>
    <w:family w:val="modern"/>
    <w:pitch w:val="fixed"/>
    <w:sig w:usb0="00000000" w:usb1="00000000" w:usb2="00000000" w:usb3="00000000" w:csb0="000004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120"/>
  <w:drawingGridVerticalSpacing w:val="34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Placeholder Text"/>
    <w:basedOn w:val="10"/>
    <w:next w:val="15"/>
    <w:link w:val="0"/>
    <w:uiPriority w:val="0"/>
    <w:rPr>
      <w:color w:val="808080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</TotalTime>
  <Pages>1</Pages>
  <Words>1</Words>
  <Characters>341</Characters>
  <Application>JUST Note</Application>
  <Lines>112</Lines>
  <Paragraphs>35</Paragraphs>
  <Company>sanjo</Company>
  <CharactersWithSpaces>424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柴田　耕一郎</dc:creator>
  <cp:lastModifiedBy>川上　翔太</cp:lastModifiedBy>
  <cp:lastPrinted>2024-01-10T02:39:18Z</cp:lastPrinted>
  <dcterms:created xsi:type="dcterms:W3CDTF">2019-06-19T08:27:00Z</dcterms:created>
  <dcterms:modified xsi:type="dcterms:W3CDTF">2025-02-27T00:18:48Z</dcterms:modified>
  <cp:revision>15</cp:revision>
</cp:coreProperties>
</file>